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4CD" w:rsidRPr="00FF469B" w:rsidRDefault="001F64CD" w:rsidP="001F64CD">
      <w:pPr>
        <w:jc w:val="center"/>
        <w:rPr>
          <w:b/>
          <w:sz w:val="28"/>
          <w:szCs w:val="28"/>
        </w:rPr>
      </w:pPr>
      <w:r w:rsidRPr="00FF469B">
        <w:rPr>
          <w:b/>
          <w:sz w:val="28"/>
          <w:szCs w:val="28"/>
        </w:rPr>
        <w:t>Разъяснения прокурора Уфимского района:</w:t>
      </w:r>
    </w:p>
    <w:p w:rsidR="001F64CD" w:rsidRPr="00863600" w:rsidRDefault="001F64CD" w:rsidP="001F64CD">
      <w:pPr>
        <w:shd w:val="clear" w:color="auto" w:fill="FFFFFF"/>
        <w:jc w:val="center"/>
        <w:outlineLvl w:val="1"/>
        <w:rPr>
          <w:rFonts w:ascii="Microsoft Sans Serif" w:hAnsi="Microsoft Sans Serif" w:cs="Microsoft Sans Serif"/>
          <w:b/>
          <w:bCs/>
          <w:caps/>
          <w:color w:val="003CAA"/>
          <w:sz w:val="21"/>
          <w:szCs w:val="21"/>
        </w:rPr>
      </w:pPr>
      <w:bookmarkStart w:id="0" w:name="_GoBack"/>
      <w:r>
        <w:rPr>
          <w:b/>
          <w:sz w:val="28"/>
          <w:szCs w:val="28"/>
        </w:rPr>
        <w:t>Ответственность за взяточничество несет и юридическое лицо</w:t>
      </w:r>
      <w:r>
        <w:rPr>
          <w:rFonts w:ascii="Verdana" w:hAnsi="Verdana"/>
          <w:color w:val="000000"/>
          <w:sz w:val="13"/>
          <w:szCs w:val="13"/>
        </w:rPr>
        <w:br/>
      </w:r>
    </w:p>
    <w:bookmarkEnd w:id="0"/>
    <w:p w:rsidR="001F64CD" w:rsidRPr="00863600" w:rsidRDefault="001F64CD" w:rsidP="001F64CD">
      <w:pPr>
        <w:shd w:val="clear" w:color="auto" w:fill="FFFFFF"/>
        <w:ind w:firstLine="709"/>
        <w:jc w:val="both"/>
        <w:rPr>
          <w:rFonts w:ascii="Tahoma" w:hAnsi="Tahoma" w:cs="Tahoma"/>
          <w:color w:val="36363C"/>
          <w:sz w:val="28"/>
          <w:szCs w:val="28"/>
        </w:rPr>
      </w:pPr>
      <w:r w:rsidRPr="00863600">
        <w:rPr>
          <w:color w:val="36363C"/>
          <w:sz w:val="28"/>
          <w:szCs w:val="28"/>
        </w:rPr>
        <w:t>Актуальной проблемой современного общества является коррупция. Борьба с коррупционными проявлениями и по настоящее время остается важным направлением деятельности органов прокуратуры.</w:t>
      </w:r>
    </w:p>
    <w:p w:rsidR="001F64CD" w:rsidRPr="00863600" w:rsidRDefault="001F64CD" w:rsidP="001F64CD">
      <w:pPr>
        <w:shd w:val="clear" w:color="auto" w:fill="FFFFFF"/>
        <w:ind w:firstLine="709"/>
        <w:jc w:val="both"/>
        <w:rPr>
          <w:rFonts w:ascii="Tahoma" w:hAnsi="Tahoma" w:cs="Tahoma"/>
          <w:color w:val="36363C"/>
          <w:sz w:val="28"/>
          <w:szCs w:val="28"/>
        </w:rPr>
      </w:pPr>
      <w:r w:rsidRPr="00863600">
        <w:rPr>
          <w:color w:val="36363C"/>
          <w:sz w:val="28"/>
          <w:szCs w:val="28"/>
        </w:rPr>
        <w:t>Как известно, виновные лица привлекаются к уголовной ответственности за дачу взятки (ст. 291 УК РФ), получение взятки (ст. 290 УК РФ), посредничество во взяточничестве (ст. 291.1 УК Ф), коммерческий подкуп (ст. 204 УК РФ). Анализ показывает, что значительная часть преступлений совершается в сфере предпринимательской деятельности</w:t>
      </w:r>
      <w:r>
        <w:rPr>
          <w:color w:val="36363C"/>
          <w:sz w:val="28"/>
          <w:szCs w:val="28"/>
        </w:rPr>
        <w:t>.</w:t>
      </w:r>
    </w:p>
    <w:p w:rsidR="001F64CD" w:rsidRPr="00863600" w:rsidRDefault="001F64CD" w:rsidP="001F64CD">
      <w:pPr>
        <w:shd w:val="clear" w:color="auto" w:fill="FFFFFF"/>
        <w:ind w:firstLine="709"/>
        <w:jc w:val="both"/>
        <w:rPr>
          <w:rFonts w:ascii="Tahoma" w:hAnsi="Tahoma" w:cs="Tahoma"/>
          <w:color w:val="36363C"/>
          <w:sz w:val="28"/>
          <w:szCs w:val="28"/>
        </w:rPr>
      </w:pPr>
      <w:r w:rsidRPr="00863600">
        <w:rPr>
          <w:color w:val="36363C"/>
          <w:sz w:val="28"/>
          <w:szCs w:val="28"/>
        </w:rPr>
        <w:t xml:space="preserve">Вместе с тем, необходимо обратить внимание, что по указанным нормам уголовного законодательства ответственности подлежат конкретные физические (должностные) лица, а не юридическое лицо. </w:t>
      </w:r>
      <w:proofErr w:type="gramStart"/>
      <w:r w:rsidRPr="00863600">
        <w:rPr>
          <w:color w:val="36363C"/>
          <w:sz w:val="28"/>
          <w:szCs w:val="28"/>
        </w:rPr>
        <w:t>Но при этом, не следует забывать, что привлечение указанных лиц к уголовной ответственности за дачу взятки или незаконную передачу денег, ценных бумаг, оказание услуг и т.д. не освобождает само юридическое лицо, от имени или в интересах которого совершены соответствующие коррупционные действия, от административной ответственности за незаконное вознаграждение от имени юридического лица.</w:t>
      </w:r>
      <w:proofErr w:type="gramEnd"/>
    </w:p>
    <w:p w:rsidR="001F64CD" w:rsidRPr="00863600" w:rsidRDefault="001F64CD" w:rsidP="001F64CD">
      <w:pPr>
        <w:shd w:val="clear" w:color="auto" w:fill="FFFFFF"/>
        <w:ind w:firstLine="709"/>
        <w:jc w:val="both"/>
        <w:rPr>
          <w:rFonts w:ascii="Tahoma" w:hAnsi="Tahoma" w:cs="Tahoma"/>
          <w:color w:val="36363C"/>
          <w:sz w:val="28"/>
          <w:szCs w:val="28"/>
        </w:rPr>
      </w:pPr>
      <w:proofErr w:type="gramStart"/>
      <w:r w:rsidRPr="00863600">
        <w:rPr>
          <w:color w:val="36363C"/>
          <w:sz w:val="28"/>
          <w:szCs w:val="28"/>
        </w:rPr>
        <w:t>Так, юридическое лицо (предприятие) в случае незаконной передачи, предложения или обещания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оказания ему услуг имущественного характера, предоставление имущественных прав за совершение в интересах данного юридического лица должностным лицом</w:t>
      </w:r>
      <w:proofErr w:type="gramEnd"/>
      <w:r w:rsidRPr="00863600">
        <w:rPr>
          <w:color w:val="36363C"/>
          <w:sz w:val="28"/>
          <w:szCs w:val="28"/>
        </w:rPr>
        <w:t xml:space="preserve">, </w:t>
      </w:r>
      <w:proofErr w:type="gramStart"/>
      <w:r w:rsidRPr="00863600">
        <w:rPr>
          <w:color w:val="36363C"/>
          <w:sz w:val="28"/>
          <w:szCs w:val="28"/>
        </w:rPr>
        <w:t>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подлежит привлечению к ответственности по ст. 19.28 КоАП РФ (Незаконное вознаграждение от имени юридического лица), что влечет наложение административного штрафа до стократной суммы денежных средств, стоимости ценных бумаг, иного имущества, услуг имущественного характера, иных</w:t>
      </w:r>
      <w:proofErr w:type="gramEnd"/>
      <w:r w:rsidRPr="00863600">
        <w:rPr>
          <w:color w:val="36363C"/>
          <w:sz w:val="28"/>
          <w:szCs w:val="28"/>
        </w:rPr>
        <w:t xml:space="preserve">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1F64CD" w:rsidRPr="00863600" w:rsidRDefault="001F64CD" w:rsidP="001F64CD">
      <w:pPr>
        <w:shd w:val="clear" w:color="auto" w:fill="FFFFFF"/>
        <w:ind w:firstLine="709"/>
        <w:jc w:val="both"/>
        <w:rPr>
          <w:rFonts w:ascii="Tahoma" w:hAnsi="Tahoma" w:cs="Tahoma"/>
          <w:color w:val="36363C"/>
          <w:sz w:val="28"/>
          <w:szCs w:val="28"/>
        </w:rPr>
      </w:pPr>
      <w:r w:rsidRPr="00863600">
        <w:rPr>
          <w:color w:val="36363C"/>
          <w:sz w:val="28"/>
          <w:szCs w:val="28"/>
        </w:rPr>
        <w:t>Указанная норма введена в первую очередь с целью предупреждения и пресечения провокаций коррупционных действий (бездействий), так как в данном случае, страдает также и само юридическое лицо, в интересах которого они совершались.</w:t>
      </w:r>
    </w:p>
    <w:p w:rsidR="001F64CD" w:rsidRPr="00FF469B" w:rsidRDefault="001F64CD" w:rsidP="001F64CD">
      <w:pPr>
        <w:ind w:firstLine="720"/>
        <w:jc w:val="both"/>
        <w:rPr>
          <w:sz w:val="28"/>
          <w:szCs w:val="28"/>
        </w:rPr>
      </w:pPr>
    </w:p>
    <w:p w:rsidR="001F64CD" w:rsidRPr="00FF469B" w:rsidRDefault="001F64CD" w:rsidP="001F64CD">
      <w:pPr>
        <w:jc w:val="both"/>
        <w:rPr>
          <w:sz w:val="28"/>
          <w:szCs w:val="28"/>
        </w:rPr>
      </w:pPr>
      <w:r>
        <w:rPr>
          <w:sz w:val="28"/>
          <w:szCs w:val="28"/>
        </w:rPr>
        <w:t>Заместитель</w:t>
      </w:r>
      <w:r w:rsidRPr="00FF469B">
        <w:rPr>
          <w:sz w:val="28"/>
          <w:szCs w:val="28"/>
        </w:rPr>
        <w:t xml:space="preserve"> прокурора района</w:t>
      </w:r>
      <w:r w:rsidRPr="00FF469B">
        <w:rPr>
          <w:sz w:val="28"/>
          <w:szCs w:val="28"/>
        </w:rPr>
        <w:tab/>
      </w:r>
      <w:r w:rsidRPr="00FF469B">
        <w:rPr>
          <w:sz w:val="28"/>
          <w:szCs w:val="28"/>
        </w:rPr>
        <w:tab/>
      </w:r>
      <w:r w:rsidRPr="00FF469B">
        <w:rPr>
          <w:sz w:val="28"/>
          <w:szCs w:val="28"/>
        </w:rPr>
        <w:tab/>
      </w:r>
      <w:r w:rsidRPr="00FF469B">
        <w:rPr>
          <w:sz w:val="28"/>
          <w:szCs w:val="28"/>
        </w:rPr>
        <w:tab/>
      </w:r>
      <w:r>
        <w:rPr>
          <w:sz w:val="28"/>
          <w:szCs w:val="28"/>
        </w:rPr>
        <w:t xml:space="preserve">   </w:t>
      </w:r>
      <w:proofErr w:type="spellStart"/>
      <w:r>
        <w:rPr>
          <w:sz w:val="28"/>
          <w:szCs w:val="28"/>
        </w:rPr>
        <w:t>В.Р.Шаяхметов</w:t>
      </w:r>
      <w:proofErr w:type="spellEnd"/>
    </w:p>
    <w:p w:rsidR="001F64CD" w:rsidRDefault="001F64CD" w:rsidP="001F64CD">
      <w:pPr>
        <w:jc w:val="center"/>
        <w:rPr>
          <w:b/>
          <w:sz w:val="28"/>
          <w:szCs w:val="28"/>
        </w:rPr>
      </w:pPr>
    </w:p>
    <w:p w:rsidR="00554BCF" w:rsidRDefault="00554BCF"/>
    <w:sectPr w:rsidR="00554BCF" w:rsidSect="001F64CD">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4CD"/>
    <w:rsid w:val="001F64CD"/>
    <w:rsid w:val="00554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4C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1F64CD"/>
    <w:rPr>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4C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1F64CD"/>
    <w:rPr>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413</Words>
  <Characters>2360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2015-06-26T03:57:00Z</dcterms:created>
  <dcterms:modified xsi:type="dcterms:W3CDTF">2015-06-26T03:58:00Z</dcterms:modified>
</cp:coreProperties>
</file>