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802" w:rsidRDefault="00B43802">
      <w:pPr>
        <w:pStyle w:val="ConsPlusTitlePage"/>
      </w:pPr>
      <w:r>
        <w:t xml:space="preserve">Документ предоставлен </w:t>
      </w:r>
      <w:hyperlink r:id="rId9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43802" w:rsidRDefault="00B43802">
      <w:pPr>
        <w:pStyle w:val="ConsPlusNormal"/>
        <w:outlineLvl w:val="0"/>
      </w:pPr>
    </w:p>
    <w:p w:rsidR="00B43802" w:rsidRDefault="00B43802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B43802" w:rsidRDefault="00B43802">
      <w:pPr>
        <w:pStyle w:val="ConsPlusTitle"/>
        <w:jc w:val="center"/>
      </w:pPr>
    </w:p>
    <w:p w:rsidR="00B43802" w:rsidRDefault="00B43802">
      <w:pPr>
        <w:pStyle w:val="ConsPlusTitle"/>
        <w:jc w:val="center"/>
      </w:pPr>
      <w:r>
        <w:t>ПОСТАНОВЛЕНИЕ</w:t>
      </w:r>
    </w:p>
    <w:p w:rsidR="00B43802" w:rsidRDefault="00B43802">
      <w:pPr>
        <w:pStyle w:val="ConsPlusTitle"/>
        <w:jc w:val="center"/>
      </w:pPr>
      <w:r>
        <w:t>от 18 марта 2019 г. N 147</w:t>
      </w:r>
    </w:p>
    <w:p w:rsidR="00B43802" w:rsidRDefault="00B43802">
      <w:pPr>
        <w:pStyle w:val="ConsPlusTitle"/>
        <w:jc w:val="center"/>
      </w:pPr>
    </w:p>
    <w:p w:rsidR="00B43802" w:rsidRDefault="00B43802">
      <w:pPr>
        <w:pStyle w:val="ConsPlusTitle"/>
        <w:jc w:val="center"/>
      </w:pPr>
      <w:r>
        <w:t>ОБ УТВЕРЖДЕНИИ ПОЛОЖЕНИЯ О ПРОВЕДЕНИИ ЕЖЕГОДНОГО</w:t>
      </w:r>
    </w:p>
    <w:p w:rsidR="00B43802" w:rsidRDefault="00B43802">
      <w:pPr>
        <w:pStyle w:val="ConsPlusTitle"/>
        <w:jc w:val="center"/>
      </w:pPr>
      <w:r>
        <w:t>РЕСПУБЛИКАНСКОГО КОНКУРСА "НАЛОГОПЛАТЕЛЬЩИК ГОДА"</w:t>
      </w:r>
    </w:p>
    <w:p w:rsidR="00B43802" w:rsidRDefault="00B4380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4380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06.05.2020 </w:t>
            </w:r>
            <w:hyperlink r:id="rId10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>,</w:t>
            </w:r>
          </w:p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27.10.2020 </w:t>
            </w:r>
            <w:hyperlink r:id="rId11">
              <w:r>
                <w:rPr>
                  <w:color w:val="0000FF"/>
                </w:rPr>
                <w:t>N 662</w:t>
              </w:r>
            </w:hyperlink>
            <w:r>
              <w:rPr>
                <w:color w:val="392C69"/>
              </w:rPr>
              <w:t xml:space="preserve">, от 11.05.2021 </w:t>
            </w:r>
            <w:hyperlink r:id="rId12">
              <w:r>
                <w:rPr>
                  <w:color w:val="0000FF"/>
                </w:rPr>
                <w:t>N 196</w:t>
              </w:r>
            </w:hyperlink>
            <w:r>
              <w:rPr>
                <w:color w:val="392C69"/>
              </w:rPr>
              <w:t xml:space="preserve">, от 07.06.2022 </w:t>
            </w:r>
            <w:hyperlink r:id="rId13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>,</w:t>
            </w:r>
          </w:p>
          <w:p w:rsidR="00B43802" w:rsidRDefault="00B43802" w:rsidP="00343C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25.11.2022 </w:t>
            </w:r>
            <w:hyperlink r:id="rId14">
              <w:r>
                <w:rPr>
                  <w:color w:val="0000FF"/>
                </w:rPr>
                <w:t>N 735</w:t>
              </w:r>
            </w:hyperlink>
            <w:r>
              <w:rPr>
                <w:color w:val="392C69"/>
              </w:rPr>
              <w:t xml:space="preserve">, от 02.05.2023 </w:t>
            </w:r>
            <w:hyperlink r:id="rId15">
              <w:r>
                <w:rPr>
                  <w:color w:val="0000FF"/>
                </w:rPr>
                <w:t>N 251</w:t>
              </w:r>
            </w:hyperlink>
            <w:r w:rsidR="00343C93">
              <w:rPr>
                <w:color w:val="392C69"/>
              </w:rPr>
              <w:t xml:space="preserve">, от 23.05.2024 </w:t>
            </w:r>
            <w:hyperlink r:id="rId16">
              <w:r w:rsidR="00343C93">
                <w:rPr>
                  <w:color w:val="0000FF"/>
                </w:rPr>
                <w:t>N 21</w:t>
              </w:r>
            </w:hyperlink>
            <w:r w:rsidR="00343C93">
              <w:rPr>
                <w:color w:val="0000FF"/>
              </w:rPr>
              <w:t>6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</w:tr>
    </w:tbl>
    <w:p w:rsidR="00B43802" w:rsidRDefault="00B43802">
      <w:pPr>
        <w:pStyle w:val="ConsPlusNormal"/>
        <w:jc w:val="center"/>
      </w:pPr>
    </w:p>
    <w:p w:rsidR="00B43802" w:rsidRDefault="00B43802">
      <w:pPr>
        <w:pStyle w:val="ConsPlusNormal"/>
        <w:ind w:firstLine="540"/>
        <w:jc w:val="both"/>
      </w:pPr>
      <w:r>
        <w:t xml:space="preserve">Во исполнение </w:t>
      </w:r>
      <w:hyperlink r:id="rId17">
        <w:r>
          <w:rPr>
            <w:color w:val="0000FF"/>
          </w:rPr>
          <w:t>Указа</w:t>
        </w:r>
      </w:hyperlink>
      <w:r>
        <w:t xml:space="preserve"> Главы Республики Башкортостан от 24 декабря 2018 года N УГ-329 "О проведении ежегодного республиканского конкурса "Налогоплательщик года" и с целью популяризации добросовестного отношения налогоплательщиков к выполнению своих налоговых обязательств Правительство Республики Башкортостан постановляет: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1. 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 проведении ежегодного республиканского конкурса "Налогоплательщик года" (далее - конкурс).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2. Министерству финансов Республики Башкортостан совместно с автономной некоммерческой организацией "Центр финансовых исследований Республики Башкортостан":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РБ от 25.11.2022 N 735)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обеспечить организацию и проведение конкурса начиная с 2019 года;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разработать и представить на утверждение в Правительство Республики Башкортостан эмблему и образцы дипломов лауреатов и дипломантов конкурса.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3. Агентству по печати и средствам массовой информации Республики Башкортостан обеспечить освещение подготовки и проведения конкурса в средствах массовой информации.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4. Рекомендовать Управлению Федеральной налоговой службы по Республике Башкортостан, Территориальному органу Федеральной службы государственной статистики по Республике Башкортостан оказывать содействие Министерству финансов Республики Башкортостан в получении </w:t>
      </w:r>
      <w:r>
        <w:lastRenderedPageBreak/>
        <w:t>необходимой информации для проведения конкурса.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РБ от 25.11.2022 N 735)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5. Исключен. - </w:t>
      </w: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РБ от 27.10.2020 N 662.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jc w:val="right"/>
      </w:pPr>
      <w:r>
        <w:t>Временно исполняющий</w:t>
      </w:r>
    </w:p>
    <w:p w:rsidR="00B43802" w:rsidRDefault="00B43802">
      <w:pPr>
        <w:pStyle w:val="ConsPlusNormal"/>
        <w:jc w:val="right"/>
      </w:pPr>
      <w:r>
        <w:t>обязанности Главы</w:t>
      </w:r>
    </w:p>
    <w:p w:rsidR="00B43802" w:rsidRDefault="00B43802">
      <w:pPr>
        <w:pStyle w:val="ConsPlusNormal"/>
        <w:jc w:val="right"/>
      </w:pPr>
      <w:r>
        <w:t>Республики Башкортостан</w:t>
      </w:r>
    </w:p>
    <w:p w:rsidR="00B43802" w:rsidRDefault="00B43802">
      <w:pPr>
        <w:pStyle w:val="ConsPlusNormal"/>
        <w:jc w:val="right"/>
      </w:pPr>
      <w:r>
        <w:t>Р.Ф.ХАБИРОВ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jc w:val="right"/>
        <w:outlineLvl w:val="0"/>
      </w:pPr>
      <w:r>
        <w:t>Утверждено</w:t>
      </w:r>
    </w:p>
    <w:p w:rsidR="00B43802" w:rsidRDefault="00B43802">
      <w:pPr>
        <w:pStyle w:val="ConsPlusNormal"/>
        <w:jc w:val="right"/>
      </w:pPr>
      <w:r>
        <w:t>Постановлением Правительства</w:t>
      </w:r>
    </w:p>
    <w:p w:rsidR="00B43802" w:rsidRDefault="00B43802">
      <w:pPr>
        <w:pStyle w:val="ConsPlusNormal"/>
        <w:jc w:val="right"/>
      </w:pPr>
      <w:r>
        <w:t>Республики Башкортостан</w:t>
      </w:r>
    </w:p>
    <w:p w:rsidR="00B43802" w:rsidRDefault="00B43802">
      <w:pPr>
        <w:pStyle w:val="ConsPlusNormal"/>
        <w:jc w:val="right"/>
      </w:pPr>
      <w:r>
        <w:t>от 18 марта 2019 г. N 147</w:t>
      </w:r>
    </w:p>
    <w:p w:rsidR="00B43802" w:rsidRDefault="00B43802">
      <w:pPr>
        <w:pStyle w:val="ConsPlusNormal"/>
        <w:jc w:val="center"/>
      </w:pPr>
    </w:p>
    <w:p w:rsidR="00B43802" w:rsidRDefault="00B43802">
      <w:pPr>
        <w:pStyle w:val="ConsPlusTitle"/>
        <w:jc w:val="center"/>
      </w:pPr>
      <w:bookmarkStart w:id="0" w:name="P38"/>
      <w:bookmarkEnd w:id="0"/>
      <w:r>
        <w:t>ПОЛОЖЕНИЕ</w:t>
      </w:r>
    </w:p>
    <w:p w:rsidR="00B43802" w:rsidRDefault="00B43802">
      <w:pPr>
        <w:pStyle w:val="ConsPlusTitle"/>
        <w:jc w:val="center"/>
      </w:pPr>
      <w:r>
        <w:t>О ПРОВЕДЕНИИ ЕЖЕГОДНОГО РЕСПУБЛИКАНСКОГО КОНКУРСА</w:t>
      </w:r>
    </w:p>
    <w:p w:rsidR="00B43802" w:rsidRDefault="00B43802">
      <w:pPr>
        <w:pStyle w:val="ConsPlusTitle"/>
        <w:jc w:val="center"/>
      </w:pPr>
      <w:r>
        <w:t>"НАЛОГОПЛАТЕЛЬЩИК ГОДА"</w:t>
      </w:r>
    </w:p>
    <w:p w:rsidR="00B43802" w:rsidRDefault="00B4380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4380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06.05.2020 </w:t>
            </w:r>
            <w:hyperlink r:id="rId21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>,</w:t>
            </w:r>
          </w:p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11.05.2021 </w:t>
            </w:r>
            <w:hyperlink r:id="rId22">
              <w:r>
                <w:rPr>
                  <w:color w:val="0000FF"/>
                </w:rPr>
                <w:t>N 196</w:t>
              </w:r>
            </w:hyperlink>
            <w:r>
              <w:rPr>
                <w:color w:val="392C69"/>
              </w:rPr>
              <w:t xml:space="preserve">, от 07.06.2022 </w:t>
            </w:r>
            <w:hyperlink r:id="rId23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 xml:space="preserve">, от 25.11.2022 </w:t>
            </w:r>
            <w:hyperlink r:id="rId24">
              <w:r>
                <w:rPr>
                  <w:color w:val="0000FF"/>
                </w:rPr>
                <w:t>N 735</w:t>
              </w:r>
            </w:hyperlink>
            <w:r>
              <w:rPr>
                <w:color w:val="392C69"/>
              </w:rPr>
              <w:t>,</w:t>
            </w:r>
          </w:p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02.05.2023 </w:t>
            </w:r>
            <w:hyperlink r:id="rId25">
              <w:r>
                <w:rPr>
                  <w:color w:val="0000FF"/>
                </w:rPr>
                <w:t>N 251</w:t>
              </w:r>
            </w:hyperlink>
            <w:r w:rsidR="00EE413D">
              <w:rPr>
                <w:color w:val="0000FF"/>
              </w:rPr>
              <w:t>,</w:t>
            </w:r>
            <w:r w:rsidR="00EE413D">
              <w:rPr>
                <w:color w:val="392C69"/>
              </w:rPr>
              <w:t xml:space="preserve"> от 23.05.2024 </w:t>
            </w:r>
            <w:hyperlink r:id="rId26">
              <w:r w:rsidR="00EE413D">
                <w:rPr>
                  <w:color w:val="0000FF"/>
                </w:rPr>
                <w:t>N 21</w:t>
              </w:r>
            </w:hyperlink>
            <w:r w:rsidR="00EE413D">
              <w:rPr>
                <w:color w:val="0000FF"/>
              </w:rPr>
              <w:t>6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</w:tr>
    </w:tbl>
    <w:p w:rsidR="00B43802" w:rsidRDefault="00B43802">
      <w:pPr>
        <w:pStyle w:val="ConsPlusNormal"/>
        <w:jc w:val="center"/>
      </w:pPr>
    </w:p>
    <w:p w:rsidR="00B43802" w:rsidRDefault="00B43802">
      <w:pPr>
        <w:pStyle w:val="ConsPlusTitle"/>
        <w:jc w:val="center"/>
        <w:outlineLvl w:val="1"/>
      </w:pPr>
      <w:r>
        <w:t>1. ОБЩИЕ ПОЛОЖЕНИЯ</w:t>
      </w:r>
    </w:p>
    <w:p w:rsidR="00B43802" w:rsidRDefault="00B43802">
      <w:pPr>
        <w:pStyle w:val="ConsPlusNormal"/>
        <w:jc w:val="center"/>
      </w:pPr>
    </w:p>
    <w:p w:rsidR="00B43802" w:rsidRDefault="00B43802">
      <w:pPr>
        <w:pStyle w:val="ConsPlusNormal"/>
        <w:ind w:firstLine="540"/>
        <w:jc w:val="both"/>
      </w:pPr>
      <w:r>
        <w:t>1.1. Настоящее Положение определяет порядок организации и проведения ежегодного республиканского конкурса "Налогоплательщик года" среди организаций и индивидуальных предпринимателей (далее - конкурс).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1.2. Целью проведения конкурса является повышение общественной значимости полной и своевременной уплаты налогов, сборов и других платежей в бюджеты бюджетной системы Российской Федерации, поощрение добросовестного и ответственного отношения налогоплательщиков к выполнению своих налоговых обязательств.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lastRenderedPageBreak/>
        <w:t>1.3. Конкурс проводится ежегодно начиная с 2019 года по итогам работы за календарный год, предшествующий году проведения конкурса.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1.4. Организатором конкурса является Министерство финансов Республики Башкортостан (далее - организатор конкурса).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1.5. Организационное обеспечение проведения конкурса осуществляет Министерство финансов Республики Башкортостан. Обеспечение подготовки наградных материалов осуществляют Министерство финансов Республики Башкортостан и автономная некоммерческая организация "Центр финансовых исследований Республики Башкортостан".</w:t>
      </w:r>
    </w:p>
    <w:p w:rsidR="00B43802" w:rsidRDefault="00B43802">
      <w:pPr>
        <w:pStyle w:val="ConsPlusNormal"/>
        <w:jc w:val="both"/>
      </w:pPr>
      <w:r>
        <w:t xml:space="preserve">(п. 1.5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РБ от 25.11.2022 N 735)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1.6. Информация о проведении конкурса и его условия размещаются в средствах массовой информации, в том числе на официальных сайтах Правительства Республики Башкортостан (http://pravitelstvorb.ru/), Министерства финансов Республики Башкортостан (https://minfin.bashkortostan.ru/), автономной некоммерческой организации "Центр финансовых исследований Республики Башкортостан" (https://fincentr-rb.ru/) в информационно-телекоммуникационной сети Интернет, не позднее 1 июня года проведения конкурса. Одновременно на указанных сайтах размещаются наименование, место нахождения, почтовый адрес, адрес электронной почты и контактный телефон организатора, информация о месте и сроках представления заявок на участие в конкурсе, реестр лауреатов и дипломантов предыдущих конкурсов.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25.11.2022 </w:t>
      </w:r>
      <w:hyperlink r:id="rId30">
        <w:r>
          <w:rPr>
            <w:color w:val="0000FF"/>
          </w:rPr>
          <w:t>N 735</w:t>
        </w:r>
      </w:hyperlink>
      <w:r>
        <w:t xml:space="preserve">, от 02.05.2023 </w:t>
      </w:r>
      <w:hyperlink r:id="rId31">
        <w:r>
          <w:rPr>
            <w:color w:val="0000FF"/>
          </w:rPr>
          <w:t>N 251</w:t>
        </w:r>
      </w:hyperlink>
      <w:r>
        <w:t>)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Title"/>
        <w:jc w:val="center"/>
        <w:outlineLvl w:val="1"/>
      </w:pPr>
      <w:r>
        <w:t>2. ПЕРЕЧЕНЬ НОМИНАЦИЙ КОНКУРСА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  <w:bookmarkStart w:id="1" w:name="P61"/>
      <w:bookmarkEnd w:id="1"/>
      <w:r>
        <w:t>2.1. Конкурс проводится по следующим номинациям (по основному виду деятельности налогоплательщика, указанному в едином государственном реестре юридических лиц и едином государственном реестре индивидуальных предпринимателей, которые размещены в свободном доступе на официальном сайте Федеральной налоговой службы Российской Федерации (https://egrul.nalog.ru/index.html)):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виду деятельности "Сельское, лесное хозяйство, охота, рыболовство и рыбоводство";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виду деятельности "Добыча полезных ископаемых";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виду деятельности "Обрабатывающие производства";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lastRenderedPageBreak/>
        <w:t>"Налогоплательщик года" по виду деятельности "Обеспечение электрической энергией, газом и паром";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виду деятельности "Строительство";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виду деятельности "Торговля";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виду деятельности "Транспортировка и хранение";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виду деятельности "Деятельность профессиональная, научная и техническая";</w:t>
      </w:r>
      <w:r w:rsidR="00470B71">
        <w:t xml:space="preserve"> 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Абзац исключен.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РБ от 02.05.2023 N 251;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"Налогоплательщик года" по прочим видам деятельности.</w:t>
      </w:r>
    </w:p>
    <w:p w:rsidR="00B43802" w:rsidRDefault="00B43802">
      <w:pPr>
        <w:pStyle w:val="ConsPlusNormal"/>
        <w:jc w:val="both"/>
      </w:pPr>
      <w:r>
        <w:t xml:space="preserve">(п. 2.1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РБ от 11.05.2021 N 196)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2" w:name="P74"/>
      <w:bookmarkEnd w:id="2"/>
      <w:r>
        <w:t>2.2. Определение победителей в каждой из номинаций осуществляется по следующим категориям налогоплательщиков: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а) крупные организации;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б) субъекты среднего предпринимательства (за исключением индивидуальных предпринимателей) и унитарные предприятия;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в) субъекты малого предпринимательства (включая индивидуальных предпринимателей);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г) исключен.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РБ от 02.05.2023 N 251;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В целях реализации настоящего Положения: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крупными организациями признаются организации, которые не относятся к субъектам малого и среднего предпринимательства в соответствии с Федеральным </w:t>
      </w:r>
      <w:hyperlink r:id="rId39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доказательством отнесения организации (индивидуального предпринимателя) к категории "субъекты среднего предпринимательства" или "субъекты малого предпринимательства" являются сведения из Единого реестра субъектов малого и среднего предпринимательства, размещенного в свободном доступе на официальном сайте Федеральной налоговой службы </w:t>
      </w:r>
      <w:r>
        <w:lastRenderedPageBreak/>
        <w:t>Российской Федерации (</w:t>
      </w:r>
      <w:hyperlink r:id="rId40" w:history="1">
        <w:r w:rsidR="008D2D49" w:rsidRPr="007F48FD">
          <w:rPr>
            <w:rStyle w:val="a3"/>
          </w:rPr>
          <w:t>https://rmsp.nalog.ru/</w:t>
        </w:r>
      </w:hyperlink>
      <w:r>
        <w:t>);</w:t>
      </w:r>
    </w:p>
    <w:p w:rsidR="0086597E" w:rsidRDefault="0086597E">
      <w:pPr>
        <w:pStyle w:val="ConsPlusNormal"/>
        <w:spacing w:before="280"/>
        <w:ind w:firstLine="540"/>
        <w:jc w:val="both"/>
      </w:pPr>
    </w:p>
    <w:p w:rsidR="00B43802" w:rsidRDefault="00B43802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абзац исключен. - </w:t>
      </w:r>
      <w:hyperlink r:id="rId42">
        <w:r>
          <w:rPr>
            <w:color w:val="0000FF"/>
          </w:rPr>
          <w:t>Постановление</w:t>
        </w:r>
      </w:hyperlink>
      <w:r>
        <w:t xml:space="preserve"> Правительства РБ от 11.05.2021 N 196.</w:t>
      </w:r>
    </w:p>
    <w:p w:rsidR="00B43802" w:rsidRDefault="00B43802">
      <w:pPr>
        <w:pStyle w:val="ConsPlusNormal"/>
        <w:jc w:val="both"/>
      </w:pPr>
      <w:r>
        <w:t xml:space="preserve">(п. 2.2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2.3. В каждой номинации допускается не более трех победителей для каждой категории налогоплательщиков.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06.05.2020 </w:t>
      </w:r>
      <w:hyperlink r:id="rId44">
        <w:r>
          <w:rPr>
            <w:color w:val="0000FF"/>
          </w:rPr>
          <w:t>N 278</w:t>
        </w:r>
      </w:hyperlink>
      <w:r>
        <w:t xml:space="preserve">, от 11.05.2021 </w:t>
      </w:r>
      <w:hyperlink r:id="rId45">
        <w:r>
          <w:rPr>
            <w:color w:val="0000FF"/>
          </w:rPr>
          <w:t>N 196</w:t>
        </w:r>
      </w:hyperlink>
      <w:r>
        <w:t>)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Title"/>
        <w:jc w:val="center"/>
        <w:outlineLvl w:val="1"/>
      </w:pPr>
      <w:r>
        <w:t>3. УСЛОВИЯ УЧАСТИЯ В КОНКУРСЕ, ПОРЯДОК И СРОКИ</w:t>
      </w:r>
    </w:p>
    <w:p w:rsidR="00B43802" w:rsidRDefault="00B43802">
      <w:pPr>
        <w:pStyle w:val="ConsPlusTitle"/>
        <w:jc w:val="center"/>
      </w:pPr>
      <w:r>
        <w:t>ПРОВЕДЕНИЯ КОНКУРСА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  <w:bookmarkStart w:id="3" w:name="P94"/>
      <w:bookmarkEnd w:id="3"/>
      <w:r>
        <w:t xml:space="preserve">3.1. </w:t>
      </w:r>
      <w:proofErr w:type="gramStart"/>
      <w:r>
        <w:t>На участие в конкурсе могут претендовать налогоплательщики (юридические лица, филиалы и представительства юридического лица, за исключением бюджетных, автономных и казенных учреждений</w:t>
      </w:r>
      <w:r w:rsidR="00A737E9">
        <w:t>,</w:t>
      </w:r>
      <w:r>
        <w:t xml:space="preserve"> и индивидуальные предприниматели без образования юридического лица), зарегистрированные на территории Российской Федерации, осуществляющие хозяйственную деятельность на территории Республики Башкортостан не менее двух лет в порядке, установленном законодательством, состоящие на учете в налоговых органах, уплачивающие налоги, сборы и другие платежи</w:t>
      </w:r>
      <w:proofErr w:type="gramEnd"/>
      <w:r>
        <w:t xml:space="preserve"> в консолидированный бюджет Республики Башкортостан (далее - претендент).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РБ от 07.06.2022 N 285)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В конкурсе не могут участвовать: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а) претенденты, в отношении которых в установленном порядке приняты решения о применении процедур, предусмотренных законодательством Российской Федерации о несостоятельности (банкротстве);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РБ от 11.05.2021 N 196)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б) претенденты, имеющие задолженность по налоговым и иным обязательным платежам в </w:t>
      </w:r>
      <w:r w:rsidRPr="00A87EFF">
        <w:t>бюджеты всех уровней и внебюджетные фонды</w:t>
      </w:r>
      <w:r>
        <w:t>;</w:t>
      </w:r>
    </w:p>
    <w:p w:rsidR="00B43802" w:rsidRDefault="00B43802" w:rsidP="00A87EFF">
      <w:pPr>
        <w:pStyle w:val="ConsPlusNormal"/>
        <w:tabs>
          <w:tab w:val="left" w:pos="8205"/>
        </w:tabs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РБ от 11.05.2021 N 196)</w:t>
      </w:r>
      <w:r w:rsidR="00A87EFF">
        <w:tab/>
      </w:r>
    </w:p>
    <w:p w:rsidR="00B43802" w:rsidRDefault="00B43802">
      <w:pPr>
        <w:pStyle w:val="ConsPlusNormal"/>
        <w:spacing w:before="280"/>
        <w:ind w:firstLine="540"/>
        <w:jc w:val="both"/>
      </w:pPr>
      <w:r>
        <w:t>в) претенденты, имеющие налоговые правонарушения в отношении налогов и сборов, поступающих в консолидированный бюджет Республики Башкортостан, решения о привлечении к ответственности за совершение которых вступили в силу в период с 1 января по 31 декабря года, предшествующего году проведения конкурса;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11.05.2021 </w:t>
      </w:r>
      <w:hyperlink r:id="rId49">
        <w:r>
          <w:rPr>
            <w:color w:val="0000FF"/>
          </w:rPr>
          <w:t>N 196</w:t>
        </w:r>
      </w:hyperlink>
      <w:r>
        <w:t xml:space="preserve">, от 07.06.2022 </w:t>
      </w:r>
      <w:hyperlink r:id="rId50">
        <w:r>
          <w:rPr>
            <w:color w:val="0000FF"/>
          </w:rPr>
          <w:t>N 285</w:t>
        </w:r>
      </w:hyperlink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lastRenderedPageBreak/>
        <w:t>г) претенденты, имеющие среднемесячную заработную плату работников ниже минимального размера оплаты труда;</w:t>
      </w:r>
    </w:p>
    <w:p w:rsidR="00B43802" w:rsidRDefault="00B43802">
      <w:pPr>
        <w:pStyle w:val="ConsPlusNormal"/>
        <w:jc w:val="both"/>
      </w:pPr>
      <w:r>
        <w:t xml:space="preserve">(пп. "г"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д) индивидуальные предприниматели, являющиеся лицами, входящими в состав учредителей и (или) исполнительного органа юридического лица.</w:t>
      </w:r>
    </w:p>
    <w:p w:rsidR="00B43802" w:rsidRDefault="00B43802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РБ от 11.05.2021 N 196)</w:t>
      </w:r>
    </w:p>
    <w:p w:rsidR="00B43802" w:rsidRDefault="00B43802">
      <w:pPr>
        <w:pStyle w:val="ConsPlusNormal"/>
        <w:jc w:val="both"/>
      </w:pPr>
      <w:r>
        <w:t xml:space="preserve">(п. 3.1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9A66E7" w:rsidRDefault="00AD25AA" w:rsidP="00AD25AA">
      <w:pPr>
        <w:pStyle w:val="ConsPlusNormal"/>
        <w:ind w:firstLine="567"/>
        <w:jc w:val="both"/>
      </w:pPr>
      <w:r w:rsidRPr="00AD25AA">
        <w:t>е) претенденты</w:t>
      </w:r>
      <w:r w:rsidR="00B65A6F" w:rsidRPr="00AD25AA">
        <w:t xml:space="preserve"> (за исключением крупных организаций и унитарных предприятий)</w:t>
      </w:r>
      <w:r w:rsidR="002B1111">
        <w:t xml:space="preserve">, </w:t>
      </w:r>
      <w:r w:rsidRPr="00AD25AA">
        <w:t>отсутствую</w:t>
      </w:r>
      <w:r w:rsidR="002B1111">
        <w:t>щие</w:t>
      </w:r>
      <w:r w:rsidRPr="00AD25AA">
        <w:t xml:space="preserve"> в Едином реестре субъектов малого и среднего предпринимательства</w:t>
      </w:r>
      <w:r w:rsidR="00E56EAA">
        <w:t>;</w:t>
      </w:r>
    </w:p>
    <w:p w:rsidR="00045ECD" w:rsidRDefault="00AD25AA" w:rsidP="00EE413D">
      <w:pPr>
        <w:pStyle w:val="ConsPlusNormal"/>
        <w:ind w:firstLine="567"/>
        <w:jc w:val="both"/>
      </w:pPr>
      <w:r w:rsidRPr="00AD25AA">
        <w:t xml:space="preserve">ж) </w:t>
      </w:r>
      <w:r w:rsidR="00646C50">
        <w:t>претенденты</w:t>
      </w:r>
      <w:r w:rsidR="00E56EAA">
        <w:t>,</w:t>
      </w:r>
      <w:r w:rsidR="00646C50">
        <w:t xml:space="preserve"> у которых сумма уплаченных налогов, сборов и других платежей в консолидированный бюджет Республики Башкортостан </w:t>
      </w:r>
      <w:r w:rsidR="00646C50">
        <w:br/>
        <w:t>за к</w:t>
      </w:r>
      <w:r w:rsidR="00EC0484">
        <w:t>алендарный год</w:t>
      </w:r>
      <w:r w:rsidR="00646C50">
        <w:t xml:space="preserve">, предшествующий году проведения конкурса, менее </w:t>
      </w:r>
      <w:r w:rsidR="00646C50">
        <w:br/>
        <w:t>100</w:t>
      </w:r>
      <w:r w:rsidR="00204767">
        <w:t> </w:t>
      </w:r>
      <w:r w:rsidR="00646C50">
        <w:t xml:space="preserve">000 рублей </w:t>
      </w:r>
      <w:r w:rsidR="00204767">
        <w:t xml:space="preserve">- </w:t>
      </w:r>
      <w:r w:rsidR="00646C50">
        <w:t>для организаций и менее 30</w:t>
      </w:r>
      <w:r w:rsidR="00204767">
        <w:t> </w:t>
      </w:r>
      <w:r w:rsidR="00646C50">
        <w:t xml:space="preserve">000 рублей </w:t>
      </w:r>
      <w:r w:rsidR="00204767">
        <w:t xml:space="preserve">- </w:t>
      </w:r>
      <w:r w:rsidR="00646C50">
        <w:t>для индивидуальных предпринимателей.</w:t>
      </w:r>
    </w:p>
    <w:p w:rsidR="00853D32" w:rsidRPr="00C8252D" w:rsidRDefault="00853D32" w:rsidP="00853D32">
      <w:pPr>
        <w:pStyle w:val="ConsPlusNormal"/>
        <w:jc w:val="both"/>
      </w:pPr>
      <w:r>
        <w:t>(в ред. Постановления Правительства РБ</w:t>
      </w:r>
      <w:r w:rsidRPr="00853D32">
        <w:t xml:space="preserve"> от 23.05.2024 N 216</w:t>
      </w:r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3.2. Участие в конкурсе является добровольным.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4" w:name="P109"/>
      <w:bookmarkEnd w:id="4"/>
      <w:r>
        <w:t xml:space="preserve">3.3. Для участия в конкурсе претенденты в срок с 1 июня по 31 июля включительно текущего календарного года представляют организатору конкурса </w:t>
      </w:r>
      <w:hyperlink w:anchor="P199">
        <w:r>
          <w:rPr>
            <w:color w:val="0000FF"/>
          </w:rPr>
          <w:t>заявку</w:t>
        </w:r>
      </w:hyperlink>
      <w:r>
        <w:t xml:space="preserve"> на участие в конкурсе по форме согласно приложению N 1 к настоящему Положению (далее - заявка) и документы, предусмотренные </w:t>
      </w:r>
      <w:hyperlink w:anchor="P114">
        <w:r>
          <w:rPr>
            <w:color w:val="0000FF"/>
          </w:rPr>
          <w:t>пунктом 3.4.1</w:t>
        </w:r>
      </w:hyperlink>
      <w:r>
        <w:t xml:space="preserve"> настоящего Положения (далее - документы).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06.05.2020 </w:t>
      </w:r>
      <w:hyperlink r:id="rId54">
        <w:r>
          <w:rPr>
            <w:color w:val="0000FF"/>
          </w:rPr>
          <w:t>N 278</w:t>
        </w:r>
      </w:hyperlink>
      <w:r>
        <w:t xml:space="preserve">, от 11.05.2021 </w:t>
      </w:r>
      <w:hyperlink r:id="rId55">
        <w:r>
          <w:rPr>
            <w:color w:val="0000FF"/>
          </w:rPr>
          <w:t>N 196</w:t>
        </w:r>
      </w:hyperlink>
      <w:r>
        <w:t xml:space="preserve">, от 25.11.2022 </w:t>
      </w:r>
      <w:hyperlink r:id="rId56">
        <w:r>
          <w:rPr>
            <w:color w:val="0000FF"/>
          </w:rPr>
          <w:t>N 735</w:t>
        </w:r>
      </w:hyperlink>
      <w:r>
        <w:t xml:space="preserve">, от 02.05.2023 </w:t>
      </w:r>
      <w:hyperlink r:id="rId57">
        <w:r>
          <w:rPr>
            <w:color w:val="0000FF"/>
          </w:rPr>
          <w:t>N 251</w:t>
        </w:r>
      </w:hyperlink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В случае, если последний день срока представления заявки и документов приходится на день, признаваемый в соответствии с законодательством Российской Федерации и (или) Республики Башкортостан выходным и (или) нерабочим праздничным днем, днем окончания срока представления заявки и документов считается следующий за ним рабочий день.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3.4. Для участия в конкурсе претендент подает заявку в порядке и в срок, которые установлены </w:t>
      </w:r>
      <w:hyperlink w:anchor="P109">
        <w:r>
          <w:rPr>
            <w:color w:val="0000FF"/>
          </w:rPr>
          <w:t>пунктом 3.3</w:t>
        </w:r>
      </w:hyperlink>
      <w:r>
        <w:t xml:space="preserve"> настоящего Положения.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Абзацы второй - седьмой исключены. - </w:t>
      </w:r>
      <w:hyperlink r:id="rId58">
        <w:r>
          <w:rPr>
            <w:color w:val="0000FF"/>
          </w:rPr>
          <w:t>Постановление</w:t>
        </w:r>
      </w:hyperlink>
      <w:r>
        <w:t xml:space="preserve"> Правительства РБ от 06.05.2020 N 278.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5" w:name="P114"/>
      <w:bookmarkEnd w:id="5"/>
      <w:r>
        <w:t>3.4.1. Одновременно с заявкой на участие в конкурсе претендентом представляются следующие документы: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а) исключен.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РБ от 02.05.2023 N 251;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lastRenderedPageBreak/>
        <w:t xml:space="preserve">а) копии статистической или налоговой отчетности, содержащей сведения о численности и заработной плате </w:t>
      </w:r>
      <w:r w:rsidRPr="00060FC3">
        <w:t>работников</w:t>
      </w:r>
      <w:r w:rsidR="00060FC3">
        <w:t xml:space="preserve"> </w:t>
      </w:r>
      <w:r>
        <w:t>претендента, за два календарных года, предшествующих году проведения конкурса (отдельно по юридическому лицу и по каждому обособленному подразделению, расположенному на территории Республики Башкортостан);</w:t>
      </w:r>
      <w:r w:rsidR="00AB5271">
        <w:t xml:space="preserve"> </w:t>
      </w:r>
    </w:p>
    <w:p w:rsidR="00B43802" w:rsidRDefault="00B43802">
      <w:pPr>
        <w:pStyle w:val="ConsPlusNormal"/>
        <w:jc w:val="both"/>
      </w:pPr>
      <w:r>
        <w:t xml:space="preserve">(пп. "а"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bookmarkStart w:id="6" w:name="P119"/>
    <w:bookmarkEnd w:id="6"/>
    <w:p w:rsidR="00B43802" w:rsidRDefault="00B43802">
      <w:pPr>
        <w:pStyle w:val="ConsPlusNormal"/>
        <w:spacing w:before="280"/>
        <w:ind w:firstLine="540"/>
        <w:jc w:val="both"/>
      </w:pPr>
      <w:r>
        <w:fldChar w:fldCharType="begin"/>
      </w:r>
      <w:r>
        <w:instrText xml:space="preserve"> HYPERLINK "consultantplus://offline/ref=7AF244FC4468987BCC71779CCB50855E5109BA7D72D292530E862612CFCD547283430BCFB02D12C83E4D52C47EEADA08FB013FE89BCA27C9C5409B07M545G" \h </w:instrText>
      </w:r>
      <w:r>
        <w:fldChar w:fldCharType="separate"/>
      </w:r>
      <w:proofErr w:type="gramStart"/>
      <w:r>
        <w:rPr>
          <w:color w:val="0000FF"/>
        </w:rPr>
        <w:t>б</w:t>
      </w:r>
      <w:proofErr w:type="gramEnd"/>
      <w:r>
        <w:rPr>
          <w:color w:val="0000FF"/>
        </w:rPr>
        <w:fldChar w:fldCharType="end"/>
      </w:r>
      <w:r>
        <w:t xml:space="preserve">) справка налогового органа об отсутствии задолженности перед бюджетами всех уровней и </w:t>
      </w:r>
      <w:r w:rsidRPr="00060FC3">
        <w:t>внебюджетными фондами</w:t>
      </w:r>
      <w:r>
        <w:t>, выданная не ранее чем за тридцать календарных дней до даты подачи документов</w:t>
      </w:r>
      <w:r w:rsidRPr="00195CB5">
        <w:t>;</w:t>
      </w:r>
    </w:p>
    <w:bookmarkStart w:id="7" w:name="P120"/>
    <w:bookmarkEnd w:id="7"/>
    <w:p w:rsidR="00B43802" w:rsidRDefault="00B43802">
      <w:pPr>
        <w:pStyle w:val="ConsPlusNormal"/>
        <w:spacing w:before="280"/>
        <w:ind w:firstLine="540"/>
        <w:jc w:val="both"/>
      </w:pPr>
      <w:r>
        <w:fldChar w:fldCharType="begin"/>
      </w:r>
      <w:r>
        <w:instrText xml:space="preserve"> HYPERLINK "consultantplus://offline/ref=7AF244FC4468987BCC71779CCB50855E5109BA7D72D292530E862612CFCD547283430BCFB02D12C83E4D52C471EADA08FB013FE89BCA27C9C5409B07M545G" \h </w:instrText>
      </w:r>
      <w:r>
        <w:fldChar w:fldCharType="separate"/>
      </w:r>
      <w:proofErr w:type="gramStart"/>
      <w:r>
        <w:rPr>
          <w:color w:val="0000FF"/>
        </w:rPr>
        <w:t>в</w:t>
      </w:r>
      <w:proofErr w:type="gramEnd"/>
      <w:r>
        <w:rPr>
          <w:color w:val="0000FF"/>
        </w:rPr>
        <w:fldChar w:fldCharType="end"/>
      </w:r>
      <w:r>
        <w:t xml:space="preserve">) </w:t>
      </w:r>
      <w:proofErr w:type="gramStart"/>
      <w:r>
        <w:t>информация</w:t>
      </w:r>
      <w:proofErr w:type="gramEnd"/>
      <w:r>
        <w:t xml:space="preserve"> налогового органа об отсутствии решений о привлечении к ответственности за совершение налоговых правонарушений, которые вступили в силу в период с 1 января по 31 декабря года, предшествующего году проведения конкурса, в отношении налогов и сборов, поступающих в консолидированный бюджет Республики Башкортостан;</w:t>
      </w:r>
    </w:p>
    <w:p w:rsidR="00B43802" w:rsidRDefault="00B43802">
      <w:pPr>
        <w:pStyle w:val="ConsPlusNormal"/>
        <w:jc w:val="both"/>
      </w:pPr>
      <w:r>
        <w:t xml:space="preserve">(подпункт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РБ от 07.06.2022 N 285;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5E5EB1">
      <w:pPr>
        <w:pStyle w:val="ConsPlusNormal"/>
        <w:spacing w:before="280"/>
        <w:ind w:firstLine="540"/>
        <w:jc w:val="both"/>
      </w:pPr>
      <w:hyperlink r:id="rId64">
        <w:r w:rsidR="00B43802">
          <w:rPr>
            <w:color w:val="0000FF"/>
          </w:rPr>
          <w:t>г</w:t>
        </w:r>
      </w:hyperlink>
      <w:r w:rsidR="00B43802">
        <w:t>) справка, выданная Управлением Федеральной налоговой службы по Республике Башкортостан, об уплаченных претендентом за два календарных года, предшествующих году проведения конкурса, суммах налогов и сборов (по каждому налогу и сбору) в бюджет Республики Башкортостан и (или) бюджеты муниципальных образований Республики Башкортостан (сумма уплаченных налогов и сборов корректируется с учетом возвратов, возмещений);</w:t>
      </w:r>
    </w:p>
    <w:p w:rsidR="00B43802" w:rsidRDefault="005E5EB1">
      <w:pPr>
        <w:pStyle w:val="ConsPlusNormal"/>
        <w:spacing w:before="280"/>
        <w:ind w:firstLine="540"/>
        <w:jc w:val="both"/>
      </w:pPr>
      <w:hyperlink r:id="rId65">
        <w:r w:rsidR="00B43802">
          <w:rPr>
            <w:color w:val="0000FF"/>
          </w:rPr>
          <w:t>д</w:t>
        </w:r>
      </w:hyperlink>
      <w:r w:rsidR="00B43802">
        <w:t>) сведения о суммах доходов и расходов по данным бухгалтерской (финансовой), налоговой отчетности</w:t>
      </w:r>
      <w:r w:rsidR="00641498">
        <w:t xml:space="preserve"> </w:t>
      </w:r>
      <w:r w:rsidR="00B43802">
        <w:t>за календарный год, предшествующий году проведения конкурса (без учета налога на добавленную стоимость и акцизов);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5E5EB1">
      <w:pPr>
        <w:pStyle w:val="ConsPlusNormal"/>
        <w:spacing w:before="280"/>
        <w:ind w:firstLine="540"/>
        <w:jc w:val="both"/>
      </w:pPr>
      <w:hyperlink r:id="rId67">
        <w:proofErr w:type="gramStart"/>
        <w:r w:rsidR="00B43802">
          <w:rPr>
            <w:color w:val="0000FF"/>
          </w:rPr>
          <w:t>е</w:t>
        </w:r>
      </w:hyperlink>
      <w:r w:rsidR="00B43802">
        <w:t>) при наличии - дополнительную информацию в свободной форме, в том числе о реализации на территории Республики Башкортостан проектов по развитию и модернизации производственных мощностей, внедрению инновационных технологий и (или) инвестиционных проектов по новому строительству, об участии в развитии социальной инфраструктуры на территории Республики Башкортостан, а также перечень проводимых на территории Республики Башкортостан социальных мероприятий и иные сведени</w:t>
      </w:r>
      <w:r w:rsidR="00B43802" w:rsidRPr="00060FC3">
        <w:t>я</w:t>
      </w:r>
      <w:r w:rsidR="00B43802" w:rsidRPr="000623CE">
        <w:t>.</w:t>
      </w:r>
      <w:proofErr w:type="gramEnd"/>
    </w:p>
    <w:p w:rsidR="009720E0" w:rsidRDefault="00B43802">
      <w:pPr>
        <w:pStyle w:val="ConsPlusNormal"/>
        <w:jc w:val="both"/>
      </w:pPr>
      <w:r>
        <w:t xml:space="preserve">(п. 3.4.1 </w:t>
      </w:r>
      <w:proofErr w:type="gramStart"/>
      <w:r>
        <w:t>введен</w:t>
      </w:r>
      <w:proofErr w:type="gramEnd"/>
      <w:r>
        <w:t xml:space="preserve"> </w:t>
      </w:r>
      <w:hyperlink r:id="rId68">
        <w:r>
          <w:rPr>
            <w:color w:val="0000FF"/>
          </w:rPr>
          <w:t>Постановлением</w:t>
        </w:r>
      </w:hyperlink>
      <w:r>
        <w:t xml:space="preserve"> Правительства РБ от 06.05.2020 N 278)</w:t>
      </w:r>
    </w:p>
    <w:p w:rsidR="001C0294" w:rsidRDefault="001C0294" w:rsidP="009720E0">
      <w:pPr>
        <w:pStyle w:val="ConsPlusNormal"/>
        <w:ind w:firstLine="567"/>
        <w:jc w:val="both"/>
      </w:pP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3.4.2. Исключен. - </w:t>
      </w:r>
      <w:hyperlink r:id="rId69">
        <w:r>
          <w:rPr>
            <w:color w:val="0000FF"/>
          </w:rPr>
          <w:t>Постановление</w:t>
        </w:r>
      </w:hyperlink>
      <w:r>
        <w:t xml:space="preserve"> Правительства РБ от 02.05.2023 N 251.</w:t>
      </w:r>
    </w:p>
    <w:p w:rsidR="00B43802" w:rsidRPr="0047285B" w:rsidRDefault="00B43802">
      <w:pPr>
        <w:pStyle w:val="ConsPlusNormal"/>
        <w:spacing w:before="280"/>
        <w:ind w:firstLine="540"/>
        <w:jc w:val="both"/>
      </w:pPr>
      <w:r>
        <w:lastRenderedPageBreak/>
        <w:t>3.5</w:t>
      </w:r>
      <w:r w:rsidRPr="001E36F4">
        <w:t xml:space="preserve">. </w:t>
      </w:r>
      <w:r w:rsidRPr="00C61A23">
        <w:t xml:space="preserve">Заявка и прилагаемые к ней документы должны быть представлены на </w:t>
      </w:r>
      <w:r w:rsidRPr="000676A7">
        <w:t>бумажном</w:t>
      </w:r>
      <w:r w:rsidR="0077117E">
        <w:t xml:space="preserve"> </w:t>
      </w:r>
      <w:r w:rsidRPr="00C61A23">
        <w:t>носителе, прошиты, пронумерованы, скреплены печатью организации (при наличии) и подписью руководителя организации (индивидуального предпринимателя) либо иного уполномоченного на это лица</w:t>
      </w:r>
      <w:r w:rsidRPr="001E36F4">
        <w:t xml:space="preserve">. Заявка и документы могут быть представлены лично представителем претендента либо направлены с сопроводительным письмом, подписанным руководителем организации (индивидуальным предпринимателем) либо иным уполномоченным лицом, заказным почтовым отправлением с уведомлением о вручении. Документы, указанные в </w:t>
      </w:r>
      <w:hyperlink w:anchor="P119">
        <w:r w:rsidRPr="00EE413D">
          <w:rPr>
            <w:color w:val="0000FF"/>
          </w:rPr>
          <w:t xml:space="preserve">подпунктах </w:t>
        </w:r>
        <w:r w:rsidR="00B35082" w:rsidRPr="00EE413D">
          <w:rPr>
            <w:color w:val="0000FF"/>
          </w:rPr>
          <w:t>“б”</w:t>
        </w:r>
        <w:r w:rsidR="008F3EDA">
          <w:rPr>
            <w:color w:val="0000FF"/>
          </w:rPr>
          <w:t xml:space="preserve"> и</w:t>
        </w:r>
        <w:r w:rsidR="00B35082" w:rsidRPr="00EE413D">
          <w:t xml:space="preserve"> </w:t>
        </w:r>
        <w:r w:rsidRPr="00EE413D">
          <w:rPr>
            <w:color w:val="0000FF"/>
          </w:rPr>
          <w:t>"в"</w:t>
        </w:r>
      </w:hyperlink>
      <w:r w:rsidR="00540A1D" w:rsidRPr="00EE413D">
        <w:rPr>
          <w:color w:val="0000FF"/>
        </w:rPr>
        <w:t xml:space="preserve"> </w:t>
      </w:r>
      <w:r w:rsidRPr="00EE413D">
        <w:rPr>
          <w:strike/>
        </w:rPr>
        <w:t>и</w:t>
      </w:r>
      <w:r w:rsidRPr="003544DB">
        <w:t xml:space="preserve"> </w:t>
      </w:r>
      <w:hyperlink w:anchor="P120">
        <w:r w:rsidRPr="00EE413D">
          <w:rPr>
            <w:strike/>
          </w:rPr>
          <w:t>"г"</w:t>
        </w:r>
        <w:r w:rsidRPr="003544DB">
          <w:rPr>
            <w:color w:val="0000FF"/>
          </w:rPr>
          <w:t xml:space="preserve"> пункта 3.4.1</w:t>
        </w:r>
      </w:hyperlink>
      <w:r w:rsidRPr="003544DB">
        <w:t xml:space="preserve"> настоящего Положения, запрашиваются в</w:t>
      </w:r>
      <w:r w:rsidRPr="001E36F4">
        <w:t xml:space="preserve"> рамках межведомственного информационного взаимодействия в случае, если претендент не представил их по собственной инициативе. Копии документов также представляются в электронном </w:t>
      </w:r>
      <w:r w:rsidRPr="00E56EAA">
        <w:t xml:space="preserve">виде </w:t>
      </w:r>
      <w:r w:rsidR="00E56EAA" w:rsidRPr="00EE413D">
        <w:t xml:space="preserve">(заявка заполняется в формате </w:t>
      </w:r>
      <w:r w:rsidR="00E56EAA" w:rsidRPr="00EE413D">
        <w:rPr>
          <w:lang w:val="en-US"/>
        </w:rPr>
        <w:t>Ex</w:t>
      </w:r>
      <w:r w:rsidR="00333318">
        <w:t>с</w:t>
      </w:r>
      <w:r w:rsidR="00E56EAA" w:rsidRPr="00EE413D">
        <w:rPr>
          <w:lang w:val="en-US"/>
        </w:rPr>
        <w:t>el</w:t>
      </w:r>
      <w:r w:rsidR="00E56EAA" w:rsidRPr="00EE413D">
        <w:t>)</w:t>
      </w:r>
      <w:r w:rsidR="00E56EAA">
        <w:t xml:space="preserve"> </w:t>
      </w:r>
      <w:r w:rsidRPr="001E36F4">
        <w:t>по адресу электронной почты организатора конкурса, указанному в информационном сообщении о проведении конкурса</w:t>
      </w:r>
      <w:r w:rsidRPr="00E56EAA">
        <w:t>.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07.06.2022 </w:t>
      </w:r>
      <w:hyperlink r:id="rId70">
        <w:r>
          <w:rPr>
            <w:color w:val="0000FF"/>
          </w:rPr>
          <w:t>N 285</w:t>
        </w:r>
      </w:hyperlink>
      <w:r>
        <w:t xml:space="preserve">, от 25.11.2022 </w:t>
      </w:r>
      <w:hyperlink r:id="rId71">
        <w:r>
          <w:rPr>
            <w:color w:val="0000FF"/>
          </w:rPr>
          <w:t>N 735</w:t>
        </w:r>
      </w:hyperlink>
      <w:r>
        <w:t xml:space="preserve">, от 02.05.2023 </w:t>
      </w:r>
      <w:hyperlink r:id="rId72">
        <w:r>
          <w:rPr>
            <w:color w:val="0000FF"/>
          </w:rPr>
          <w:t>N 251</w:t>
        </w:r>
      </w:hyperlink>
      <w:r w:rsidR="00396281">
        <w:rPr>
          <w:color w:val="0000FF"/>
        </w:rPr>
        <w:t>,</w:t>
      </w:r>
      <w:r w:rsidR="00396281" w:rsidRPr="00396281">
        <w:t xml:space="preserve"> </w:t>
      </w:r>
      <w:r w:rsidR="00396281">
        <w:t xml:space="preserve">от 23.05.2024 </w:t>
      </w:r>
      <w:hyperlink r:id="rId73">
        <w:r w:rsidR="00396281">
          <w:rPr>
            <w:color w:val="0000FF"/>
          </w:rPr>
          <w:t>N 21</w:t>
        </w:r>
      </w:hyperlink>
      <w:r w:rsidR="00396281">
        <w:rPr>
          <w:color w:val="0000FF"/>
        </w:rPr>
        <w:t>6</w:t>
      </w:r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8" w:name="P130"/>
      <w:bookmarkEnd w:id="8"/>
      <w:r>
        <w:t xml:space="preserve">3.6. Организатор конкурса регистрирует заявку и документы в день их поступления, </w:t>
      </w:r>
      <w:r w:rsidRPr="000676A7">
        <w:t xml:space="preserve">в течение </w:t>
      </w:r>
      <w:r w:rsidR="001E24BA" w:rsidRPr="00EE413D">
        <w:t xml:space="preserve">21 </w:t>
      </w:r>
      <w:r w:rsidR="00C80D2A">
        <w:t>рабочего дня</w:t>
      </w:r>
      <w:r w:rsidRPr="006C5486">
        <w:t xml:space="preserve"> со дня регистрации документов осуществляет их</w:t>
      </w:r>
      <w:r w:rsidRPr="000676A7">
        <w:t xml:space="preserve"> проверку</w:t>
      </w:r>
      <w:r>
        <w:t xml:space="preserve"> на предмет соответствия требованиям и критериям, установленным настоящим Положением, и принимает решение о присвоении претенденту статуса конкурсанта (далее - конкурсант) или об отказе в участии в конкурсе.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25.11.2022 </w:t>
      </w:r>
      <w:hyperlink r:id="rId74">
        <w:r>
          <w:rPr>
            <w:color w:val="0000FF"/>
          </w:rPr>
          <w:t>N 735</w:t>
        </w:r>
      </w:hyperlink>
      <w:r>
        <w:t xml:space="preserve">, от 02.05.2023 </w:t>
      </w:r>
      <w:hyperlink r:id="rId75">
        <w:r>
          <w:rPr>
            <w:color w:val="0000FF"/>
          </w:rPr>
          <w:t>N 251</w:t>
        </w:r>
      </w:hyperlink>
      <w:r w:rsidR="00853D32">
        <w:rPr>
          <w:color w:val="0000FF"/>
        </w:rPr>
        <w:t xml:space="preserve">, </w:t>
      </w:r>
      <w:r w:rsidR="00853D32">
        <w:t xml:space="preserve">от 23.05.2024 </w:t>
      </w:r>
      <w:hyperlink r:id="rId76">
        <w:r w:rsidR="00853D32">
          <w:rPr>
            <w:color w:val="0000FF"/>
          </w:rPr>
          <w:t>N 21</w:t>
        </w:r>
      </w:hyperlink>
      <w:r w:rsidR="00853D32">
        <w:rPr>
          <w:color w:val="0000FF"/>
        </w:rPr>
        <w:t>6</w:t>
      </w:r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proofErr w:type="gramStart"/>
      <w:r w:rsidRPr="006C57B5">
        <w:t>Оценка заявки и документов и проверка достоверности содержащихся в них сведений производятся на основании открытых источников данных, размещаемых в свободном доступе в информационно-телекоммуникационной сети Интернет на официальном сайте Федеральной налоговой службы Российской Федерации (https://www.nalog.ru/rn02/), а также информации, представленной Управлением Федеральной налоговой службы по Республике Башкортостан, Территориальным органом Федеральной службы государственной статистики по Республике Башкортостан.</w:t>
      </w:r>
      <w:proofErr w:type="gramEnd"/>
    </w:p>
    <w:p w:rsidR="00B43802" w:rsidRDefault="00B43802">
      <w:pPr>
        <w:pStyle w:val="ConsPlusNormal"/>
        <w:spacing w:before="280"/>
        <w:ind w:firstLine="540"/>
        <w:jc w:val="both"/>
      </w:pPr>
      <w:r>
        <w:t>Для проведения оценки заявки и документов, представленных претендентами, у претендентов запрашиваются в письменной и устной формах разъяснения в отношении указанных в заявке и документах сведений.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Основаниями для отказа претенденту в участии в конкурсе являются: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а) несоответствие претендента условиям, указанным в </w:t>
      </w:r>
      <w:hyperlink w:anchor="P94">
        <w:r>
          <w:rPr>
            <w:color w:val="0000FF"/>
          </w:rPr>
          <w:t>пункте 3.1</w:t>
        </w:r>
      </w:hyperlink>
      <w:r>
        <w:t xml:space="preserve"> настоящего Положения;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lastRenderedPageBreak/>
        <w:t>б) недостоверность представленной претендентом информации;</w:t>
      </w:r>
    </w:p>
    <w:p w:rsidR="00B43802" w:rsidRPr="006C5486" w:rsidRDefault="00B43802">
      <w:pPr>
        <w:pStyle w:val="ConsPlusNormal"/>
        <w:spacing w:before="280"/>
        <w:ind w:firstLine="540"/>
        <w:jc w:val="both"/>
      </w:pPr>
      <w:r>
        <w:t xml:space="preserve">в) непредставление (представление не в полном объеме) документов, указанных в </w:t>
      </w:r>
      <w:hyperlink w:anchor="P114">
        <w:r>
          <w:rPr>
            <w:color w:val="0000FF"/>
          </w:rPr>
          <w:t>пункте 3.4.1</w:t>
        </w:r>
      </w:hyperlink>
      <w:r>
        <w:t xml:space="preserve"> настоящего Положения</w:t>
      </w:r>
      <w:r w:rsidRPr="00555153">
        <w:t xml:space="preserve">, </w:t>
      </w:r>
      <w:r w:rsidRPr="006C5486">
        <w:t>за исключением документов, запрашиваемых в порядке межведомственного информационного взаимодействия;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06.05.2020 </w:t>
      </w:r>
      <w:hyperlink r:id="rId77">
        <w:r>
          <w:rPr>
            <w:color w:val="0000FF"/>
          </w:rPr>
          <w:t>N 278</w:t>
        </w:r>
      </w:hyperlink>
      <w:r>
        <w:t xml:space="preserve">, от 02.05.2023 </w:t>
      </w:r>
      <w:hyperlink r:id="rId78">
        <w:r>
          <w:rPr>
            <w:color w:val="0000FF"/>
          </w:rPr>
          <w:t>N 251</w:t>
        </w:r>
      </w:hyperlink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г) представление заявки и документов позже срока, указанного в </w:t>
      </w:r>
      <w:hyperlink w:anchor="P109">
        <w:r>
          <w:rPr>
            <w:color w:val="0000FF"/>
          </w:rPr>
          <w:t>пункте 3.3</w:t>
        </w:r>
      </w:hyperlink>
      <w:r>
        <w:t xml:space="preserve"> настоящего Положения.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По результатам рассмотрения представленных документов организатор конкурса </w:t>
      </w:r>
      <w:r w:rsidRPr="00216279">
        <w:t>в течение</w:t>
      </w:r>
      <w:r w:rsidR="00310DFA">
        <w:t xml:space="preserve"> </w:t>
      </w:r>
      <w:r w:rsidR="0097342A">
        <w:t xml:space="preserve">10 </w:t>
      </w:r>
      <w:r w:rsidRPr="005D4A52">
        <w:t>рабочих</w:t>
      </w:r>
      <w:r w:rsidRPr="00216279">
        <w:t xml:space="preserve"> дней со дня принятия соответствующего решения </w:t>
      </w:r>
      <w:r>
        <w:t>направляет претенденту:</w:t>
      </w:r>
    </w:p>
    <w:p w:rsidR="00B43802" w:rsidRDefault="00B61485">
      <w:pPr>
        <w:pStyle w:val="ConsPlusNormal"/>
        <w:jc w:val="both"/>
      </w:pPr>
      <w:r>
        <w:t xml:space="preserve">(в ред. Постановлений Правительства РБ от 02.05.2023 </w:t>
      </w:r>
      <w:hyperlink r:id="rId79">
        <w:r>
          <w:rPr>
            <w:color w:val="0000FF"/>
          </w:rPr>
          <w:t>N 251</w:t>
        </w:r>
      </w:hyperlink>
      <w:r>
        <w:rPr>
          <w:color w:val="0000FF"/>
        </w:rPr>
        <w:t xml:space="preserve">, </w:t>
      </w:r>
      <w:r>
        <w:t xml:space="preserve">от 23.05.2024 </w:t>
      </w:r>
      <w:hyperlink r:id="rId80">
        <w:r>
          <w:rPr>
            <w:color w:val="0000FF"/>
          </w:rPr>
          <w:t>N 21</w:t>
        </w:r>
      </w:hyperlink>
      <w:r>
        <w:rPr>
          <w:color w:val="0000FF"/>
        </w:rPr>
        <w:t>6</w:t>
      </w:r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а) в случае присвоения статуса конкурсанта - уведомление о присвоении статуса конкурсанта;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б) в случае отказа в участии в конкурсе - уведомление с мотивированным отказом в участии в конкурсе.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Уведомление о присвоении статуса конкурсанта, уведомление с мотивированным отказом в участии в конкурсе направляются претенденту по адресу электронной </w:t>
      </w:r>
      <w:r w:rsidRPr="007F3532">
        <w:t>почты и на почтовый адрес</w:t>
      </w:r>
      <w:r>
        <w:t>, которые указаны в заявке.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В случае устранения претендентом оснований для отказа в участии в конкурсе, указанных в </w:t>
      </w:r>
      <w:hyperlink w:anchor="P130">
        <w:r>
          <w:rPr>
            <w:color w:val="0000FF"/>
          </w:rPr>
          <w:t>пункте 3.6</w:t>
        </w:r>
      </w:hyperlink>
      <w:r>
        <w:t xml:space="preserve"> настоящего Положения, он вправе в течение пяти рабочих дней с момента получения уведомления об отказе в участии в конкурсе повторно направить документы в соответствии с настоящим Положением.</w:t>
      </w:r>
    </w:p>
    <w:p w:rsidR="00B43802" w:rsidRPr="00555153" w:rsidRDefault="00B43802">
      <w:pPr>
        <w:pStyle w:val="ConsPlusNormal"/>
        <w:spacing w:before="280"/>
        <w:ind w:firstLine="540"/>
        <w:jc w:val="both"/>
        <w:rPr>
          <w:strike/>
        </w:rPr>
      </w:pPr>
      <w:r w:rsidRPr="00DD1257">
        <w:t>Срок повторного рассмотрения организатором конкурса представленных документов составляет</w:t>
      </w:r>
      <w:r w:rsidR="00310DFA">
        <w:t xml:space="preserve"> </w:t>
      </w:r>
      <w:r w:rsidRPr="00555153">
        <w:t>пять</w:t>
      </w:r>
      <w:r w:rsidR="00310DFA">
        <w:t xml:space="preserve"> </w:t>
      </w:r>
      <w:r w:rsidRPr="00310DFA">
        <w:t>рабочих</w:t>
      </w:r>
      <w:r w:rsidRPr="00DD1257">
        <w:t xml:space="preserve"> дней</w:t>
      </w:r>
      <w:r w:rsidR="00AA6FC4">
        <w:t xml:space="preserve"> со дня их поступления организатору конкурса в соответствии с Положением</w:t>
      </w:r>
      <w:r w:rsidRPr="00DD1257">
        <w:t>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</w:t>
        </w:r>
        <w:r w:rsidR="004D124C">
          <w:rPr>
            <w:color w:val="0000FF"/>
          </w:rPr>
          <w:t>й</w:t>
        </w:r>
      </w:hyperlink>
      <w:r>
        <w:t xml:space="preserve"> Правительства РБ от 25.11.2022 N 735</w:t>
      </w:r>
      <w:r w:rsidR="004D124C">
        <w:t>,</w:t>
      </w:r>
      <w:r w:rsidR="004D124C" w:rsidRPr="004D124C">
        <w:t xml:space="preserve"> от 23.05.2024 N 216</w:t>
      </w:r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9" w:name="P148"/>
      <w:bookmarkEnd w:id="9"/>
      <w:r>
        <w:t xml:space="preserve">3.7. Организатор конкурса осуществляет оценку конкурсантов на основании критериев оценки, алгоритма оценки и значимости критериев оценки документов в соответствии с </w:t>
      </w:r>
      <w:hyperlink w:anchor="P252">
        <w:r>
          <w:rPr>
            <w:color w:val="0000FF"/>
          </w:rPr>
          <w:t>приложением N 2</w:t>
        </w:r>
      </w:hyperlink>
      <w:r>
        <w:t xml:space="preserve"> к настоящему Положению.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06.05.2020 </w:t>
      </w:r>
      <w:hyperlink r:id="rId82">
        <w:r>
          <w:rPr>
            <w:color w:val="0000FF"/>
          </w:rPr>
          <w:t>N 278</w:t>
        </w:r>
      </w:hyperlink>
      <w:r>
        <w:t xml:space="preserve">, от 25.11.2022 </w:t>
      </w:r>
      <w:hyperlink r:id="rId83">
        <w:r>
          <w:rPr>
            <w:color w:val="0000FF"/>
          </w:rPr>
          <w:t>N 735</w:t>
        </w:r>
      </w:hyperlink>
      <w:r>
        <w:t xml:space="preserve">, от 02.05.2023 </w:t>
      </w:r>
      <w:hyperlink r:id="rId84">
        <w:r>
          <w:rPr>
            <w:color w:val="0000FF"/>
          </w:rPr>
          <w:t>N 251</w:t>
        </w:r>
      </w:hyperlink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lastRenderedPageBreak/>
        <w:t>Итоговый балл налогоплательщика определяется по следующей формуле: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jc w:val="center"/>
      </w:pPr>
      <w:r>
        <w:rPr>
          <w:noProof/>
          <w:position w:val="-33"/>
        </w:rPr>
        <w:drawing>
          <wp:inline distT="0" distB="0" distL="0" distR="0" wp14:anchorId="3A522D30" wp14:editId="7D9C4CBF">
            <wp:extent cx="2066925" cy="6000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  <w:r>
        <w:t>где:</w:t>
      </w:r>
    </w:p>
    <w:p w:rsidR="00B43802" w:rsidRDefault="00B43802">
      <w:pPr>
        <w:pStyle w:val="ConsPlusNormal"/>
        <w:spacing w:before="280"/>
        <w:ind w:firstLine="540"/>
        <w:jc w:val="both"/>
      </w:pPr>
      <w:proofErr w:type="spellStart"/>
      <w:r>
        <w:t>КБ</w:t>
      </w:r>
      <w:r>
        <w:rPr>
          <w:vertAlign w:val="subscript"/>
        </w:rPr>
        <w:t>i</w:t>
      </w:r>
      <w:proofErr w:type="spellEnd"/>
      <w:r>
        <w:t xml:space="preserve"> - количество баллов, присужденных налогоплательщику по критерию оценки i;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B43802" w:rsidRDefault="00B43802">
      <w:pPr>
        <w:pStyle w:val="ConsPlusNormal"/>
        <w:spacing w:before="280"/>
        <w:ind w:firstLine="540"/>
        <w:jc w:val="both"/>
      </w:pPr>
      <w:proofErr w:type="spellStart"/>
      <w:r>
        <w:t>ЗК</w:t>
      </w:r>
      <w:r>
        <w:rPr>
          <w:vertAlign w:val="subscript"/>
        </w:rPr>
        <w:t>i</w:t>
      </w:r>
      <w:proofErr w:type="spellEnd"/>
      <w:r>
        <w:t xml:space="preserve"> - значимость критерия i. Сумма величин значимости критериев оценки </w:t>
      </w:r>
      <w:r w:rsidRPr="000623CE">
        <w:t>сост</w:t>
      </w:r>
      <w:r w:rsidRPr="007F3532">
        <w:t>авляет сто процентов</w:t>
      </w:r>
      <w:r>
        <w:t>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i - критерий оценки.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 результатам оценки конкурсантов на основании критериев и значимости критериев конкурсантам присвоены одинаковые итоговые баллы, более высокий порядковый номер присваивается конкурсанту, которому присуждено большее количество баллов по критерию "Прирост суммы уплаченных налогоплательщиком налогов, сборов и других платежей в консолидированный бюджет Республики Башкортостан".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D41D9E" w:rsidRDefault="00BD4031">
      <w:pPr>
        <w:pStyle w:val="ConsPlusNormal"/>
        <w:spacing w:before="280"/>
        <w:ind w:firstLine="540"/>
        <w:jc w:val="both"/>
      </w:pPr>
      <w:r>
        <w:t>К</w:t>
      </w:r>
      <w:r w:rsidR="00D41D9E" w:rsidRPr="00D41D9E">
        <w:t xml:space="preserve">онкурсанты, </w:t>
      </w:r>
      <w:r w:rsidR="00D41D9E">
        <w:t>набравшие</w:t>
      </w:r>
      <w:r w:rsidR="0025617B">
        <w:t xml:space="preserve"> </w:t>
      </w:r>
      <w:r w:rsidR="00610E13">
        <w:t xml:space="preserve">менее </w:t>
      </w:r>
      <w:r w:rsidR="00763E9D" w:rsidRPr="008C4DDB">
        <w:t>1</w:t>
      </w:r>
      <w:r w:rsidR="00610E13" w:rsidRPr="008C4DDB">
        <w:t>0</w:t>
      </w:r>
      <w:r w:rsidR="00610E13">
        <w:t xml:space="preserve"> баллов</w:t>
      </w:r>
      <w:r w:rsidR="00284444">
        <w:t>,</w:t>
      </w:r>
      <w:r w:rsidRPr="00BD4031">
        <w:t xml:space="preserve"> </w:t>
      </w:r>
      <w:r>
        <w:t xml:space="preserve">не могут </w:t>
      </w:r>
      <w:r w:rsidR="00816892">
        <w:t>претендовать на звание</w:t>
      </w:r>
      <w:r>
        <w:t xml:space="preserve"> п</w:t>
      </w:r>
      <w:r w:rsidR="00816892">
        <w:t>обедителя</w:t>
      </w:r>
      <w:r w:rsidR="00284444">
        <w:t xml:space="preserve"> конкурса</w:t>
      </w:r>
      <w:r>
        <w:t>.</w:t>
      </w:r>
    </w:p>
    <w:p w:rsidR="005E5EB1" w:rsidRDefault="006270B2" w:rsidP="006270B2">
      <w:pPr>
        <w:pStyle w:val="ConsPlusNormal"/>
        <w:jc w:val="both"/>
      </w:pPr>
      <w:r>
        <w:t>(в ред. Постановлени</w:t>
      </w:r>
      <w:r w:rsidR="00076D8A">
        <w:t>я</w:t>
      </w:r>
      <w:r>
        <w:t xml:space="preserve"> Правительства РБ </w:t>
      </w:r>
      <w:r w:rsidRPr="006270B2">
        <w:t>от 23.05.2024 N 216</w:t>
      </w:r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По результатам оценки конкурсантов формируется аналитическая записка с предложениями по определению победителей конкурса.</w:t>
      </w:r>
    </w:p>
    <w:p w:rsidR="00B43802" w:rsidRDefault="00B43802">
      <w:pPr>
        <w:pStyle w:val="ConsPlusNormal"/>
        <w:jc w:val="both"/>
      </w:pPr>
      <w:r>
        <w:t xml:space="preserve">(в ред. Постановлений Правительства РБ от 06.05.2020 </w:t>
      </w:r>
      <w:hyperlink r:id="rId89">
        <w:r>
          <w:rPr>
            <w:color w:val="0000FF"/>
          </w:rPr>
          <w:t>N 278</w:t>
        </w:r>
      </w:hyperlink>
      <w:r>
        <w:t xml:space="preserve">, от 02.05.2023 </w:t>
      </w:r>
      <w:hyperlink r:id="rId90">
        <w:r>
          <w:rPr>
            <w:color w:val="0000FF"/>
          </w:rPr>
          <w:t>N 251</w:t>
        </w:r>
      </w:hyperlink>
      <w:r>
        <w:t>)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Title"/>
        <w:jc w:val="center"/>
        <w:outlineLvl w:val="1"/>
      </w:pPr>
      <w:r>
        <w:t>4. РАССМОТРЕНИЕ ЗАЯВОК И ПОДВЕДЕНИЕ ИТОГОВ КОНКУРСА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  <w:r>
        <w:t xml:space="preserve">4.1. Рассмотрение предложений по определению победителей конкурса и принятие решения о награждении лауреатов осуществляется Межведомственной комиссией по вопросам увеличения поступлений налоговых и неналоговых доходов консолидированного бюджета Республики Башкортостан, созданной </w:t>
      </w:r>
      <w:hyperlink r:id="rId91">
        <w:r>
          <w:rPr>
            <w:color w:val="0000FF"/>
          </w:rPr>
          <w:t>Указом</w:t>
        </w:r>
      </w:hyperlink>
      <w:r>
        <w:t xml:space="preserve"> Президента Республики Башкортостан от 2 ноября 2012 года N УП-455 (далее - Комиссия).</w:t>
      </w:r>
    </w:p>
    <w:p w:rsidR="00B43802" w:rsidRDefault="00B43802">
      <w:pPr>
        <w:pStyle w:val="ConsPlusNormal"/>
        <w:jc w:val="both"/>
      </w:pPr>
      <w:r>
        <w:t xml:space="preserve">(п. 4.1 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lastRenderedPageBreak/>
        <w:t xml:space="preserve">4.2. Комиссия до 1 октября текущего календарного года проводит заседание и по результатам рассмотрения аналитической записки, указанной в </w:t>
      </w:r>
      <w:hyperlink w:anchor="P148">
        <w:r>
          <w:rPr>
            <w:color w:val="0000FF"/>
          </w:rPr>
          <w:t>пункте 3.7</w:t>
        </w:r>
      </w:hyperlink>
      <w:r>
        <w:t xml:space="preserve"> настоящего Положения, подводит итоги конкурса, которые оформляются протоколом Комиссии.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Абзац исключен. - </w:t>
      </w:r>
      <w:hyperlink r:id="rId94">
        <w:r>
          <w:rPr>
            <w:color w:val="0000FF"/>
          </w:rPr>
          <w:t>Постановление</w:t>
        </w:r>
      </w:hyperlink>
      <w:r>
        <w:t xml:space="preserve"> Правительства РБ от 02.05.2023 N 251.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4.3. Победители конкурса утверждаются распоряжением Правительства Республики Башкортостан, проект которого готовит Министерство финансов Республики Башкортостан в течение десяти рабочих дней со дня принятия решения Комиссией.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4.4. Победители конкурса награждаются дипломом.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Ежегодно в каждой номинации и по каждой категории конкурсантов, которые указаны соответственно в </w:t>
      </w:r>
      <w:hyperlink w:anchor="P61">
        <w:r>
          <w:rPr>
            <w:color w:val="0000FF"/>
          </w:rPr>
          <w:t>пунктах 2.1</w:t>
        </w:r>
      </w:hyperlink>
      <w:r>
        <w:t xml:space="preserve"> и </w:t>
      </w:r>
      <w:hyperlink w:anchor="P74">
        <w:r>
          <w:rPr>
            <w:color w:val="0000FF"/>
          </w:rPr>
          <w:t>2.2</w:t>
        </w:r>
      </w:hyperlink>
      <w:r>
        <w:t xml:space="preserve"> настоящего Положения: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конкурсантам, занявшим первое место, присваивается звание лауреата конкурса "Налогоплательщик года" и вручается диплом первой степени;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конкурсантам, занявшим второе место, присваивается звание дипломанта конкурса и вручается диплом второй степени;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абзац исключен. - </w:t>
      </w:r>
      <w:hyperlink r:id="rId95">
        <w:r>
          <w:rPr>
            <w:color w:val="0000FF"/>
          </w:rPr>
          <w:t>Постановление</w:t>
        </w:r>
      </w:hyperlink>
      <w:r>
        <w:t xml:space="preserve"> Правительства РБ от 06.05.2020 N 278;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конкурсантам, занявшим третье место, присваивается звание дипломанта конкурса и вручается диплом третьей степени.</w:t>
      </w:r>
    </w:p>
    <w:p w:rsidR="00EA5C4D" w:rsidRDefault="00B43802" w:rsidP="00CE3C0B">
      <w:pPr>
        <w:pStyle w:val="ConsPlusNormal"/>
        <w:jc w:val="both"/>
      </w:pPr>
      <w:r>
        <w:t xml:space="preserve">(абзац введен </w:t>
      </w:r>
      <w:hyperlink r:id="rId96">
        <w:r>
          <w:rPr>
            <w:color w:val="0000FF"/>
          </w:rPr>
          <w:t>Постановлением</w:t>
        </w:r>
      </w:hyperlink>
      <w:r>
        <w:t xml:space="preserve"> Правительства РБ от 11.05.2021 N 196)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10" w:name="P180"/>
      <w:bookmarkEnd w:id="10"/>
      <w:r>
        <w:t>4.5. Награждение победителей осуществляется председателем Комиссии на торжественной церемонии с участием представителей Комиссии, руководителей организаций - победителей конкурса и индивидуальных предпринимателей - победителей конкурса, представителей научного и делового сообществ, общественных организаций Республики Башкортостан.</w:t>
      </w:r>
    </w:p>
    <w:p w:rsidR="00B43802" w:rsidRDefault="00B43802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РБ от 06.05.2020 N 278)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4.6. Информация о победителях конкурса размещается в средствах массовой информации, в том числе на официальных сайтах Правительства Республики Башкортостан (http://pravitelstvorb.ru/), Министерства финансов Республики Башкортостан (https://minfin.bashkortostan.ru/) в информационно-телекоммуникационной сети Интернет и направляется конкурсантам организатором конкурса в течение 5 рабочих дней после награждения, указанного в </w:t>
      </w:r>
      <w:hyperlink w:anchor="P180">
        <w:r>
          <w:rPr>
            <w:color w:val="0000FF"/>
          </w:rPr>
          <w:t>пункте 4.5</w:t>
        </w:r>
      </w:hyperlink>
      <w:r>
        <w:t xml:space="preserve"> настоящего Положения, по адресу электронной почты, который указан в заявке.</w:t>
      </w:r>
    </w:p>
    <w:p w:rsidR="00B43802" w:rsidRDefault="00B43802">
      <w:pPr>
        <w:pStyle w:val="ConsPlusNormal"/>
        <w:jc w:val="both"/>
      </w:pPr>
      <w:r>
        <w:lastRenderedPageBreak/>
        <w:t xml:space="preserve">(в ред. Постановлений Правительства РБ от 25.11.2022 </w:t>
      </w:r>
      <w:hyperlink r:id="rId98">
        <w:r>
          <w:rPr>
            <w:color w:val="0000FF"/>
          </w:rPr>
          <w:t>N 735</w:t>
        </w:r>
      </w:hyperlink>
      <w:r>
        <w:t xml:space="preserve">, от 02.05.2023 </w:t>
      </w:r>
      <w:hyperlink r:id="rId99">
        <w:r>
          <w:rPr>
            <w:color w:val="0000FF"/>
          </w:rPr>
          <w:t>N 251</w:t>
        </w:r>
      </w:hyperlink>
      <w:r>
        <w:t>)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4.7. Победители конкурса имеют право использовать в документации и рекламных материалах звание победителя конкурса с указанием года, в котором они были определены победителями конкурса.</w:t>
      </w:r>
    </w:p>
    <w:p w:rsidR="00B43802" w:rsidRDefault="00B43802">
      <w:pPr>
        <w:pStyle w:val="ConsPlusNormal"/>
        <w:spacing w:before="280"/>
        <w:ind w:firstLine="540"/>
        <w:jc w:val="both"/>
      </w:pPr>
      <w:r>
        <w:t>4.8. Лауреаты конкурса, признанные победителями не менее 3 раз, имеют право в установленном порядке обратиться в республиканские органы исполнительной власти, осуществляющие координацию и регулирование в соответствующей отрасли, с ходатайством о представлении своих работников к государственным наградам и почетным званиям Республики Башкортостан.</w:t>
      </w:r>
    </w:p>
    <w:p w:rsidR="00B43802" w:rsidRDefault="00B43802">
      <w:pPr>
        <w:pStyle w:val="ConsPlusNormal"/>
        <w:jc w:val="both"/>
      </w:pPr>
      <w:r>
        <w:t xml:space="preserve">(п. 4.8 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РБ от 02.05.2023 N 251)</w:t>
      </w:r>
    </w:p>
    <w:p w:rsidR="00B43802" w:rsidRDefault="00B43802">
      <w:pPr>
        <w:pStyle w:val="ConsPlusNormal"/>
        <w:ind w:firstLine="540"/>
        <w:jc w:val="both"/>
      </w:pPr>
    </w:p>
    <w:p w:rsidR="00B43802" w:rsidRDefault="008E20EF">
      <w:pPr>
        <w:pStyle w:val="ConsPlusNormal"/>
        <w:ind w:firstLine="540"/>
        <w:jc w:val="both"/>
      </w:pPr>
      <w:r w:rsidRPr="008C4DDB">
        <w:t xml:space="preserve">4.9. </w:t>
      </w:r>
      <w:r w:rsidR="004A63BB" w:rsidRPr="008C4DDB">
        <w:t>Конкурсантам, не признанным победителями</w:t>
      </w:r>
      <w:r w:rsidR="0021624C" w:rsidRPr="008C4DDB">
        <w:t>,</w:t>
      </w:r>
      <w:r w:rsidR="004A63BB" w:rsidRPr="008C4DDB">
        <w:t xml:space="preserve"> направляется благодарственное письмо.</w:t>
      </w:r>
    </w:p>
    <w:p w:rsidR="00B43802" w:rsidRDefault="00DA686B" w:rsidP="00DA686B">
      <w:pPr>
        <w:pStyle w:val="ConsPlusNormal"/>
        <w:jc w:val="both"/>
      </w:pPr>
      <w:r w:rsidRPr="00DA686B">
        <w:t>(в ред. Постановления Правительства РБ от 23.05.2024 N 216)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jc w:val="right"/>
        <w:outlineLvl w:val="1"/>
      </w:pPr>
      <w:r>
        <w:t>Приложение N 1</w:t>
      </w:r>
    </w:p>
    <w:p w:rsidR="00B43802" w:rsidRDefault="00B43802">
      <w:pPr>
        <w:pStyle w:val="ConsPlusNormal"/>
        <w:jc w:val="right"/>
      </w:pPr>
      <w:r>
        <w:t>к Положению о проведении ежегодного</w:t>
      </w:r>
    </w:p>
    <w:p w:rsidR="00B43802" w:rsidRDefault="00B43802">
      <w:pPr>
        <w:pStyle w:val="ConsPlusNormal"/>
        <w:jc w:val="right"/>
      </w:pPr>
      <w:r>
        <w:t>республиканского конкурса</w:t>
      </w:r>
    </w:p>
    <w:p w:rsidR="00B43802" w:rsidRDefault="00B43802">
      <w:pPr>
        <w:pStyle w:val="ConsPlusNormal"/>
        <w:jc w:val="right"/>
      </w:pPr>
      <w:r>
        <w:t>"Налогоплательщик года"</w:t>
      </w:r>
    </w:p>
    <w:p w:rsidR="00B43802" w:rsidRDefault="00B4380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4380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РБ от 02.05.2023 N 251)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</w:tr>
    </w:tbl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nformat"/>
        <w:jc w:val="both"/>
      </w:pPr>
      <w:bookmarkStart w:id="11" w:name="P199"/>
      <w:bookmarkEnd w:id="11"/>
      <w:r>
        <w:t xml:space="preserve">                                  ЗАЯВКА</w:t>
      </w:r>
    </w:p>
    <w:p w:rsidR="00B43802" w:rsidRDefault="00B43802">
      <w:pPr>
        <w:pStyle w:val="ConsPlusNonformat"/>
        <w:jc w:val="both"/>
      </w:pPr>
      <w:r>
        <w:t xml:space="preserve">              на участие в ежегодном республиканском конкурсе</w:t>
      </w:r>
    </w:p>
    <w:p w:rsidR="00B43802" w:rsidRDefault="00B43802">
      <w:pPr>
        <w:pStyle w:val="ConsPlusNonformat"/>
        <w:jc w:val="both"/>
      </w:pPr>
      <w:r>
        <w:t xml:space="preserve">                          "Налогоплательщик года"</w:t>
      </w:r>
    </w:p>
    <w:p w:rsidR="00B43802" w:rsidRDefault="00B43802">
      <w:pPr>
        <w:pStyle w:val="ConsPlusNonformat"/>
        <w:jc w:val="both"/>
      </w:pPr>
    </w:p>
    <w:p w:rsidR="00B43802" w:rsidRDefault="00B43802">
      <w:pPr>
        <w:pStyle w:val="ConsPlusNonformat"/>
        <w:jc w:val="both"/>
      </w:pPr>
      <w:r>
        <w:t>в номинации: ______________________________________________________________</w:t>
      </w:r>
    </w:p>
    <w:p w:rsidR="00B43802" w:rsidRDefault="00B43802">
      <w:pPr>
        <w:pStyle w:val="ConsPlusNonformat"/>
        <w:jc w:val="both"/>
      </w:pPr>
      <w:r>
        <w:t xml:space="preserve">              (указывается одна из номинаций в соответствии с пунктом 2.1</w:t>
      </w:r>
    </w:p>
    <w:p w:rsidR="00B43802" w:rsidRDefault="00B43802">
      <w:pPr>
        <w:pStyle w:val="ConsPlusNonformat"/>
        <w:jc w:val="both"/>
      </w:pPr>
      <w:r>
        <w:t xml:space="preserve">              Положения о проведении ежегодного республиканского конкурса</w:t>
      </w:r>
    </w:p>
    <w:p w:rsidR="00B43802" w:rsidRDefault="00B43802">
      <w:pPr>
        <w:pStyle w:val="ConsPlusNonformat"/>
        <w:jc w:val="both"/>
      </w:pPr>
      <w:r>
        <w:t xml:space="preserve">                                 "Налогоплательщик года")</w:t>
      </w:r>
    </w:p>
    <w:p w:rsidR="00B43802" w:rsidRDefault="00B43802">
      <w:pPr>
        <w:pStyle w:val="ConsPlusNonformat"/>
        <w:jc w:val="both"/>
      </w:pPr>
    </w:p>
    <w:p w:rsidR="00B43802" w:rsidRDefault="00B43802">
      <w:pPr>
        <w:pStyle w:val="ConsPlusNonformat"/>
        <w:jc w:val="both"/>
      </w:pPr>
      <w:proofErr w:type="gramStart"/>
      <w:r>
        <w:t>Полное         наименование             организации        (индивидуального</w:t>
      </w:r>
      <w:proofErr w:type="gramEnd"/>
    </w:p>
    <w:p w:rsidR="00B43802" w:rsidRDefault="00B43802">
      <w:pPr>
        <w:pStyle w:val="ConsPlusNonformat"/>
        <w:jc w:val="both"/>
      </w:pPr>
      <w:r>
        <w:t>предпринимателя): _________________________________________________________</w:t>
      </w:r>
    </w:p>
    <w:p w:rsidR="00B43802" w:rsidRDefault="00B43802">
      <w:pPr>
        <w:pStyle w:val="ConsPlusNonformat"/>
        <w:jc w:val="both"/>
      </w:pPr>
      <w:r>
        <w:t>Сокращенное наименование организации: _____________________________________</w:t>
      </w:r>
    </w:p>
    <w:p w:rsidR="00B43802" w:rsidRDefault="00B43802">
      <w:pPr>
        <w:pStyle w:val="ConsPlusNonformat"/>
        <w:jc w:val="both"/>
      </w:pPr>
      <w:r>
        <w:t>Идентификационный номер налогоплательщика (ИНН): __________________________</w:t>
      </w:r>
    </w:p>
    <w:p w:rsidR="00B43802" w:rsidRDefault="00B43802">
      <w:pPr>
        <w:pStyle w:val="ConsPlusNonformat"/>
        <w:jc w:val="both"/>
      </w:pPr>
      <w:r>
        <w:t>Дата постановки на налоговый учет: ________________________________________</w:t>
      </w:r>
    </w:p>
    <w:p w:rsidR="00B43802" w:rsidRDefault="00B43802">
      <w:pPr>
        <w:pStyle w:val="ConsPlusNonformat"/>
        <w:jc w:val="both"/>
      </w:pPr>
      <w:r>
        <w:t xml:space="preserve">Основной вид деятельности по </w:t>
      </w:r>
      <w:hyperlink r:id="rId102">
        <w:r>
          <w:rPr>
            <w:color w:val="0000FF"/>
          </w:rPr>
          <w:t>ОКВЭД</w:t>
        </w:r>
      </w:hyperlink>
      <w:r>
        <w:t>: _______________________________________</w:t>
      </w:r>
    </w:p>
    <w:p w:rsidR="00B43802" w:rsidRDefault="00B43802">
      <w:pPr>
        <w:pStyle w:val="ConsPlusNonformat"/>
        <w:jc w:val="both"/>
      </w:pPr>
      <w:r>
        <w:t>Номер телефона: ___________________________________________________________</w:t>
      </w:r>
    </w:p>
    <w:p w:rsidR="00B43802" w:rsidRDefault="00B43802">
      <w:pPr>
        <w:pStyle w:val="ConsPlusNonformat"/>
        <w:jc w:val="both"/>
      </w:pPr>
      <w:r>
        <w:t>Фактический адрес: ________________________________________________________</w:t>
      </w:r>
    </w:p>
    <w:p w:rsidR="00B43802" w:rsidRDefault="00B43802">
      <w:pPr>
        <w:pStyle w:val="ConsPlusNonformat"/>
        <w:jc w:val="both"/>
      </w:pPr>
      <w:r>
        <w:t>Адрес электронной почты: __________________________________________________</w:t>
      </w:r>
    </w:p>
    <w:p w:rsidR="00B43802" w:rsidRDefault="00B43802">
      <w:pPr>
        <w:pStyle w:val="ConsPlusNonformat"/>
        <w:jc w:val="both"/>
      </w:pPr>
      <w:r>
        <w:t xml:space="preserve">    Настоящим сообщаю:</w:t>
      </w:r>
    </w:p>
    <w:p w:rsidR="00B43802" w:rsidRDefault="00B43802">
      <w:pPr>
        <w:pStyle w:val="ConsPlusNonformat"/>
        <w:jc w:val="both"/>
      </w:pPr>
      <w:r>
        <w:t xml:space="preserve">    1.  </w:t>
      </w:r>
      <w:proofErr w:type="gramStart"/>
      <w:r>
        <w:t>За  20__  год  организацией  (для индивидуального предпринимателя -</w:t>
      </w:r>
      <w:proofErr w:type="gramEnd"/>
    </w:p>
    <w:p w:rsidR="00B43802" w:rsidRDefault="00B43802">
      <w:pPr>
        <w:pStyle w:val="ConsPlusNonformat"/>
        <w:jc w:val="both"/>
      </w:pPr>
      <w:r>
        <w:t xml:space="preserve">мною)  в консолидированный бюджет Республики Башкортостан внесено средств </w:t>
      </w:r>
      <w:proofErr w:type="gramStart"/>
      <w:r>
        <w:t>в</w:t>
      </w:r>
      <w:proofErr w:type="gramEnd"/>
    </w:p>
    <w:p w:rsidR="00B43802" w:rsidRDefault="00B43802">
      <w:pPr>
        <w:pStyle w:val="ConsPlusNonformat"/>
        <w:jc w:val="both"/>
      </w:pPr>
      <w:r>
        <w:t>сумме _______________ тыс. рублей.</w:t>
      </w:r>
    </w:p>
    <w:p w:rsidR="00B43802" w:rsidRDefault="00B43802">
      <w:pPr>
        <w:pStyle w:val="ConsPlusNonformat"/>
        <w:jc w:val="both"/>
      </w:pPr>
      <w:r>
        <w:t xml:space="preserve">    2.  </w:t>
      </w:r>
      <w:proofErr w:type="gramStart"/>
      <w:r>
        <w:t>По  состоянию  на  1  июня  20__  г.  в  отношении организации (для</w:t>
      </w:r>
      <w:proofErr w:type="gramEnd"/>
    </w:p>
    <w:p w:rsidR="00B43802" w:rsidRDefault="00B43802">
      <w:pPr>
        <w:pStyle w:val="ConsPlusNonformat"/>
        <w:jc w:val="both"/>
      </w:pPr>
      <w:r>
        <w:lastRenderedPageBreak/>
        <w:t>индивидуального предпринимателя - меня) не принято решение о ликвидации или</w:t>
      </w:r>
    </w:p>
    <w:p w:rsidR="00B43802" w:rsidRDefault="00B43802">
      <w:pPr>
        <w:pStyle w:val="ConsPlusNonformat"/>
        <w:jc w:val="both"/>
      </w:pPr>
      <w:r>
        <w:t>о введении процедуры, применяемой в деле о банкротстве.</w:t>
      </w:r>
    </w:p>
    <w:p w:rsidR="00B43802" w:rsidRDefault="00B43802">
      <w:pPr>
        <w:pStyle w:val="ConsPlusNonformat"/>
        <w:jc w:val="both"/>
      </w:pPr>
      <w:r>
        <w:t xml:space="preserve">    3.  По  состоянию  на  __.__.20__  г. задолженности по налоговым и иным</w:t>
      </w:r>
    </w:p>
    <w:p w:rsidR="00B43802" w:rsidRPr="008927AC" w:rsidRDefault="00B43802" w:rsidP="006832D0">
      <w:pPr>
        <w:pStyle w:val="ConsPlusNonformat"/>
        <w:jc w:val="both"/>
      </w:pPr>
      <w:r>
        <w:t xml:space="preserve">обязательным  платежам  в  бюджет </w:t>
      </w:r>
      <w:r w:rsidRPr="008927AC">
        <w:t>всех  уровней  и  внебюджетные фонды не</w:t>
      </w:r>
    </w:p>
    <w:p w:rsidR="00B43802" w:rsidRPr="008927AC" w:rsidRDefault="00B43802">
      <w:pPr>
        <w:pStyle w:val="ConsPlusNonformat"/>
        <w:jc w:val="both"/>
      </w:pPr>
      <w:r w:rsidRPr="008927AC">
        <w:t>имеется.</w:t>
      </w:r>
    </w:p>
    <w:p w:rsidR="00B43802" w:rsidRDefault="00B43802">
      <w:pPr>
        <w:pStyle w:val="ConsPlusNonformat"/>
        <w:jc w:val="both"/>
      </w:pPr>
      <w:r>
        <w:t xml:space="preserve">    4.  В  20__  году решения о привлечении к ответственности за совершение</w:t>
      </w:r>
    </w:p>
    <w:p w:rsidR="00B43802" w:rsidRDefault="00B43802" w:rsidP="00317771">
      <w:pPr>
        <w:pStyle w:val="ConsPlusNonformat"/>
        <w:jc w:val="both"/>
      </w:pPr>
      <w:r>
        <w:t xml:space="preserve">налогового  правонарушения  налоговыми  органами не </w:t>
      </w:r>
      <w:proofErr w:type="gramStart"/>
      <w:r>
        <w:t>выносились</w:t>
      </w:r>
      <w:proofErr w:type="gramEnd"/>
      <w:r w:rsidRPr="00E05445">
        <w:t>/вынесены</w:t>
      </w:r>
      <w:r>
        <w:t xml:space="preserve"> </w:t>
      </w:r>
      <w:r w:rsidR="00AB39F4">
        <w:br/>
      </w:r>
      <w:r>
        <w:t>на</w:t>
      </w:r>
      <w:r w:rsidR="00AB39F4">
        <w:t xml:space="preserve"> </w:t>
      </w:r>
      <w:r>
        <w:t>общую сумму штрафа __________ руб.)</w:t>
      </w:r>
    </w:p>
    <w:p w:rsidR="00B43802" w:rsidRDefault="00B43802">
      <w:pPr>
        <w:pStyle w:val="ConsPlusNonformat"/>
        <w:jc w:val="both"/>
      </w:pPr>
      <w:r>
        <w:t xml:space="preserve">    5. Налоговая и бухгалтерская отчетность была представлена в ______ году</w:t>
      </w:r>
    </w:p>
    <w:p w:rsidR="00B43802" w:rsidRDefault="00B43802">
      <w:pPr>
        <w:pStyle w:val="ConsPlusNonformat"/>
        <w:jc w:val="both"/>
      </w:pPr>
      <w:r>
        <w:t>в    полном    объеме   в    установленные    законодательством   сроки   в</w:t>
      </w:r>
    </w:p>
    <w:p w:rsidR="00B43802" w:rsidRDefault="00B43802">
      <w:pPr>
        <w:pStyle w:val="ConsPlusNonformat"/>
        <w:jc w:val="both"/>
      </w:pPr>
      <w:r>
        <w:t>___________________________________________________________________________</w:t>
      </w:r>
    </w:p>
    <w:p w:rsidR="00B43802" w:rsidRDefault="00B43802">
      <w:pPr>
        <w:pStyle w:val="ConsPlusNonformat"/>
        <w:jc w:val="both"/>
      </w:pPr>
      <w:r>
        <w:t>___________________________________________________________________________</w:t>
      </w:r>
    </w:p>
    <w:p w:rsidR="00B43802" w:rsidRDefault="00B43802">
      <w:pPr>
        <w:pStyle w:val="ConsPlusNonformat"/>
        <w:jc w:val="both"/>
      </w:pPr>
      <w:r>
        <w:t xml:space="preserve">                     (наименование налогового органа)</w:t>
      </w:r>
    </w:p>
    <w:p w:rsidR="00B43802" w:rsidRDefault="00B43802">
      <w:pPr>
        <w:pStyle w:val="ConsPlusNonformat"/>
        <w:jc w:val="both"/>
      </w:pPr>
      <w:r>
        <w:t xml:space="preserve">Приложение: __________________________________ на _______ л. в _______ </w:t>
      </w:r>
      <w:proofErr w:type="spellStart"/>
      <w:r>
        <w:t>зкз</w:t>
      </w:r>
      <w:proofErr w:type="spellEnd"/>
      <w:r>
        <w:t>.</w:t>
      </w:r>
    </w:p>
    <w:p w:rsidR="00B43802" w:rsidRDefault="00B43802">
      <w:pPr>
        <w:pStyle w:val="ConsPlusNonformat"/>
        <w:jc w:val="both"/>
      </w:pPr>
      <w:r>
        <w:t xml:space="preserve">                 (наименование документа)</w:t>
      </w:r>
    </w:p>
    <w:p w:rsidR="00B43802" w:rsidRDefault="00B43802">
      <w:pPr>
        <w:pStyle w:val="ConsPlusNonformat"/>
        <w:jc w:val="both"/>
      </w:pPr>
      <w:r>
        <w:t xml:space="preserve">            __________________________________ на _______ л. в _______ </w:t>
      </w:r>
      <w:proofErr w:type="spellStart"/>
      <w:r>
        <w:t>зкз</w:t>
      </w:r>
      <w:proofErr w:type="spellEnd"/>
      <w:r>
        <w:t>.</w:t>
      </w:r>
    </w:p>
    <w:p w:rsidR="00B43802" w:rsidRDefault="00B43802">
      <w:pPr>
        <w:pStyle w:val="ConsPlusNonformat"/>
        <w:jc w:val="both"/>
      </w:pPr>
      <w:r>
        <w:t xml:space="preserve">                 (наименование документа)</w:t>
      </w:r>
    </w:p>
    <w:p w:rsidR="00B43802" w:rsidRDefault="00B43802">
      <w:pPr>
        <w:pStyle w:val="ConsPlusNonformat"/>
        <w:jc w:val="both"/>
      </w:pPr>
      <w:r>
        <w:t>Руководитель _________________________________ ____________________________</w:t>
      </w:r>
    </w:p>
    <w:p w:rsidR="00B43802" w:rsidRDefault="00B43802">
      <w:pPr>
        <w:pStyle w:val="ConsPlusNonformat"/>
        <w:jc w:val="both"/>
      </w:pPr>
      <w:r>
        <w:t>(наименование должности)         (подпись)       (расшифровка подписи)</w:t>
      </w:r>
    </w:p>
    <w:p w:rsidR="00B43802" w:rsidRDefault="00B43802">
      <w:pPr>
        <w:pStyle w:val="ConsPlusNonformat"/>
        <w:jc w:val="both"/>
      </w:pPr>
      <w:r>
        <w:t>"__" _____ 20__ г.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jc w:val="right"/>
        <w:outlineLvl w:val="1"/>
      </w:pPr>
      <w:r>
        <w:t>Приложение N 2</w:t>
      </w:r>
    </w:p>
    <w:p w:rsidR="00B43802" w:rsidRDefault="00B43802">
      <w:pPr>
        <w:pStyle w:val="ConsPlusNormal"/>
        <w:jc w:val="right"/>
      </w:pPr>
      <w:r>
        <w:t>к Положению о проведении ежегодного</w:t>
      </w:r>
    </w:p>
    <w:p w:rsidR="00B43802" w:rsidRDefault="00B43802">
      <w:pPr>
        <w:pStyle w:val="ConsPlusNormal"/>
        <w:jc w:val="right"/>
      </w:pPr>
      <w:r>
        <w:t>республиканского конкурса</w:t>
      </w:r>
    </w:p>
    <w:p w:rsidR="00B43802" w:rsidRDefault="00B43802">
      <w:pPr>
        <w:pStyle w:val="ConsPlusNormal"/>
        <w:jc w:val="right"/>
      </w:pPr>
      <w:r>
        <w:t>"Налогоплательщик года"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Title"/>
        <w:jc w:val="center"/>
      </w:pPr>
      <w:bookmarkStart w:id="12" w:name="P252"/>
      <w:bookmarkEnd w:id="12"/>
      <w:r>
        <w:t>КРИТЕРИИ</w:t>
      </w:r>
    </w:p>
    <w:p w:rsidR="00B43802" w:rsidRDefault="00B43802">
      <w:pPr>
        <w:pStyle w:val="ConsPlusTitle"/>
        <w:jc w:val="center"/>
      </w:pPr>
      <w:r>
        <w:t>ОЦЕНКИ, АЛГОРИТМ ОЦЕНКИ И ЗНАЧИМОСТЬ КРИТЕРИЕВ ОЦЕНКИ</w:t>
      </w:r>
    </w:p>
    <w:p w:rsidR="00B43802" w:rsidRDefault="00B43802">
      <w:pPr>
        <w:pStyle w:val="ConsPlusTitle"/>
        <w:jc w:val="center"/>
      </w:pPr>
      <w:r>
        <w:t>ДОКУМЕНТОВ, ПРЕДСТАВЛЕННЫХ КОНКУРСАНТАМИ - УЧАСТНИКАМИ</w:t>
      </w:r>
    </w:p>
    <w:p w:rsidR="00B43802" w:rsidRDefault="00B43802">
      <w:pPr>
        <w:pStyle w:val="ConsPlusTitle"/>
        <w:jc w:val="center"/>
      </w:pPr>
      <w:r>
        <w:t>ЕЖЕГОДНОГО РЕСПУБЛИКАНСКОГО КОНКУРСА "НАЛОГОПЛАТЕЛЬЩИК ГОДА"</w:t>
      </w:r>
    </w:p>
    <w:p w:rsidR="00B43802" w:rsidRDefault="00B4380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4380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43802" w:rsidRDefault="00B4380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3802" w:rsidRDefault="00B43802" w:rsidP="00E3773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3">
              <w:r>
                <w:rPr>
                  <w:color w:val="0000FF"/>
                </w:rPr>
                <w:t>Постановлени</w:t>
              </w:r>
              <w:r w:rsidR="00E3773A">
                <w:rPr>
                  <w:color w:val="0000FF"/>
                </w:rPr>
                <w:t>й</w:t>
              </w:r>
            </w:hyperlink>
            <w:r>
              <w:rPr>
                <w:color w:val="392C69"/>
              </w:rPr>
              <w:t xml:space="preserve"> Правительства РБ от 02.05.2023 N 251</w:t>
            </w:r>
            <w:r w:rsidR="000617CE">
              <w:rPr>
                <w:color w:val="392C69"/>
              </w:rPr>
              <w:t>,</w:t>
            </w:r>
            <w:r w:rsidR="000617CE">
              <w:t xml:space="preserve"> </w:t>
            </w:r>
            <w:r w:rsidR="00E3773A">
              <w:br/>
            </w:r>
            <w:bookmarkStart w:id="13" w:name="_GoBack"/>
            <w:bookmarkEnd w:id="13"/>
            <w:r w:rsidR="000617CE" w:rsidRPr="000617CE">
              <w:rPr>
                <w:color w:val="392C69"/>
              </w:rPr>
              <w:t>от 23.05.2024 N 216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43802" w:rsidRDefault="00B43802">
            <w:pPr>
              <w:pStyle w:val="ConsPlusNormal"/>
            </w:pPr>
          </w:p>
        </w:tc>
      </w:tr>
    </w:tbl>
    <w:p w:rsidR="00B43802" w:rsidRDefault="00B43802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2851"/>
        <w:gridCol w:w="3912"/>
        <w:gridCol w:w="1742"/>
      </w:tblGrid>
      <w:tr w:rsidR="00B43802">
        <w:tc>
          <w:tcPr>
            <w:tcW w:w="576" w:type="dxa"/>
            <w:vAlign w:val="center"/>
          </w:tcPr>
          <w:p w:rsidR="00B43802" w:rsidRDefault="00B4380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51" w:type="dxa"/>
            <w:vAlign w:val="center"/>
          </w:tcPr>
          <w:p w:rsidR="00B43802" w:rsidRDefault="00B43802">
            <w:pPr>
              <w:pStyle w:val="ConsPlusNormal"/>
              <w:jc w:val="center"/>
            </w:pPr>
            <w:r>
              <w:t>Наименование критерия оценки</w:t>
            </w:r>
          </w:p>
        </w:tc>
        <w:tc>
          <w:tcPr>
            <w:tcW w:w="3912" w:type="dxa"/>
            <w:vAlign w:val="center"/>
          </w:tcPr>
          <w:p w:rsidR="00B43802" w:rsidRDefault="00B43802">
            <w:pPr>
              <w:pStyle w:val="ConsPlusNormal"/>
              <w:jc w:val="center"/>
            </w:pPr>
            <w:r>
              <w:t>Алгоритм оценки</w:t>
            </w:r>
          </w:p>
        </w:tc>
        <w:tc>
          <w:tcPr>
            <w:tcW w:w="1742" w:type="dxa"/>
            <w:vAlign w:val="center"/>
          </w:tcPr>
          <w:p w:rsidR="00B43802" w:rsidRDefault="00B43802">
            <w:pPr>
              <w:pStyle w:val="ConsPlusNormal"/>
              <w:jc w:val="center"/>
            </w:pPr>
            <w:r>
              <w:t>Значимость критерия оценки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51" w:type="dxa"/>
          </w:tcPr>
          <w:p w:rsidR="00B43802" w:rsidRDefault="00B438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42" w:type="dxa"/>
          </w:tcPr>
          <w:p w:rsidR="00B43802" w:rsidRDefault="00B43802">
            <w:pPr>
              <w:pStyle w:val="ConsPlusNormal"/>
              <w:jc w:val="center"/>
            </w:pPr>
            <w:r>
              <w:t>4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51" w:type="dxa"/>
          </w:tcPr>
          <w:p w:rsidR="00B43802" w:rsidRDefault="00B43802">
            <w:pPr>
              <w:pStyle w:val="ConsPlusNormal"/>
            </w:pPr>
            <w:r>
              <w:t xml:space="preserve">Сумма уплаченных конкурсантом налогов, сборов и </w:t>
            </w:r>
            <w:r>
              <w:lastRenderedPageBreak/>
              <w:t>других платежей в консолидированный бюджет Республики Башкортостан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  <w:r>
              <w:lastRenderedPageBreak/>
              <w:t xml:space="preserve">количество баллов, присуждаемых конкурсанту, определяется по следующей </w:t>
            </w:r>
            <w:r>
              <w:lastRenderedPageBreak/>
              <w:t>формуле: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  <w:jc w:val="center"/>
            </w:pPr>
            <w:r>
              <w:t>количество баллов оцениваемого конкурсанта = 100 x показатель оцениваемого конкурсанта / максимальный показатель,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</w:pPr>
            <w:r>
              <w:t>где:</w:t>
            </w:r>
          </w:p>
          <w:p w:rsidR="00B43802" w:rsidRDefault="00B43802">
            <w:pPr>
              <w:pStyle w:val="ConsPlusNormal"/>
            </w:pPr>
            <w:r>
              <w:t>показатель оцениваемого конкурсанта - сумма уплаченных конкурсантом налогов, сборов и других платежей в консолидированный бюджет Республики Башкортостан за календарный год, предшествующий текущему году;</w:t>
            </w:r>
          </w:p>
          <w:p w:rsidR="00B43802" w:rsidRDefault="00B43802">
            <w:pPr>
              <w:pStyle w:val="ConsPlusNormal"/>
            </w:pPr>
            <w:r>
              <w:t>максимальный показатель - наибольшая сумма уплаченных налогов, сборов и других платежей в консолидированный бюджет Республики Башкортостан за календарный год, предшествующий текущему году, среди конкурсантов в той же номинации, в которой принимает участие оцениваемый конкурсант, и отнесенных к той же категории, что и оцениваемый конкурсант</w:t>
            </w:r>
          </w:p>
        </w:tc>
        <w:tc>
          <w:tcPr>
            <w:tcW w:w="1742" w:type="dxa"/>
          </w:tcPr>
          <w:p w:rsidR="00B43802" w:rsidRDefault="000623CE" w:rsidP="000623CE">
            <w:pPr>
              <w:pStyle w:val="ConsPlusNormal"/>
              <w:jc w:val="center"/>
            </w:pPr>
            <w:r w:rsidRPr="00EE413D">
              <w:lastRenderedPageBreak/>
              <w:t>15</w:t>
            </w:r>
            <w:r w:rsidR="00B43802">
              <w:t>%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851" w:type="dxa"/>
          </w:tcPr>
          <w:p w:rsidR="00B43802" w:rsidRDefault="00B43802">
            <w:pPr>
              <w:pStyle w:val="ConsPlusNormal"/>
            </w:pPr>
            <w:r>
              <w:t>Прирост суммы уплаченных конкурсантом налогов, сборов и других платежей в консолидированный бюджет Республики Башкортостан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  <w:r>
              <w:t>количество баллов, присуждаемых конкурсанту, определяется по следующей формуле: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  <w:jc w:val="center"/>
            </w:pPr>
            <w:r>
              <w:t xml:space="preserve">количество баллов оцениваемого конкурсанта = 100 x показатель оцениваемого конкурсанта / максимальный </w:t>
            </w:r>
            <w:r>
              <w:lastRenderedPageBreak/>
              <w:t>показатель,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</w:pPr>
            <w:r>
              <w:t>где:</w:t>
            </w:r>
          </w:p>
          <w:p w:rsidR="00B43802" w:rsidRDefault="00B43802">
            <w:pPr>
              <w:pStyle w:val="ConsPlusNormal"/>
            </w:pPr>
            <w:r>
              <w:t>показатель оцениваемого конкурсанта - прирост за календарный год, предшествующий текущему году, суммы уплаченных конкурсантом налогов, сборов и других платежей в консолидированный бюджет Республики Башкортостан (в процентах к календарному году, предшествующему предыдущему году);</w:t>
            </w:r>
          </w:p>
          <w:p w:rsidR="00B43802" w:rsidRDefault="00B43802">
            <w:pPr>
              <w:pStyle w:val="ConsPlusNormal"/>
            </w:pPr>
            <w:r>
              <w:t>максимальный показатель - наибольший прирост за календарный год, предшествующий текущему году, суммы уплаченных налогов, сборов и других платежей в консолидированный бюджет Республики Башкортостан (в процентах к календарному году, предшествующему предыдущему) среди конкурсантов в той же номинации, в которой принимает участие оцениваемый конкурсант, и отнесенных к той же категории, что и оцениваемый конкурсант.</w:t>
            </w:r>
          </w:p>
          <w:p w:rsidR="00B43802" w:rsidRDefault="00B43802">
            <w:pPr>
              <w:pStyle w:val="ConsPlusNormal"/>
            </w:pPr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показатель оцениваемого конкурсанта по результатам расчетов имеет отрицательное значение, конкурсанту присуждается 0 баллов</w:t>
            </w:r>
          </w:p>
        </w:tc>
        <w:tc>
          <w:tcPr>
            <w:tcW w:w="1742" w:type="dxa"/>
          </w:tcPr>
          <w:p w:rsidR="00B43802" w:rsidRDefault="000623CE" w:rsidP="000623CE">
            <w:pPr>
              <w:pStyle w:val="ConsPlusNormal"/>
              <w:jc w:val="center"/>
            </w:pPr>
            <w:r>
              <w:lastRenderedPageBreak/>
              <w:t>20</w:t>
            </w:r>
            <w:r w:rsidR="00B43802">
              <w:t>%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851" w:type="dxa"/>
          </w:tcPr>
          <w:p w:rsidR="00B43802" w:rsidRDefault="00B43802">
            <w:pPr>
              <w:pStyle w:val="ConsPlusNormal"/>
            </w:pPr>
            <w:r>
              <w:t>Отклонение налоговой нагрузки конкурсанта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  <w:r>
              <w:t xml:space="preserve">количество баллов, присуждаемых конкурсанту, определяется по следующей </w:t>
            </w:r>
            <w:r>
              <w:lastRenderedPageBreak/>
              <w:t>формуле: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  <w:jc w:val="center"/>
            </w:pPr>
            <w:r>
              <w:t xml:space="preserve">количество баллов оцениваемого конкурсанта = </w:t>
            </w:r>
            <w:r w:rsidRPr="00497D31">
              <w:t xml:space="preserve">100 x показатель оцениваемого конкурсанта / </w:t>
            </w:r>
            <w:r>
              <w:t>среднеотраслевой показатель налоговой нагрузки,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</w:pPr>
            <w:r>
              <w:t>где:</w:t>
            </w:r>
          </w:p>
          <w:p w:rsidR="00B43802" w:rsidRDefault="00B43802">
            <w:pPr>
              <w:pStyle w:val="ConsPlusNormal"/>
            </w:pPr>
            <w:r>
              <w:t>показатель оцениваемого конкурсанта - величина налоговой нагрузки конкурсанта за календарный год, предшествующий текущему году</w:t>
            </w:r>
            <w:hyperlink w:anchor="P338">
              <w:r>
                <w:rPr>
                  <w:color w:val="0000FF"/>
                </w:rPr>
                <w:t>&lt;1&gt;</w:t>
              </w:r>
            </w:hyperlink>
            <w:r>
              <w:t>;</w:t>
            </w:r>
          </w:p>
          <w:p w:rsidR="00B43802" w:rsidRDefault="00B43802">
            <w:pPr>
              <w:pStyle w:val="ConsPlusNormal"/>
            </w:pPr>
            <w:proofErr w:type="gramStart"/>
            <w:r>
              <w:t xml:space="preserve">среднеотраслевой показатель налоговой </w:t>
            </w:r>
            <w:r w:rsidRPr="008C4DDB">
              <w:t xml:space="preserve">нагрузки </w:t>
            </w:r>
            <w:r w:rsidR="00E735EF" w:rsidRPr="008C4DDB">
              <w:t xml:space="preserve">в </w:t>
            </w:r>
            <w:r w:rsidR="006329F5" w:rsidRPr="00EE413D">
              <w:t xml:space="preserve">Республике Башкортостан </w:t>
            </w:r>
            <w:r w:rsidRPr="008C4DDB">
              <w:t>-</w:t>
            </w:r>
            <w:r>
              <w:t xml:space="preserve"> величина налоговой нагрузки в Республике Башкортостан по виду экономической деятельности, являющемуся основным видом экономической деятельности для оцениваемого конкурсанта, за календарный год, предшествующий текущему году (для крупных организаций - среднеотраслевой показатель налоговой нагрузки - величина налоговой нагрузки в Российской Федерации по виду экономической деятельности, являющемуся основным видом экономической деятельности для оцениваемой организации, за календарный год, предшествующий</w:t>
            </w:r>
            <w:proofErr w:type="gramEnd"/>
            <w:r>
              <w:t xml:space="preserve"> текущему году) </w:t>
            </w:r>
            <w:hyperlink w:anchor="P339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  <w:p w:rsidR="00824B8B" w:rsidRDefault="006B5836">
            <w:pPr>
              <w:pStyle w:val="ConsPlusNormal"/>
            </w:pPr>
            <w:r w:rsidRPr="0013125D">
              <w:t xml:space="preserve">В </w:t>
            </w:r>
            <w:r w:rsidR="00B43802" w:rsidRPr="0013125D">
              <w:t>случае</w:t>
            </w:r>
            <w:proofErr w:type="gramStart"/>
            <w:r w:rsidR="00B43802" w:rsidRPr="0013125D">
              <w:t>,</w:t>
            </w:r>
            <w:proofErr w:type="gramEnd"/>
            <w:r w:rsidR="00B43802" w:rsidRPr="0013125D">
              <w:t xml:space="preserve"> если показатель оцениваемого конкурсанта ниже среднеотраслевого </w:t>
            </w:r>
            <w:r w:rsidR="00B43802" w:rsidRPr="0013125D">
              <w:lastRenderedPageBreak/>
              <w:t>показателя налоговой нагрузки</w:t>
            </w:r>
            <w:r w:rsidR="00B43802" w:rsidRPr="00176E95">
              <w:t>, конкурсанту присуждается 0 баллов</w:t>
            </w:r>
            <w:r w:rsidR="00443408">
              <w:t>;</w:t>
            </w:r>
          </w:p>
          <w:p w:rsidR="00176E95" w:rsidRPr="00176E95" w:rsidRDefault="001D6D1B">
            <w:pPr>
              <w:pStyle w:val="ConsPlusNormal"/>
            </w:pPr>
            <w:r>
              <w:t xml:space="preserve">если показатель оцениваемого конкурсанта </w:t>
            </w:r>
            <w:r w:rsidR="00B37059">
              <w:t xml:space="preserve">превышает 150 баллов, </w:t>
            </w:r>
            <w:r>
              <w:t>конкурсанту присуждается 1</w:t>
            </w:r>
            <w:r w:rsidR="00B37059">
              <w:t>5</w:t>
            </w:r>
            <w:r>
              <w:t xml:space="preserve">0 баллов </w:t>
            </w:r>
          </w:p>
        </w:tc>
        <w:tc>
          <w:tcPr>
            <w:tcW w:w="1742" w:type="dxa"/>
          </w:tcPr>
          <w:p w:rsidR="00B43802" w:rsidRDefault="00B43802">
            <w:pPr>
              <w:pStyle w:val="ConsPlusNormal"/>
              <w:jc w:val="center"/>
            </w:pPr>
            <w:r>
              <w:lastRenderedPageBreak/>
              <w:t>15%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51" w:type="dxa"/>
          </w:tcPr>
          <w:p w:rsidR="00B43802" w:rsidRDefault="00B43802">
            <w:pPr>
              <w:pStyle w:val="ConsPlusNormal"/>
            </w:pPr>
            <w:r>
              <w:t>Прирост фонда начисленной заработной платы в отношении работников конкурсанта, занятых на территории Республики Башкортостан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  <w:r>
              <w:t>количество баллов, присуждаемых конкурсанту, определяется по следующей формуле: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  <w:jc w:val="center"/>
            </w:pPr>
            <w:r>
              <w:t>количество баллов оцениваемого конкурсанта = 100 x показатель оцениваемого конкурсанта / максимальный показатель,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</w:pPr>
            <w:r>
              <w:t>где:</w:t>
            </w:r>
          </w:p>
          <w:p w:rsidR="00B43802" w:rsidRDefault="00B43802">
            <w:pPr>
              <w:pStyle w:val="ConsPlusNormal"/>
            </w:pPr>
            <w:r>
              <w:t xml:space="preserve">показатель оцениваемого конкурсанта - прирост за календарный год, предшествующий текущему году, фонда начисленной заработной платы в отношении работников конкурсанта, занятых на территории Республики Башкортостан (в процентах к календарному году, предшествующему предыдущему году) </w:t>
            </w:r>
            <w:hyperlink w:anchor="P340">
              <w:r>
                <w:rPr>
                  <w:color w:val="0000FF"/>
                </w:rPr>
                <w:t>&lt;3&gt;</w:t>
              </w:r>
            </w:hyperlink>
            <w:r>
              <w:t>;</w:t>
            </w:r>
          </w:p>
          <w:p w:rsidR="00B43802" w:rsidRDefault="00B43802">
            <w:pPr>
              <w:pStyle w:val="ConsPlusNormal"/>
            </w:pPr>
            <w:r>
              <w:t xml:space="preserve">максимальный показатель - наибольший прирост за календарный год, предшествующий текущему году, фонда начисленной заработной платы в отношении работников конкурсанта, занятых на территории Республики Башкортостан (в процентах к календарному году, предшествующему предыдущему), среди </w:t>
            </w:r>
            <w:r>
              <w:lastRenderedPageBreak/>
              <w:t xml:space="preserve">конкурсантов в той же номинации, в которой принимает участие оцениваемый конкурсант, и отнесенных к той же категории, что и оцениваемый конкурсант </w:t>
            </w:r>
            <w:hyperlink w:anchor="P340">
              <w:r>
                <w:rPr>
                  <w:color w:val="0000FF"/>
                </w:rPr>
                <w:t>&lt;3&gt;</w:t>
              </w:r>
            </w:hyperlink>
            <w:r>
              <w:t>.</w:t>
            </w:r>
          </w:p>
          <w:p w:rsidR="00B43802" w:rsidRDefault="00B43802">
            <w:pPr>
              <w:pStyle w:val="ConsPlusNormal"/>
            </w:pPr>
            <w:r>
              <w:t>В случае, если показатель оцениваемого конкурсанта имеет отрицательное значение, конкурсанту присуждается 0 баллов</w:t>
            </w:r>
          </w:p>
        </w:tc>
        <w:tc>
          <w:tcPr>
            <w:tcW w:w="1742" w:type="dxa"/>
          </w:tcPr>
          <w:p w:rsidR="00B43802" w:rsidRDefault="00B43802" w:rsidP="0022068F">
            <w:pPr>
              <w:pStyle w:val="ConsPlusNormal"/>
              <w:jc w:val="center"/>
            </w:pPr>
            <w:r w:rsidRPr="0022068F">
              <w:lastRenderedPageBreak/>
              <w:t>20</w:t>
            </w:r>
            <w:r>
              <w:t>%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851" w:type="dxa"/>
          </w:tcPr>
          <w:p w:rsidR="00547B4A" w:rsidRPr="001E24BA" w:rsidRDefault="00B43802">
            <w:pPr>
              <w:pStyle w:val="ConsPlusNormal"/>
              <w:rPr>
                <w:strike/>
                <w:highlight w:val="yellow"/>
              </w:rPr>
            </w:pPr>
            <w:r>
              <w:t xml:space="preserve">Отклонение среднемесячной заработной платы работников конкурсанта, занятых на территории Республики Башкортостан, от </w:t>
            </w:r>
            <w:r w:rsidRPr="007F4EB0">
              <w:t>среднемесячной номинальной начисленной заработной платы на одного работника в Республике Башкортостан по основному виду экономической деятельности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  <w:r>
              <w:t>количество баллов, присуждаемых конкурсанту, определяется по следующей формуле: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  <w:jc w:val="center"/>
            </w:pPr>
            <w:r>
              <w:t xml:space="preserve">количество баллов оцениваемого конкурсанта = 100 x показатель оцениваемого конкурсанта / </w:t>
            </w:r>
            <w:r w:rsidRPr="007F4EB0">
              <w:t xml:space="preserve">среднеотраслевой </w:t>
            </w:r>
            <w:r>
              <w:t>показатель,</w:t>
            </w:r>
          </w:p>
          <w:p w:rsidR="00B43802" w:rsidRDefault="00B43802">
            <w:pPr>
              <w:pStyle w:val="ConsPlusNormal"/>
            </w:pPr>
          </w:p>
          <w:p w:rsidR="00B43802" w:rsidRDefault="00B43802">
            <w:pPr>
              <w:pStyle w:val="ConsPlusNormal"/>
            </w:pPr>
            <w:r>
              <w:t>где:</w:t>
            </w:r>
          </w:p>
          <w:p w:rsidR="00041D9C" w:rsidRDefault="00B43802">
            <w:pPr>
              <w:pStyle w:val="ConsPlusNormal"/>
            </w:pPr>
            <w:r>
              <w:t xml:space="preserve">показатель оцениваемого конкурсанта - величина среднемесячной заработной платы работников конкурсанта, занятых на территории Республики Башкортостан, за календарный год, предшествующий текущему году </w:t>
            </w:r>
            <w:hyperlink w:anchor="P341">
              <w:r>
                <w:rPr>
                  <w:color w:val="0000FF"/>
                </w:rPr>
                <w:t>&lt;4&gt;</w:t>
              </w:r>
            </w:hyperlink>
            <w:r>
              <w:t>;</w:t>
            </w:r>
            <w:r w:rsidR="00500AAD">
              <w:t xml:space="preserve"> </w:t>
            </w:r>
          </w:p>
          <w:p w:rsidR="00B43802" w:rsidRDefault="00B43802">
            <w:pPr>
              <w:pStyle w:val="ConsPlusNormal"/>
            </w:pPr>
            <w:r>
              <w:t xml:space="preserve">среднеотраслевой показатель - величина среднемесячной номинальной начисленной заработной платы на одного работника в Республике Башкортостан по основному виду экономической деятельности организации, за календарный год, предшествующий текущему </w:t>
            </w:r>
            <w:r>
              <w:lastRenderedPageBreak/>
              <w:t xml:space="preserve">году </w:t>
            </w:r>
            <w:hyperlink w:anchor="P342">
              <w:r w:rsidRPr="007F4EB0">
                <w:rPr>
                  <w:color w:val="0000FF"/>
                </w:rPr>
                <w:t>&lt;5&gt;</w:t>
              </w:r>
            </w:hyperlink>
          </w:p>
        </w:tc>
        <w:tc>
          <w:tcPr>
            <w:tcW w:w="1742" w:type="dxa"/>
          </w:tcPr>
          <w:p w:rsidR="00B43802" w:rsidRDefault="00B43802">
            <w:pPr>
              <w:pStyle w:val="ConsPlusNormal"/>
              <w:jc w:val="center"/>
            </w:pPr>
            <w:r>
              <w:lastRenderedPageBreak/>
              <w:t>15%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851" w:type="dxa"/>
          </w:tcPr>
          <w:p w:rsidR="00B43802" w:rsidRDefault="00B43802">
            <w:pPr>
              <w:pStyle w:val="ConsPlusNormal"/>
            </w:pPr>
            <w:r>
              <w:t>Реализация проектов по развитию и модернизации производственных мощностей, внедрение инновационных технологий и (или) реализация инвестиционных проектов по новому строительству, участие в развитии социальной инфраструктуры на территории Республики Башкортостан, проведение</w:t>
            </w:r>
          </w:p>
          <w:p w:rsidR="00B43802" w:rsidRDefault="00B43802">
            <w:pPr>
              <w:pStyle w:val="ConsPlusNormal"/>
            </w:pPr>
            <w:r>
              <w:t>социальных</w:t>
            </w:r>
          </w:p>
          <w:p w:rsidR="00B43802" w:rsidRDefault="00B43802">
            <w:pPr>
              <w:pStyle w:val="ConsPlusNormal"/>
            </w:pPr>
            <w:r>
              <w:t>мероприятий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  <w:r>
              <w:t>если конкурсант реализует проекты по развитию и модернизации производственных мощностей, внедряет инновационные технологии и (или) реализует инвестиционные проекты по новому строительству, принимает участие в развитии социальной инфраструктуры на территории Республики Башкортостан, проводит социальные мероприятия, конкурсанту присуждается 100 баллов;</w:t>
            </w:r>
          </w:p>
          <w:p w:rsidR="00B43802" w:rsidRDefault="00B43802">
            <w:pPr>
              <w:pStyle w:val="ConsPlusNormal"/>
            </w:pPr>
            <w:r>
              <w:t>если конкурсант не реализует проекты по развитию и модернизации производственных мощностей, не внедряет инновационные технологии, не реализует инвестиционные проекты по новому строительству, не принимает участие в развитии социальной инфраструктуры на территории Республики Башкортостан, не проводит социальные мероприятия, конкурсанту присуждается 0 баллов</w:t>
            </w:r>
          </w:p>
        </w:tc>
        <w:tc>
          <w:tcPr>
            <w:tcW w:w="1742" w:type="dxa"/>
          </w:tcPr>
          <w:p w:rsidR="00B43802" w:rsidRDefault="00B43802">
            <w:pPr>
              <w:pStyle w:val="ConsPlusNormal"/>
              <w:jc w:val="center"/>
            </w:pPr>
            <w:r>
              <w:t>10%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51" w:type="dxa"/>
          </w:tcPr>
          <w:p w:rsidR="00B43802" w:rsidRDefault="00B43802">
            <w:pPr>
              <w:pStyle w:val="ConsPlusNormal"/>
            </w:pPr>
            <w:r>
              <w:t xml:space="preserve">Присоединение к Стандарту налоговой открытости ответственных налогоплательщиков Республики Башкортостан </w:t>
            </w:r>
            <w:hyperlink w:anchor="P343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  <w:r>
              <w:t xml:space="preserve">конкурсанту присуждается </w:t>
            </w:r>
            <w:r w:rsidR="0031641E">
              <w:br/>
            </w:r>
            <w:r w:rsidR="009422FE" w:rsidRPr="00254D22">
              <w:t>100</w:t>
            </w:r>
            <w:r>
              <w:t xml:space="preserve"> баллов.</w:t>
            </w:r>
          </w:p>
          <w:p w:rsidR="00B43802" w:rsidRDefault="00B43802">
            <w:pPr>
              <w:pStyle w:val="ConsPlusNormal"/>
            </w:pPr>
            <w:r>
              <w:t>В случае, если конкурсант не присоединился к Стандарту налоговой открытости, ему присуждается 0 баллов</w:t>
            </w:r>
          </w:p>
        </w:tc>
        <w:tc>
          <w:tcPr>
            <w:tcW w:w="1742" w:type="dxa"/>
          </w:tcPr>
          <w:p w:rsidR="00B43802" w:rsidRDefault="00B43802">
            <w:pPr>
              <w:pStyle w:val="ConsPlusNormal"/>
              <w:jc w:val="center"/>
            </w:pPr>
            <w:r>
              <w:t>5%</w:t>
            </w:r>
          </w:p>
        </w:tc>
      </w:tr>
      <w:tr w:rsidR="00B43802">
        <w:tc>
          <w:tcPr>
            <w:tcW w:w="576" w:type="dxa"/>
          </w:tcPr>
          <w:p w:rsidR="00B43802" w:rsidRDefault="00B43802">
            <w:pPr>
              <w:pStyle w:val="ConsPlusNormal"/>
            </w:pPr>
          </w:p>
        </w:tc>
        <w:tc>
          <w:tcPr>
            <w:tcW w:w="2851" w:type="dxa"/>
          </w:tcPr>
          <w:p w:rsidR="00B43802" w:rsidRDefault="00B43802">
            <w:pPr>
              <w:pStyle w:val="ConsPlusNormal"/>
            </w:pPr>
            <w:r>
              <w:t>Итого</w:t>
            </w:r>
          </w:p>
        </w:tc>
        <w:tc>
          <w:tcPr>
            <w:tcW w:w="3912" w:type="dxa"/>
          </w:tcPr>
          <w:p w:rsidR="00B43802" w:rsidRDefault="00B43802">
            <w:pPr>
              <w:pStyle w:val="ConsPlusNormal"/>
            </w:pPr>
          </w:p>
        </w:tc>
        <w:tc>
          <w:tcPr>
            <w:tcW w:w="1742" w:type="dxa"/>
          </w:tcPr>
          <w:p w:rsidR="00B43802" w:rsidRDefault="00B43802">
            <w:pPr>
              <w:pStyle w:val="ConsPlusNormal"/>
              <w:jc w:val="center"/>
            </w:pPr>
            <w:r>
              <w:t>100%</w:t>
            </w:r>
          </w:p>
        </w:tc>
      </w:tr>
    </w:tbl>
    <w:p w:rsidR="00B43802" w:rsidRPr="000C3C17" w:rsidRDefault="00B43802" w:rsidP="002D7EF3">
      <w:pPr>
        <w:pStyle w:val="ConsPlusNormal"/>
        <w:ind w:firstLine="567"/>
        <w:jc w:val="both"/>
      </w:pPr>
    </w:p>
    <w:p w:rsidR="00B43802" w:rsidRDefault="00B43802">
      <w:pPr>
        <w:pStyle w:val="ConsPlusNormal"/>
        <w:ind w:firstLine="540"/>
        <w:jc w:val="both"/>
      </w:pPr>
      <w:r>
        <w:t>--------------------------------</w:t>
      </w:r>
    </w:p>
    <w:p w:rsidR="00B43802" w:rsidRPr="008C4DDB" w:rsidRDefault="00B43802">
      <w:pPr>
        <w:pStyle w:val="ConsPlusNormal"/>
        <w:spacing w:before="280"/>
        <w:ind w:firstLine="540"/>
        <w:jc w:val="both"/>
      </w:pPr>
      <w:bookmarkStart w:id="14" w:name="P338"/>
      <w:bookmarkEnd w:id="14"/>
      <w:r>
        <w:lastRenderedPageBreak/>
        <w:t xml:space="preserve">&lt;1&gt; Налоговая нагрузка конкурсанта рассчитывается как отношение суммы уплаченных конкурсантом налогов, сборов и других </w:t>
      </w:r>
      <w:r w:rsidRPr="008C4DDB">
        <w:t xml:space="preserve">платежей </w:t>
      </w:r>
      <w:r w:rsidR="00C02C2B" w:rsidRPr="008C4DDB">
        <w:t xml:space="preserve">в консолидированный бюджет Республики Башкортостан </w:t>
      </w:r>
      <w:r w:rsidRPr="008C4DDB">
        <w:t>к выручке конкурсанта за календарный год, умноженное на 100 процентов.</w:t>
      </w:r>
    </w:p>
    <w:p w:rsidR="0056264E" w:rsidRDefault="00B43802">
      <w:pPr>
        <w:pStyle w:val="ConsPlusNormal"/>
        <w:spacing w:before="280"/>
        <w:ind w:firstLine="540"/>
        <w:jc w:val="both"/>
      </w:pPr>
      <w:bookmarkStart w:id="15" w:name="P339"/>
      <w:bookmarkEnd w:id="15"/>
      <w:proofErr w:type="gramStart"/>
      <w:r w:rsidRPr="008C4DDB">
        <w:t xml:space="preserve">&lt;2&gt; Среднеотраслевой показатель величины налоговой нагрузки в Республике Башкортостан по соответствующим видам деятельности рассчитывается как отношение суммы поступивших платежей в консолидированный бюджет </w:t>
      </w:r>
      <w:r w:rsidR="0020564A" w:rsidRPr="008C4DDB">
        <w:t xml:space="preserve">Республики Башкортостан </w:t>
      </w:r>
      <w:r w:rsidRPr="008C4DDB">
        <w:t xml:space="preserve">на основании </w:t>
      </w:r>
      <w:r w:rsidR="006A6132">
        <w:t>о</w:t>
      </w:r>
      <w:r w:rsidR="006A6132" w:rsidRPr="008C4DDB">
        <w:t xml:space="preserve">тчета </w:t>
      </w:r>
      <w:r w:rsidRPr="008C4DDB">
        <w:t>о поступлении налогов и сборов в консолидированный бюджет Российской Федерации по основным видам экономической деятельности Управления Федеральной налоговой службы по Республике Башкортостан по форме 1-НОМ, размещаемого на сайте www.nalog.ru, к оборотам</w:t>
      </w:r>
      <w:proofErr w:type="gramEnd"/>
      <w:r w:rsidRPr="008C4DDB">
        <w:t xml:space="preserve"> </w:t>
      </w:r>
      <w:r w:rsidR="005E6182" w:rsidRPr="008C4DDB">
        <w:t>налогоплательщиков</w:t>
      </w:r>
      <w:r w:rsidR="0020564A" w:rsidRPr="008C4DDB">
        <w:t xml:space="preserve"> по соответствующим видам деятельности </w:t>
      </w:r>
      <w:r w:rsidRPr="008C4DDB">
        <w:t>в соответствии со статистическим бюллетенем "Основные показатели социально-экономического положения Республики Башкортостан", размещаемым Территориальным органом Федеральной службы государственной статистики по Республике Башкортостан на сайте https://bashstat.gks.ru, за соответствующий период</w:t>
      </w:r>
      <w:r w:rsidR="0020564A" w:rsidRPr="008C4DDB">
        <w:t>.</w:t>
      </w:r>
      <w:r w:rsidRPr="008C4DDB">
        <w:t xml:space="preserve"> </w:t>
      </w:r>
      <w:proofErr w:type="gramStart"/>
      <w:r w:rsidR="0020564A" w:rsidRPr="008C4DDB">
        <w:t>Д</w:t>
      </w:r>
      <w:r w:rsidRPr="008C4DDB">
        <w:t xml:space="preserve">ля крупных организаций - среднеотраслевой показатель величины налоговой нагрузки в Российской Федерации рассчитывается как отношение суммы поступивших платежей в </w:t>
      </w:r>
      <w:r w:rsidR="00B569BE" w:rsidRPr="008C4DDB">
        <w:t xml:space="preserve">консолидированные </w:t>
      </w:r>
      <w:r w:rsidRPr="008C4DDB">
        <w:t>бюджет</w:t>
      </w:r>
      <w:r w:rsidR="00B569BE" w:rsidRPr="008C4DDB">
        <w:t>ы субъектов</w:t>
      </w:r>
      <w:r w:rsidRPr="008C4DDB">
        <w:t xml:space="preserve"> Российской Федерации на основании </w:t>
      </w:r>
      <w:r w:rsidR="006A6132">
        <w:t>о</w:t>
      </w:r>
      <w:r w:rsidR="006A6132" w:rsidRPr="008C4DDB">
        <w:t xml:space="preserve">тчета </w:t>
      </w:r>
      <w:r w:rsidRPr="008C4DDB">
        <w:t xml:space="preserve">о поступлении налогов и сборов в </w:t>
      </w:r>
      <w:r w:rsidR="00B569BE" w:rsidRPr="008C4DDB">
        <w:t>консолидированный бюджет</w:t>
      </w:r>
      <w:r w:rsidRPr="008C4DDB">
        <w:t xml:space="preserve"> Российской Федерации по основным видам экономической деятельности Федеральной налоговой службы по форме 1-НОМ, размещаемого на сайте www.nalog.ru, к оборотам </w:t>
      </w:r>
      <w:r w:rsidR="00FD4437" w:rsidRPr="008C4DDB">
        <w:t xml:space="preserve">налогоплательщиков </w:t>
      </w:r>
      <w:r w:rsidRPr="008C4DDB">
        <w:t>в соответствии с данными</w:t>
      </w:r>
      <w:proofErr w:type="gramEnd"/>
      <w:r>
        <w:t xml:space="preserve"> официальной статистической отчетности Федеральной налоговой службы, размещаемой органом Федеральной службы государственной статистики на сайте http://gks.ru, за соответствующий период.</w:t>
      </w:r>
      <w:bookmarkStart w:id="16" w:name="P340"/>
      <w:bookmarkEnd w:id="16"/>
    </w:p>
    <w:p w:rsidR="00B43802" w:rsidRDefault="00B43802">
      <w:pPr>
        <w:pStyle w:val="ConsPlusNormal"/>
        <w:spacing w:before="280"/>
        <w:ind w:firstLine="540"/>
        <w:jc w:val="both"/>
      </w:pPr>
      <w:r>
        <w:t xml:space="preserve">&lt;3&gt; В фонд начисленной заработной платы включаются начисленные в пользу работников конкурсанта суммы оплаты труда в денежной и </w:t>
      </w:r>
      <w:proofErr w:type="spellStart"/>
      <w:r>
        <w:t>неденежной</w:t>
      </w:r>
      <w:proofErr w:type="spellEnd"/>
      <w:r>
        <w:t xml:space="preserve"> формах за отработанное и неотработанное время, компенсационные выплаты, связанные с режимом работы </w:t>
      </w:r>
      <w:r w:rsidR="00E548AB">
        <w:t>и</w:t>
      </w:r>
      <w:r>
        <w:t xml:space="preserve"> условиями труда, доплаты и надбавки, премии, единовременные поощрительные выплаты, а также оплата питания и проживания, имеющая систематический характер.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17" w:name="P341"/>
      <w:bookmarkEnd w:id="17"/>
      <w:r>
        <w:t>&lt;4&gt; Среднемесячная заработная плата рассчитывается как отношение фонда начисленной заработной платы в отношении работников конкурсанта, занятых на территории Республики Башкортостан, к среднесписочной численности работников конкурсанта, занятых на территории Республики Башкортостан.</w:t>
      </w:r>
    </w:p>
    <w:p w:rsidR="00B43802" w:rsidRDefault="00B43802">
      <w:pPr>
        <w:pStyle w:val="ConsPlusNormal"/>
        <w:spacing w:before="280"/>
        <w:ind w:firstLine="540"/>
        <w:jc w:val="both"/>
      </w:pPr>
      <w:bookmarkStart w:id="18" w:name="P342"/>
      <w:bookmarkEnd w:id="18"/>
      <w:proofErr w:type="gramStart"/>
      <w:r>
        <w:t xml:space="preserve">&lt;5&gt; </w:t>
      </w:r>
      <w:r w:rsidRPr="00FC39FA">
        <w:t xml:space="preserve">Среднеотраслевой показатель определяется на основании данных, размещаемых Территориальным органом Федеральной службы </w:t>
      </w:r>
      <w:r w:rsidRPr="00FC39FA">
        <w:lastRenderedPageBreak/>
        <w:t xml:space="preserve">государственной статистики по Республике Башкортостан в соответствии с Федеральным </w:t>
      </w:r>
      <w:hyperlink r:id="rId104">
        <w:r w:rsidRPr="00FC39FA">
          <w:rPr>
            <w:color w:val="0000FF"/>
          </w:rPr>
          <w:t>законом</w:t>
        </w:r>
      </w:hyperlink>
      <w:r w:rsidRPr="00FC39FA">
        <w:t xml:space="preserve"> Российской Федерации "Об официальном статистическом учете и системе государственной статистики в Российской Федерации" и </w:t>
      </w:r>
      <w:hyperlink r:id="rId105">
        <w:r w:rsidRPr="00FC39FA">
          <w:rPr>
            <w:color w:val="0000FF"/>
          </w:rPr>
          <w:t>Положением</w:t>
        </w:r>
      </w:hyperlink>
      <w:r w:rsidRPr="00FC39FA">
        <w:t xml:space="preserve"> о Федеральной службе государственной статистики, утвержденным Постановлением Правительства Российской Федерации от 2 июня 2008 года N 420.</w:t>
      </w:r>
      <w:proofErr w:type="gramEnd"/>
    </w:p>
    <w:p w:rsidR="00B43802" w:rsidRDefault="00B43802">
      <w:pPr>
        <w:pStyle w:val="ConsPlusNormal"/>
        <w:spacing w:before="280"/>
        <w:ind w:firstLine="540"/>
        <w:jc w:val="both"/>
      </w:pPr>
      <w:bookmarkStart w:id="19" w:name="P343"/>
      <w:bookmarkEnd w:id="19"/>
      <w:r>
        <w:t xml:space="preserve">&lt;6&gt; </w:t>
      </w:r>
      <w:hyperlink r:id="rId106">
        <w:r>
          <w:rPr>
            <w:color w:val="0000FF"/>
          </w:rPr>
          <w:t>Стандарт</w:t>
        </w:r>
      </w:hyperlink>
      <w:r>
        <w:t xml:space="preserve"> налоговой открытости ответственных налогоплательщиков Республики Башкортостан, утвержденный Указом Главы Республики Башкортостан от 24 декабря 2018 года N УГ-328.</w:t>
      </w:r>
    </w:p>
    <w:p w:rsidR="00B43802" w:rsidRDefault="00B43802">
      <w:pPr>
        <w:pStyle w:val="ConsPlusNormal"/>
        <w:jc w:val="both"/>
      </w:pPr>
    </w:p>
    <w:p w:rsidR="00B43802" w:rsidRDefault="00B43802">
      <w:pPr>
        <w:pStyle w:val="ConsPlusNormal"/>
        <w:jc w:val="both"/>
      </w:pPr>
    </w:p>
    <w:p w:rsidR="00B43802" w:rsidRDefault="00B43802">
      <w:pPr>
        <w:pStyle w:val="ConsPlusNormal"/>
        <w:jc w:val="both"/>
      </w:pPr>
    </w:p>
    <w:p w:rsidR="00B43802" w:rsidRDefault="00B43802">
      <w:pPr>
        <w:pStyle w:val="ConsPlusNormal"/>
        <w:jc w:val="both"/>
      </w:pPr>
    </w:p>
    <w:p w:rsidR="00B43802" w:rsidRDefault="00B43802">
      <w:pPr>
        <w:pStyle w:val="ConsPlusNormal"/>
        <w:jc w:val="both"/>
      </w:pPr>
    </w:p>
    <w:p w:rsidR="00B43802" w:rsidRDefault="00B43802">
      <w:pPr>
        <w:pStyle w:val="ConsPlusNormal"/>
        <w:jc w:val="right"/>
        <w:outlineLvl w:val="1"/>
      </w:pPr>
      <w:r>
        <w:t>Приложение N 3</w:t>
      </w:r>
    </w:p>
    <w:p w:rsidR="00B43802" w:rsidRDefault="00B43802">
      <w:pPr>
        <w:pStyle w:val="ConsPlusNormal"/>
        <w:jc w:val="right"/>
      </w:pPr>
      <w:r>
        <w:t>к Положению о проведении ежегодного</w:t>
      </w:r>
    </w:p>
    <w:p w:rsidR="00B43802" w:rsidRDefault="00B43802">
      <w:pPr>
        <w:pStyle w:val="ConsPlusNormal"/>
        <w:jc w:val="right"/>
      </w:pPr>
      <w:r>
        <w:t>республиканского конкурса</w:t>
      </w:r>
    </w:p>
    <w:p w:rsidR="00B43802" w:rsidRDefault="00B43802">
      <w:pPr>
        <w:pStyle w:val="ConsPlusNormal"/>
        <w:jc w:val="right"/>
      </w:pPr>
      <w:r>
        <w:t>"Налогоплательщик года"</w:t>
      </w:r>
    </w:p>
    <w:p w:rsidR="00B43802" w:rsidRDefault="00B43802">
      <w:pPr>
        <w:pStyle w:val="ConsPlusNormal"/>
        <w:jc w:val="right"/>
      </w:pPr>
    </w:p>
    <w:p w:rsidR="00B43802" w:rsidRDefault="00B43802">
      <w:pPr>
        <w:pStyle w:val="ConsPlusTitle"/>
        <w:jc w:val="center"/>
      </w:pPr>
      <w:r>
        <w:t>КРИТЕРИИ ОЦЕНКИ,</w:t>
      </w:r>
    </w:p>
    <w:p w:rsidR="00B43802" w:rsidRDefault="00B43802">
      <w:pPr>
        <w:pStyle w:val="ConsPlusTitle"/>
        <w:jc w:val="center"/>
      </w:pPr>
      <w:r>
        <w:t>АЛГОРИТМ ОЦЕНКИ И ЗНАЧИМОСТЬ КРИТЕРИЕВ ОЦЕНКИ</w:t>
      </w:r>
    </w:p>
    <w:p w:rsidR="00B43802" w:rsidRDefault="00B43802">
      <w:pPr>
        <w:pStyle w:val="ConsPlusTitle"/>
        <w:jc w:val="center"/>
      </w:pPr>
      <w:r>
        <w:t>ДОКУМЕНТОВ, ПРЕДСТАВЛЕННЫХ ИНДИВИДУАЛЬНЫМИ</w:t>
      </w:r>
    </w:p>
    <w:p w:rsidR="00B43802" w:rsidRDefault="00B43802">
      <w:pPr>
        <w:pStyle w:val="ConsPlusTitle"/>
        <w:jc w:val="center"/>
      </w:pPr>
      <w:r>
        <w:t>ПРЕДПРИНИМАТЕЛЯМИ - УЧАСТНИКАМИ ЕЖЕГОДНОГО</w:t>
      </w:r>
    </w:p>
    <w:p w:rsidR="00B43802" w:rsidRDefault="00B43802">
      <w:pPr>
        <w:pStyle w:val="ConsPlusTitle"/>
        <w:jc w:val="center"/>
      </w:pPr>
      <w:r>
        <w:t>РЕСПУБЛИКАНСКОГО КОНКУРСА "НАЛОГОПЛАТЕЛЬЩИК ГОДА"</w:t>
      </w:r>
    </w:p>
    <w:p w:rsidR="00B43802" w:rsidRDefault="00B43802">
      <w:pPr>
        <w:pStyle w:val="ConsPlusNormal"/>
        <w:ind w:firstLine="540"/>
        <w:jc w:val="both"/>
      </w:pPr>
    </w:p>
    <w:p w:rsidR="00B43802" w:rsidRDefault="00B43802">
      <w:pPr>
        <w:pStyle w:val="ConsPlusNormal"/>
        <w:ind w:firstLine="540"/>
        <w:jc w:val="both"/>
      </w:pPr>
      <w:r>
        <w:t xml:space="preserve">Исключены. - </w:t>
      </w:r>
      <w:hyperlink r:id="rId107">
        <w:r>
          <w:rPr>
            <w:color w:val="0000FF"/>
          </w:rPr>
          <w:t>Постановление</w:t>
        </w:r>
      </w:hyperlink>
      <w:r>
        <w:t xml:space="preserve"> Правительства РБ от 02.05.2023 N 251.</w:t>
      </w:r>
    </w:p>
    <w:p w:rsidR="00B43802" w:rsidRDefault="00B43802">
      <w:pPr>
        <w:pStyle w:val="ConsPlusNormal"/>
        <w:jc w:val="both"/>
      </w:pPr>
    </w:p>
    <w:p w:rsidR="00B43802" w:rsidRDefault="00B43802">
      <w:pPr>
        <w:pStyle w:val="ConsPlusNormal"/>
        <w:jc w:val="both"/>
      </w:pPr>
    </w:p>
    <w:p w:rsidR="00B43802" w:rsidRDefault="00B4380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D4768" w:rsidRDefault="00AD4768"/>
    <w:sectPr w:rsidR="00AD4768" w:rsidSect="00B43802">
      <w:headerReference w:type="even" r:id="rId108"/>
      <w:headerReference w:type="default" r:id="rId109"/>
      <w:footerReference w:type="even" r:id="rId110"/>
      <w:footerReference w:type="default" r:id="rId111"/>
      <w:headerReference w:type="first" r:id="rId112"/>
      <w:footerReference w:type="first" r:id="rId1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9BB" w:rsidRDefault="001049BB" w:rsidP="00521C8C">
      <w:r>
        <w:separator/>
      </w:r>
    </w:p>
  </w:endnote>
  <w:endnote w:type="continuationSeparator" w:id="0">
    <w:p w:rsidR="001049BB" w:rsidRDefault="001049BB" w:rsidP="0052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9BB" w:rsidRDefault="001049BB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9BB" w:rsidRDefault="001049B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9BB" w:rsidRDefault="001049B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9BB" w:rsidRDefault="001049BB" w:rsidP="00521C8C">
      <w:r>
        <w:separator/>
      </w:r>
    </w:p>
  </w:footnote>
  <w:footnote w:type="continuationSeparator" w:id="0">
    <w:p w:rsidR="001049BB" w:rsidRDefault="001049BB" w:rsidP="00521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9BB" w:rsidRDefault="001049B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9BB" w:rsidRDefault="001049B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9BB" w:rsidRDefault="001049B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5359"/>
    <w:multiLevelType w:val="hybridMultilevel"/>
    <w:tmpl w:val="B98A8562"/>
    <w:lvl w:ilvl="0" w:tplc="56D6CBD2">
      <w:start w:val="1"/>
      <w:numFmt w:val="bullet"/>
      <w:lvlText w:val=""/>
      <w:lvlJc w:val="left"/>
      <w:pPr>
        <w:ind w:left="90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Ильин Кирилл Максимович">
    <w15:presenceInfo w15:providerId="AD" w15:userId="S-1-5-21-3794920928-4165619442-305938157-66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802"/>
    <w:rsid w:val="000112CC"/>
    <w:rsid w:val="00014DB0"/>
    <w:rsid w:val="00021E45"/>
    <w:rsid w:val="000239B5"/>
    <w:rsid w:val="00041D9C"/>
    <w:rsid w:val="00045ECD"/>
    <w:rsid w:val="00051A28"/>
    <w:rsid w:val="00053C2B"/>
    <w:rsid w:val="00060FC3"/>
    <w:rsid w:val="000617CE"/>
    <w:rsid w:val="000623CE"/>
    <w:rsid w:val="00064FE6"/>
    <w:rsid w:val="000676A7"/>
    <w:rsid w:val="00076D8A"/>
    <w:rsid w:val="00084FE2"/>
    <w:rsid w:val="0009265E"/>
    <w:rsid w:val="00097EAC"/>
    <w:rsid w:val="000B5E6D"/>
    <w:rsid w:val="000C04B1"/>
    <w:rsid w:val="000C3C17"/>
    <w:rsid w:val="000D4BED"/>
    <w:rsid w:val="000E52A1"/>
    <w:rsid w:val="000F357A"/>
    <w:rsid w:val="001049BB"/>
    <w:rsid w:val="00110984"/>
    <w:rsid w:val="0011634D"/>
    <w:rsid w:val="0013125D"/>
    <w:rsid w:val="00150BDA"/>
    <w:rsid w:val="0015662A"/>
    <w:rsid w:val="00176E95"/>
    <w:rsid w:val="00190D9F"/>
    <w:rsid w:val="001939B1"/>
    <w:rsid w:val="00195CB5"/>
    <w:rsid w:val="001A26B3"/>
    <w:rsid w:val="001C0294"/>
    <w:rsid w:val="001C2891"/>
    <w:rsid w:val="001C340B"/>
    <w:rsid w:val="001D6D1B"/>
    <w:rsid w:val="001E0CE1"/>
    <w:rsid w:val="001E24BA"/>
    <w:rsid w:val="001E36F4"/>
    <w:rsid w:val="001F629F"/>
    <w:rsid w:val="00204767"/>
    <w:rsid w:val="00205416"/>
    <w:rsid w:val="0020564A"/>
    <w:rsid w:val="0021624C"/>
    <w:rsid w:val="00216279"/>
    <w:rsid w:val="0022068F"/>
    <w:rsid w:val="00254D22"/>
    <w:rsid w:val="0025617B"/>
    <w:rsid w:val="00280FCA"/>
    <w:rsid w:val="00284444"/>
    <w:rsid w:val="00292810"/>
    <w:rsid w:val="002A6A18"/>
    <w:rsid w:val="002B1111"/>
    <w:rsid w:val="002B4B97"/>
    <w:rsid w:val="002D7EF3"/>
    <w:rsid w:val="002E4099"/>
    <w:rsid w:val="00301EB2"/>
    <w:rsid w:val="00304C15"/>
    <w:rsid w:val="00310DFA"/>
    <w:rsid w:val="0031641E"/>
    <w:rsid w:val="00317771"/>
    <w:rsid w:val="00326852"/>
    <w:rsid w:val="00331954"/>
    <w:rsid w:val="00332CF0"/>
    <w:rsid w:val="00333318"/>
    <w:rsid w:val="00343B01"/>
    <w:rsid w:val="00343C93"/>
    <w:rsid w:val="00347B81"/>
    <w:rsid w:val="003544DB"/>
    <w:rsid w:val="00354BE9"/>
    <w:rsid w:val="00356715"/>
    <w:rsid w:val="00362A8C"/>
    <w:rsid w:val="00363D63"/>
    <w:rsid w:val="0038333F"/>
    <w:rsid w:val="00386D0D"/>
    <w:rsid w:val="00396281"/>
    <w:rsid w:val="003A64A5"/>
    <w:rsid w:val="003D63DC"/>
    <w:rsid w:val="004349F6"/>
    <w:rsid w:val="00443408"/>
    <w:rsid w:val="00466B3B"/>
    <w:rsid w:val="00470B71"/>
    <w:rsid w:val="0047285B"/>
    <w:rsid w:val="0048028E"/>
    <w:rsid w:val="00483193"/>
    <w:rsid w:val="00492A0F"/>
    <w:rsid w:val="00497D31"/>
    <w:rsid w:val="00497DB8"/>
    <w:rsid w:val="004A63BB"/>
    <w:rsid w:val="004A7118"/>
    <w:rsid w:val="004C7375"/>
    <w:rsid w:val="004D124C"/>
    <w:rsid w:val="004F14F0"/>
    <w:rsid w:val="00500AAD"/>
    <w:rsid w:val="00507A60"/>
    <w:rsid w:val="00513913"/>
    <w:rsid w:val="00521C8C"/>
    <w:rsid w:val="00536951"/>
    <w:rsid w:val="00540A1D"/>
    <w:rsid w:val="00547B4A"/>
    <w:rsid w:val="00554C31"/>
    <w:rsid w:val="00555153"/>
    <w:rsid w:val="00555E18"/>
    <w:rsid w:val="00561E36"/>
    <w:rsid w:val="0056264E"/>
    <w:rsid w:val="00565C01"/>
    <w:rsid w:val="00567AE4"/>
    <w:rsid w:val="005950A9"/>
    <w:rsid w:val="005D4A52"/>
    <w:rsid w:val="005E52C2"/>
    <w:rsid w:val="005E5EB1"/>
    <w:rsid w:val="005E6182"/>
    <w:rsid w:val="005E6367"/>
    <w:rsid w:val="005F58F7"/>
    <w:rsid w:val="00610E13"/>
    <w:rsid w:val="006270B2"/>
    <w:rsid w:val="0063020E"/>
    <w:rsid w:val="006329F5"/>
    <w:rsid w:val="00637D4A"/>
    <w:rsid w:val="00641498"/>
    <w:rsid w:val="0064194A"/>
    <w:rsid w:val="006426E1"/>
    <w:rsid w:val="00646C50"/>
    <w:rsid w:val="006832D0"/>
    <w:rsid w:val="00684DBB"/>
    <w:rsid w:val="006A6132"/>
    <w:rsid w:val="006B5836"/>
    <w:rsid w:val="006C5486"/>
    <w:rsid w:val="006C57B5"/>
    <w:rsid w:val="007013C8"/>
    <w:rsid w:val="00710391"/>
    <w:rsid w:val="007437FB"/>
    <w:rsid w:val="00750291"/>
    <w:rsid w:val="00763E9D"/>
    <w:rsid w:val="0076599B"/>
    <w:rsid w:val="0077117E"/>
    <w:rsid w:val="00771F9A"/>
    <w:rsid w:val="00777D56"/>
    <w:rsid w:val="00780489"/>
    <w:rsid w:val="0078718C"/>
    <w:rsid w:val="007B32B2"/>
    <w:rsid w:val="007C1F19"/>
    <w:rsid w:val="007C4F18"/>
    <w:rsid w:val="007D0BE8"/>
    <w:rsid w:val="007F3532"/>
    <w:rsid w:val="007F4EB0"/>
    <w:rsid w:val="00816892"/>
    <w:rsid w:val="00824B8B"/>
    <w:rsid w:val="0083312F"/>
    <w:rsid w:val="008332F5"/>
    <w:rsid w:val="0083674D"/>
    <w:rsid w:val="00840258"/>
    <w:rsid w:val="00851253"/>
    <w:rsid w:val="00853D32"/>
    <w:rsid w:val="00855986"/>
    <w:rsid w:val="0086597E"/>
    <w:rsid w:val="00867D00"/>
    <w:rsid w:val="008927AC"/>
    <w:rsid w:val="00894BAB"/>
    <w:rsid w:val="008C4DDB"/>
    <w:rsid w:val="008D27C5"/>
    <w:rsid w:val="008D2D49"/>
    <w:rsid w:val="008E20EF"/>
    <w:rsid w:val="008F3EDA"/>
    <w:rsid w:val="008F5C24"/>
    <w:rsid w:val="009111AA"/>
    <w:rsid w:val="009422FE"/>
    <w:rsid w:val="00957CCC"/>
    <w:rsid w:val="009720E0"/>
    <w:rsid w:val="0097342A"/>
    <w:rsid w:val="009A66E7"/>
    <w:rsid w:val="009B0181"/>
    <w:rsid w:val="009D0334"/>
    <w:rsid w:val="009D114A"/>
    <w:rsid w:val="009F1329"/>
    <w:rsid w:val="00A04486"/>
    <w:rsid w:val="00A07E02"/>
    <w:rsid w:val="00A178DD"/>
    <w:rsid w:val="00A24545"/>
    <w:rsid w:val="00A36C77"/>
    <w:rsid w:val="00A45AB6"/>
    <w:rsid w:val="00A46CC2"/>
    <w:rsid w:val="00A53CBF"/>
    <w:rsid w:val="00A737E9"/>
    <w:rsid w:val="00A7762A"/>
    <w:rsid w:val="00A835CD"/>
    <w:rsid w:val="00A87EFF"/>
    <w:rsid w:val="00AA6FC4"/>
    <w:rsid w:val="00AB39F4"/>
    <w:rsid w:val="00AB5271"/>
    <w:rsid w:val="00AD25AA"/>
    <w:rsid w:val="00AD4768"/>
    <w:rsid w:val="00AD6DA5"/>
    <w:rsid w:val="00AF3284"/>
    <w:rsid w:val="00AF72EC"/>
    <w:rsid w:val="00B31604"/>
    <w:rsid w:val="00B35082"/>
    <w:rsid w:val="00B37059"/>
    <w:rsid w:val="00B43802"/>
    <w:rsid w:val="00B569BE"/>
    <w:rsid w:val="00B61485"/>
    <w:rsid w:val="00B646CD"/>
    <w:rsid w:val="00B65A6F"/>
    <w:rsid w:val="00B65F1E"/>
    <w:rsid w:val="00B82897"/>
    <w:rsid w:val="00B85E3C"/>
    <w:rsid w:val="00BC03D7"/>
    <w:rsid w:val="00BD4031"/>
    <w:rsid w:val="00BD56D0"/>
    <w:rsid w:val="00BD7F29"/>
    <w:rsid w:val="00C00FB1"/>
    <w:rsid w:val="00C02C2B"/>
    <w:rsid w:val="00C079F1"/>
    <w:rsid w:val="00C15674"/>
    <w:rsid w:val="00C20A13"/>
    <w:rsid w:val="00C218F0"/>
    <w:rsid w:val="00C30807"/>
    <w:rsid w:val="00C353F5"/>
    <w:rsid w:val="00C40F84"/>
    <w:rsid w:val="00C47DFA"/>
    <w:rsid w:val="00C61A23"/>
    <w:rsid w:val="00C6276D"/>
    <w:rsid w:val="00C66BD0"/>
    <w:rsid w:val="00C7092C"/>
    <w:rsid w:val="00C80D2A"/>
    <w:rsid w:val="00C81C01"/>
    <w:rsid w:val="00C8252D"/>
    <w:rsid w:val="00C849EE"/>
    <w:rsid w:val="00C910A4"/>
    <w:rsid w:val="00C91557"/>
    <w:rsid w:val="00CC514B"/>
    <w:rsid w:val="00CD577B"/>
    <w:rsid w:val="00CE3A7B"/>
    <w:rsid w:val="00CE3C0B"/>
    <w:rsid w:val="00D07548"/>
    <w:rsid w:val="00D126A6"/>
    <w:rsid w:val="00D41B72"/>
    <w:rsid w:val="00D41D9E"/>
    <w:rsid w:val="00D43318"/>
    <w:rsid w:val="00D433DD"/>
    <w:rsid w:val="00D4456F"/>
    <w:rsid w:val="00D607F7"/>
    <w:rsid w:val="00D75C95"/>
    <w:rsid w:val="00D772FC"/>
    <w:rsid w:val="00D80397"/>
    <w:rsid w:val="00D82C9E"/>
    <w:rsid w:val="00DA0B08"/>
    <w:rsid w:val="00DA686B"/>
    <w:rsid w:val="00DD1257"/>
    <w:rsid w:val="00DF3016"/>
    <w:rsid w:val="00E02DEC"/>
    <w:rsid w:val="00E05445"/>
    <w:rsid w:val="00E1217D"/>
    <w:rsid w:val="00E12FB5"/>
    <w:rsid w:val="00E23106"/>
    <w:rsid w:val="00E25483"/>
    <w:rsid w:val="00E30A94"/>
    <w:rsid w:val="00E3708D"/>
    <w:rsid w:val="00E3748E"/>
    <w:rsid w:val="00E3773A"/>
    <w:rsid w:val="00E548AB"/>
    <w:rsid w:val="00E56EAA"/>
    <w:rsid w:val="00E735EF"/>
    <w:rsid w:val="00E73BDE"/>
    <w:rsid w:val="00E92E8E"/>
    <w:rsid w:val="00EA0613"/>
    <w:rsid w:val="00EA0E08"/>
    <w:rsid w:val="00EA1B22"/>
    <w:rsid w:val="00EA5C4D"/>
    <w:rsid w:val="00EC0484"/>
    <w:rsid w:val="00EC572F"/>
    <w:rsid w:val="00EC5910"/>
    <w:rsid w:val="00EE413D"/>
    <w:rsid w:val="00EF5266"/>
    <w:rsid w:val="00F27523"/>
    <w:rsid w:val="00F37939"/>
    <w:rsid w:val="00F404B7"/>
    <w:rsid w:val="00F41AE7"/>
    <w:rsid w:val="00F600EE"/>
    <w:rsid w:val="00F6080A"/>
    <w:rsid w:val="00F62D58"/>
    <w:rsid w:val="00F728DF"/>
    <w:rsid w:val="00F7651C"/>
    <w:rsid w:val="00F77EF3"/>
    <w:rsid w:val="00F86C0A"/>
    <w:rsid w:val="00F97C87"/>
    <w:rsid w:val="00FB1C28"/>
    <w:rsid w:val="00FC1A6A"/>
    <w:rsid w:val="00FC39FA"/>
    <w:rsid w:val="00FD4437"/>
    <w:rsid w:val="00FE12DE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3802"/>
    <w:pPr>
      <w:widowControl w:val="0"/>
      <w:autoSpaceDE w:val="0"/>
      <w:autoSpaceDN w:val="0"/>
      <w:ind w:firstLine="0"/>
      <w:jc w:val="left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B43802"/>
    <w:pPr>
      <w:widowControl w:val="0"/>
      <w:autoSpaceDE w:val="0"/>
      <w:autoSpaceDN w:val="0"/>
      <w:ind w:firstLine="0"/>
      <w:jc w:val="left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43802"/>
    <w:pPr>
      <w:widowControl w:val="0"/>
      <w:autoSpaceDE w:val="0"/>
      <w:autoSpaceDN w:val="0"/>
      <w:ind w:firstLine="0"/>
      <w:jc w:val="left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B43802"/>
    <w:pPr>
      <w:widowControl w:val="0"/>
      <w:autoSpaceDE w:val="0"/>
      <w:autoSpaceDN w:val="0"/>
      <w:ind w:firstLine="0"/>
      <w:jc w:val="left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8D2D4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72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2E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623C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623C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623C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623C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623CE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0623CE"/>
    <w:pPr>
      <w:ind w:firstLine="0"/>
      <w:jc w:val="left"/>
    </w:pPr>
  </w:style>
  <w:style w:type="paragraph" w:styleId="ac">
    <w:name w:val="header"/>
    <w:basedOn w:val="a"/>
    <w:link w:val="ad"/>
    <w:uiPriority w:val="99"/>
    <w:unhideWhenUsed/>
    <w:rsid w:val="00521C8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21C8C"/>
  </w:style>
  <w:style w:type="paragraph" w:styleId="ae">
    <w:name w:val="footer"/>
    <w:basedOn w:val="a"/>
    <w:link w:val="af"/>
    <w:uiPriority w:val="99"/>
    <w:unhideWhenUsed/>
    <w:rsid w:val="00521C8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21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3802"/>
    <w:pPr>
      <w:widowControl w:val="0"/>
      <w:autoSpaceDE w:val="0"/>
      <w:autoSpaceDN w:val="0"/>
      <w:ind w:firstLine="0"/>
      <w:jc w:val="left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B43802"/>
    <w:pPr>
      <w:widowControl w:val="0"/>
      <w:autoSpaceDE w:val="0"/>
      <w:autoSpaceDN w:val="0"/>
      <w:ind w:firstLine="0"/>
      <w:jc w:val="left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B43802"/>
    <w:pPr>
      <w:widowControl w:val="0"/>
      <w:autoSpaceDE w:val="0"/>
      <w:autoSpaceDN w:val="0"/>
      <w:ind w:firstLine="0"/>
      <w:jc w:val="left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B43802"/>
    <w:pPr>
      <w:widowControl w:val="0"/>
      <w:autoSpaceDE w:val="0"/>
      <w:autoSpaceDN w:val="0"/>
      <w:ind w:firstLine="0"/>
      <w:jc w:val="left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8D2D4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72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2E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623C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623C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623C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623C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623CE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0623CE"/>
    <w:pPr>
      <w:ind w:firstLine="0"/>
      <w:jc w:val="left"/>
    </w:pPr>
  </w:style>
  <w:style w:type="paragraph" w:styleId="ac">
    <w:name w:val="header"/>
    <w:basedOn w:val="a"/>
    <w:link w:val="ad"/>
    <w:uiPriority w:val="99"/>
    <w:unhideWhenUsed/>
    <w:rsid w:val="00521C8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21C8C"/>
  </w:style>
  <w:style w:type="paragraph" w:styleId="ae">
    <w:name w:val="footer"/>
    <w:basedOn w:val="a"/>
    <w:link w:val="af"/>
    <w:uiPriority w:val="99"/>
    <w:unhideWhenUsed/>
    <w:rsid w:val="00521C8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2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F244FC4468987BCC71779CCB50855E5109BA7D72D292530E862612CFCD547283430BCFB02D12C83E4D52C67CEADA08FB013FE89BCA27C9C5409B07M545G" TargetMode="External"/><Relationship Id="rId21" Type="http://schemas.openxmlformats.org/officeDocument/2006/relationships/hyperlink" Target="consultantplus://offline/ref=7AF244FC4468987BCC71779CCB50855E5109BA7D72D79B590F842612CFCD547283430BCFB02D12C83E4D52C778EADA08FB013FE89BCA27C9C5409B07M545G" TargetMode="External"/><Relationship Id="rId42" Type="http://schemas.openxmlformats.org/officeDocument/2006/relationships/hyperlink" Target="consultantplus://offline/ref=7AF244FC4468987BCC71779CCB50855E5109BA7D72D0955808852612CFCD547283430BCFB02D12C83E4D52C478EADA08FB013FE89BCA27C9C5409B07M545G" TargetMode="External"/><Relationship Id="rId47" Type="http://schemas.openxmlformats.org/officeDocument/2006/relationships/hyperlink" Target="consultantplus://offline/ref=7AF244FC4468987BCC71779CCB50855E5109BA7D72D0955808852612CFCD547283430BCFB02D12C83E4D52C47DEADA08FB013FE89BCA27C9C5409B07M545G" TargetMode="External"/><Relationship Id="rId63" Type="http://schemas.openxmlformats.org/officeDocument/2006/relationships/hyperlink" Target="consultantplus://offline/ref=7AF244FC4468987BCC71779CCB50855E5109BA7D72D292530E862612CFCD547283430BCFB02D12C83E4D52C471EADA08FB013FE89BCA27C9C5409B07M545G" TargetMode="External"/><Relationship Id="rId68" Type="http://schemas.openxmlformats.org/officeDocument/2006/relationships/hyperlink" Target="consultantplus://offline/ref=7AF244FC4468987BCC71779CCB50855E5109BA7D72D79B590F842612CFCD547283430BCFB02D12C83E4D52C27DEADA08FB013FE89BCA27C9C5409B07M545G" TargetMode="External"/><Relationship Id="rId84" Type="http://schemas.openxmlformats.org/officeDocument/2006/relationships/hyperlink" Target="consultantplus://offline/ref=7AF244FC4468987BCC71779CCB50855E5109BA7D72D292530E862612CFCD547283430BCFB02D12C83E4D52C571EADA08FB013FE89BCA27C9C5409B07M545G" TargetMode="External"/><Relationship Id="rId89" Type="http://schemas.openxmlformats.org/officeDocument/2006/relationships/hyperlink" Target="consultantplus://offline/ref=7AF244FC4468987BCC71779CCB50855E5109BA7D72D79B590F842612CFCD547283430BCFB02D12C83E4D52C07FEADA08FB013FE89BCA27C9C5409B07M545G" TargetMode="External"/><Relationship Id="rId112" Type="http://schemas.openxmlformats.org/officeDocument/2006/relationships/header" Target="header3.xml"/><Relationship Id="rId16" Type="http://schemas.openxmlformats.org/officeDocument/2006/relationships/hyperlink" Target="consultantplus://offline/ref=7AF244FC4468987BCC71779CCB50855E5109BA7D72D292530E862612CFCD547283430BCFB02D12C83E4D52C67CEADA08FB013FE89BCA27C9C5409B07M545G" TargetMode="External"/><Relationship Id="rId107" Type="http://schemas.openxmlformats.org/officeDocument/2006/relationships/hyperlink" Target="consultantplus://offline/ref=7AF244FC4468987BCC71779CCB50855E5109BA7D72D292530E862612CFCD547283430BCFB02D12C83E4D53C779EADA08FB013FE89BCA27C9C5409B07M545G" TargetMode="External"/><Relationship Id="rId11" Type="http://schemas.openxmlformats.org/officeDocument/2006/relationships/hyperlink" Target="consultantplus://offline/ref=7AF244FC4468987BCC71779CCB50855E5109BA7D72D1955508812612CFCD547283430BCFB02D12C83E4D52C47BEADA08FB013FE89BCA27C9C5409B07M545G" TargetMode="External"/><Relationship Id="rId24" Type="http://schemas.openxmlformats.org/officeDocument/2006/relationships/hyperlink" Target="consultantplus://offline/ref=7AF244FC4468987BCC71779CCB50855E5109BA7D72D194580B842612CFCD547283430BCFB02D12C83E4D52C77BEADA08FB013FE89BCA27C9C5409B07M545G" TargetMode="External"/><Relationship Id="rId32" Type="http://schemas.openxmlformats.org/officeDocument/2006/relationships/hyperlink" Target="consultantplus://offline/ref=7AF244FC4468987BCC71779CCB50855E5109BA7D72D292530E862612CFCD547283430BCFB02D12C83E4D52C778EADA08FB013FE89BCA27C9C5409B07M545G" TargetMode="External"/><Relationship Id="rId37" Type="http://schemas.openxmlformats.org/officeDocument/2006/relationships/hyperlink" Target="consultantplus://offline/ref=7AF244FC4468987BCC71779CCB50855E5109BA7D72D292530E862612CFCD547283430BCFB02D12C83E4D52C77FEADA08FB013FE89BCA27C9C5409B07M545G" TargetMode="External"/><Relationship Id="rId40" Type="http://schemas.openxmlformats.org/officeDocument/2006/relationships/hyperlink" Target="https://rmsp.nalog.ru/" TargetMode="External"/><Relationship Id="rId45" Type="http://schemas.openxmlformats.org/officeDocument/2006/relationships/hyperlink" Target="consultantplus://offline/ref=7AF244FC4468987BCC71779CCB50855E5109BA7D72D0955808852612CFCD547283430BCFB02D12C83E4D52C47BEADA08FB013FE89BCA27C9C5409B07M545G" TargetMode="External"/><Relationship Id="rId53" Type="http://schemas.openxmlformats.org/officeDocument/2006/relationships/hyperlink" Target="consultantplus://offline/ref=7AF244FC4468987BCC71779CCB50855E5109BA7D72D79B590F842612CFCD547283430BCFB02D12C83E4D52C57CEADA08FB013FE89BCA27C9C5409B07M545G" TargetMode="External"/><Relationship Id="rId58" Type="http://schemas.openxmlformats.org/officeDocument/2006/relationships/hyperlink" Target="consultantplus://offline/ref=7AF244FC4468987BCC71779CCB50855E5109BA7D72D79B590F842612CFCD547283430BCFB02D12C83E4D52C27AEADA08FB013FE89BCA27C9C5409B07M545G" TargetMode="External"/><Relationship Id="rId66" Type="http://schemas.openxmlformats.org/officeDocument/2006/relationships/hyperlink" Target="consultantplus://offline/ref=7AF244FC4468987BCC71779CCB50855E5109BA7D72D292530E862612CFCD547283430BCFB02D12C83E4D52C579EADA08FB013FE89BCA27C9C5409B07M545G" TargetMode="External"/><Relationship Id="rId74" Type="http://schemas.openxmlformats.org/officeDocument/2006/relationships/hyperlink" Target="consultantplus://offline/ref=7AF244FC4468987BCC71779CCB50855E5109BA7D72D194580B842612CFCD547283430BCFB02D12C83E4D52C770EADA08FB013FE89BCA27C9C5409B07M545G" TargetMode="External"/><Relationship Id="rId79" Type="http://schemas.openxmlformats.org/officeDocument/2006/relationships/hyperlink" Target="consultantplus://offline/ref=7AF244FC4468987BCC71779CCB50855E5109BA7D72D292530E862612CFCD547283430BCFB02D12C83E4D52C57CEADA08FB013FE89BCA27C9C5409B07M545G" TargetMode="External"/><Relationship Id="rId87" Type="http://schemas.openxmlformats.org/officeDocument/2006/relationships/hyperlink" Target="consultantplus://offline/ref=7AF244FC4468987BCC71779CCB50855E5109BA7D72D79B590F842612CFCD547283430BCFB02D12C83E4D52C07DEADA08FB013FE89BCA27C9C5409B07M545G" TargetMode="External"/><Relationship Id="rId102" Type="http://schemas.openxmlformats.org/officeDocument/2006/relationships/hyperlink" Target="consultantplus://offline/ref=7AF244FC4468987BCC716991DD3CDA575507E27574DD980755D12045909D5227D1035596F06801C83E5350C67BME42G" TargetMode="External"/><Relationship Id="rId110" Type="http://schemas.openxmlformats.org/officeDocument/2006/relationships/footer" Target="footer1.xml"/><Relationship Id="rId115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consultantplus://offline/ref=7AF244FC4468987BCC71779CCB50855E5109BA7D72D292530E862612CFCD547283430BCFB02D12C83E4D52C47CEADA08FB013FE89BCA27C9C5409B07M545G" TargetMode="External"/><Relationship Id="rId82" Type="http://schemas.openxmlformats.org/officeDocument/2006/relationships/hyperlink" Target="consultantplus://offline/ref=7AF244FC4468987BCC71779CCB50855E5109BA7D72D79B590F842612CFCD547283430BCFB02D12C83E4D52C07BEADA08FB013FE89BCA27C9C5409B07M545G" TargetMode="External"/><Relationship Id="rId90" Type="http://schemas.openxmlformats.org/officeDocument/2006/relationships/hyperlink" Target="consultantplus://offline/ref=7AF244FC4468987BCC71779CCB50855E5109BA7D72D292530E862612CFCD547283430BCFB02D12C83E4D52C570EADA08FB013FE89BCA27C9C5409B07M545G" TargetMode="External"/><Relationship Id="rId95" Type="http://schemas.openxmlformats.org/officeDocument/2006/relationships/hyperlink" Target="consultantplus://offline/ref=7AF244FC4468987BCC71779CCB50855E5109BA7D72D79B590F842612CFCD547283430BCFB02D12C83E4D52C071EADA08FB013FE89BCA27C9C5409B07M545G" TargetMode="External"/><Relationship Id="rId19" Type="http://schemas.openxmlformats.org/officeDocument/2006/relationships/hyperlink" Target="consultantplus://offline/ref=7AF244FC4468987BCC71779CCB50855E5109BA7D72D194580B842612CFCD547283430BCFB02D12C83E4D52C778EADA08FB013FE89BCA27C9C5409B07M545G" TargetMode="External"/><Relationship Id="rId14" Type="http://schemas.openxmlformats.org/officeDocument/2006/relationships/hyperlink" Target="consultantplus://offline/ref=7AF244FC4468987BCC71779CCB50855E5109BA7D72D194580B842612CFCD547283430BCFB02D12C83E4D52C67CEADA08FB013FE89BCA27C9C5409B07M545G" TargetMode="External"/><Relationship Id="rId22" Type="http://schemas.openxmlformats.org/officeDocument/2006/relationships/hyperlink" Target="consultantplus://offline/ref=7AF244FC4468987BCC71779CCB50855E5109BA7D72D0955808852612CFCD547283430BCFB02D12C83E4D52C67CEADA08FB013FE89BCA27C9C5409B07M545G" TargetMode="External"/><Relationship Id="rId27" Type="http://schemas.openxmlformats.org/officeDocument/2006/relationships/hyperlink" Target="consultantplus://offline/ref=7AF244FC4468987BCC71779CCB50855E5109BA7D72D79B590F842612CFCD547283430BCFB02D12C83E4D52C77BEADA08FB013FE89BCA27C9C5409B07M545G" TargetMode="External"/><Relationship Id="rId30" Type="http://schemas.openxmlformats.org/officeDocument/2006/relationships/hyperlink" Target="consultantplus://offline/ref=7AF244FC4468987BCC71779CCB50855E5109BA7D72D194580B842612CFCD547283430BCFB02D12C83E4D52C77CEADA08FB013FE89BCA27C9C5409B07M545G" TargetMode="External"/><Relationship Id="rId35" Type="http://schemas.openxmlformats.org/officeDocument/2006/relationships/hyperlink" Target="consultantplus://offline/ref=7AF244FC4468987BCC71779CCB50855E5109BA7D72D292530E862612CFCD547283430BCFB02D12C83E4D52C77DEADA08FB013FE89BCA27C9C5409B07M545G" TargetMode="External"/><Relationship Id="rId43" Type="http://schemas.openxmlformats.org/officeDocument/2006/relationships/hyperlink" Target="consultantplus://offline/ref=7AF244FC4468987BCC71779CCB50855E5109BA7D72D79B590F842612CFCD547283430BCFB02D12C83E4D52C47AEADA08FB013FE89BCA27C9C5409B07M545G" TargetMode="External"/><Relationship Id="rId48" Type="http://schemas.openxmlformats.org/officeDocument/2006/relationships/hyperlink" Target="consultantplus://offline/ref=7AF244FC4468987BCC71779CCB50855E5109BA7D72D0955808852612CFCD547283430BCFB02D12C83E4D52C47DEADA08FB013FE89BCA27C9C5409B07M545G" TargetMode="External"/><Relationship Id="rId56" Type="http://schemas.openxmlformats.org/officeDocument/2006/relationships/hyperlink" Target="consultantplus://offline/ref=7AF244FC4468987BCC71779CCB50855E5109BA7D72D194580B842612CFCD547283430BCFB02D12C83E4D52C77FEADA08FB013FE89BCA27C9C5409B07M545G" TargetMode="External"/><Relationship Id="rId64" Type="http://schemas.openxmlformats.org/officeDocument/2006/relationships/hyperlink" Target="consultantplus://offline/ref=7AF244FC4468987BCC71779CCB50855E5109BA7D72D292530E862612CFCD547283430BCFB02D12C83E4D52C470EADA08FB013FE89BCA27C9C5409B07M545G" TargetMode="External"/><Relationship Id="rId69" Type="http://schemas.openxmlformats.org/officeDocument/2006/relationships/hyperlink" Target="consultantplus://offline/ref=7AF244FC4468987BCC71779CCB50855E5109BA7D72D292530E862612CFCD547283430BCFB02D12C83E4D52C57BEADA08FB013FE89BCA27C9C5409B07M545G" TargetMode="External"/><Relationship Id="rId77" Type="http://schemas.openxmlformats.org/officeDocument/2006/relationships/hyperlink" Target="consultantplus://offline/ref=7AF244FC4468987BCC71779CCB50855E5109BA7D72D79B590F842612CFCD547283430BCFB02D12C83E4D52C079EADA08FB013FE89BCA27C9C5409B07M545G" TargetMode="External"/><Relationship Id="rId100" Type="http://schemas.openxmlformats.org/officeDocument/2006/relationships/hyperlink" Target="consultantplus://offline/ref=7AF244FC4468987BCC71779CCB50855E5109BA7D72D292530E862612CFCD547283430BCFB02D12C83E4D52C27DEADA08FB013FE89BCA27C9C5409B07M545G" TargetMode="External"/><Relationship Id="rId105" Type="http://schemas.openxmlformats.org/officeDocument/2006/relationships/hyperlink" Target="consultantplus://offline/ref=7AF244FC4468987BCC716991DD3CDA57520BE0797BD1980755D12045909D5227C3030D9AF3691FCB3E4606973DB4835ABE4A33EB84D626CBMD48G" TargetMode="External"/><Relationship Id="rId113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7AF244FC4468987BCC71779CCB50855E5109BA7D72D292530E862612CFCD547283430BCFB02D12C83E4D52C770EADA08FB013FE89BCA27C9C5409B07M545G" TargetMode="External"/><Relationship Id="rId72" Type="http://schemas.openxmlformats.org/officeDocument/2006/relationships/hyperlink" Target="consultantplus://offline/ref=7AF244FC4468987BCC71779CCB50855E5109BA7D72D292530E862612CFCD547283430BCFB02D12C83E4D52C57AEADA08FB013FE89BCA27C9C5409B07M545G" TargetMode="External"/><Relationship Id="rId80" Type="http://schemas.openxmlformats.org/officeDocument/2006/relationships/hyperlink" Target="consultantplus://offline/ref=7AF244FC4468987BCC71779CCB50855E5109BA7D72D292530E862612CFCD547283430BCFB02D12C83E4D52C57CEADA08FB013FE89BCA27C9C5409B07M545G" TargetMode="External"/><Relationship Id="rId85" Type="http://schemas.openxmlformats.org/officeDocument/2006/relationships/hyperlink" Target="consultantplus://offline/ref=7AF244FC4468987BCC71779CCB50855E5109BA7D72D79B590F842612CFCD547283430BCFB02D12C83E4D52C07AEADA08FB013FE89BCA27C9C5409B07M545G" TargetMode="External"/><Relationship Id="rId93" Type="http://schemas.openxmlformats.org/officeDocument/2006/relationships/hyperlink" Target="consultantplus://offline/ref=7AF244FC4468987BCC71779CCB50855E5109BA7D72D79B590F842612CFCD547283430BCFB02D12C83E4D52C07EEADA08FB013FE89BCA27C9C5409B07M545G" TargetMode="External"/><Relationship Id="rId98" Type="http://schemas.openxmlformats.org/officeDocument/2006/relationships/hyperlink" Target="consultantplus://offline/ref=7AF244FC4468987BCC71779CCB50855E5109BA7D72D194580B842612CFCD547283430BCFB02D12C83E4D52C47AEADA08FB013FE89BCA27C9C5409B07M545G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7AF244FC4468987BCC71779CCB50855E5109BA7D72D0955808852612CFCD547283430BCFB02D12C83E4D52C67CEADA08FB013FE89BCA27C9C5409B07M545G" TargetMode="External"/><Relationship Id="rId17" Type="http://schemas.openxmlformats.org/officeDocument/2006/relationships/hyperlink" Target="consultantplus://offline/ref=7AF244FC4468987BCC71779CCB50855E5109BA7D72D7945409852612CFCD547283430BCFB02D12C83E4D52C671EADA08FB013FE89BCA27C9C5409B07M545G" TargetMode="External"/><Relationship Id="rId25" Type="http://schemas.openxmlformats.org/officeDocument/2006/relationships/hyperlink" Target="consultantplus://offline/ref=7AF244FC4468987BCC71779CCB50855E5109BA7D72D292530E862612CFCD547283430BCFB02D12C83E4D52C67CEADA08FB013FE89BCA27C9C5409B07M545G" TargetMode="External"/><Relationship Id="rId33" Type="http://schemas.openxmlformats.org/officeDocument/2006/relationships/hyperlink" Target="consultantplus://offline/ref=7AF244FC4468987BCC71779CCB50855E5109BA7D72D292530E862612CFCD547283430BCFB02D12C83E4D52C77BEADA08FB013FE89BCA27C9C5409B07M545G" TargetMode="External"/><Relationship Id="rId38" Type="http://schemas.openxmlformats.org/officeDocument/2006/relationships/hyperlink" Target="consultantplus://offline/ref=7AF244FC4468987BCC71779CCB50855E5109BA7D72D292530E862612CFCD547283430BCFB02D12C83E4D52C77EEADA08FB013FE89BCA27C9C5409B07M545G" TargetMode="External"/><Relationship Id="rId46" Type="http://schemas.openxmlformats.org/officeDocument/2006/relationships/hyperlink" Target="consultantplus://offline/ref=7AF244FC4468987BCC71779CCB50855E5109BA7D72D1975609822612CFCD547283430BCFB02D12C83E4D52C779EADA08FB013FE89BCA27C9C5409B07M545G" TargetMode="External"/><Relationship Id="rId59" Type="http://schemas.openxmlformats.org/officeDocument/2006/relationships/hyperlink" Target="consultantplus://offline/ref=7AF244FC4468987BCC71779CCB50855E5109BA7D72D292530E862612CFCD547283430BCFB02D12C83E4D52C47AEADA08FB013FE89BCA27C9C5409B07M545G" TargetMode="External"/><Relationship Id="rId67" Type="http://schemas.openxmlformats.org/officeDocument/2006/relationships/hyperlink" Target="consultantplus://offline/ref=7AF244FC4468987BCC71779CCB50855E5109BA7D72D292530E862612CFCD547283430BCFB02D12C83E4D52C578EADA08FB013FE89BCA27C9C5409B07M545G" TargetMode="External"/><Relationship Id="rId103" Type="http://schemas.openxmlformats.org/officeDocument/2006/relationships/hyperlink" Target="consultantplus://offline/ref=7AF244FC4468987BCC71779CCB50855E5109BA7D72D292530E862612CFCD547283430BCFB02D12C83E4D52C07DEADA08FB013FE89BCA27C9C5409B07M545G" TargetMode="External"/><Relationship Id="rId108" Type="http://schemas.openxmlformats.org/officeDocument/2006/relationships/header" Target="header1.xml"/><Relationship Id="rId116" Type="http://schemas.microsoft.com/office/2011/relationships/people" Target="people.xml"/><Relationship Id="rId20" Type="http://schemas.openxmlformats.org/officeDocument/2006/relationships/hyperlink" Target="consultantplus://offline/ref=7AF244FC4468987BCC71779CCB50855E5109BA7D72D1955508812612CFCD547283430BCFB02D12C83E4D52C47BEADA08FB013FE89BCA27C9C5409B07M545G" TargetMode="External"/><Relationship Id="rId41" Type="http://schemas.openxmlformats.org/officeDocument/2006/relationships/hyperlink" Target="consultantplus://offline/ref=7AF244FC4468987BCC71779CCB50855E5109BA7D72D292530E862612CFCD547283430BCFB02D12C83E4D52C771EADA08FB013FE89BCA27C9C5409B07M545G" TargetMode="External"/><Relationship Id="rId54" Type="http://schemas.openxmlformats.org/officeDocument/2006/relationships/hyperlink" Target="consultantplus://offline/ref=7AF244FC4468987BCC71779CCB50855E5109BA7D72D79B590F842612CFCD547283430BCFB02D12C83E4D52C27BEADA08FB013FE89BCA27C9C5409B07M545G" TargetMode="External"/><Relationship Id="rId62" Type="http://schemas.openxmlformats.org/officeDocument/2006/relationships/hyperlink" Target="consultantplus://offline/ref=7AF244FC4468987BCC71779CCB50855E5109BA7D72D1975609822612CFCD547283430BCFB02D12C83E4D52C77AEADA08FB013FE89BCA27C9C5409B07M545G" TargetMode="External"/><Relationship Id="rId70" Type="http://schemas.openxmlformats.org/officeDocument/2006/relationships/hyperlink" Target="consultantplus://offline/ref=7AF244FC4468987BCC71779CCB50855E5109BA7D72D1975609822612CFCD547283430BCFB02D12C83E4D52C479EADA08FB013FE89BCA27C9C5409B07M545G" TargetMode="External"/><Relationship Id="rId75" Type="http://schemas.openxmlformats.org/officeDocument/2006/relationships/hyperlink" Target="consultantplus://offline/ref=7AF244FC4468987BCC71779CCB50855E5109BA7D72D292530E862612CFCD547283430BCFB02D12C83E4D52C57CEADA08FB013FE89BCA27C9C5409B07M545G" TargetMode="External"/><Relationship Id="rId83" Type="http://schemas.openxmlformats.org/officeDocument/2006/relationships/hyperlink" Target="consultantplus://offline/ref=7AF244FC4468987BCC71779CCB50855E5109BA7D72D194580B842612CFCD547283430BCFB02D12C83E4D52C47BEADA08FB013FE89BCA27C9C5409B07M545G" TargetMode="External"/><Relationship Id="rId88" Type="http://schemas.openxmlformats.org/officeDocument/2006/relationships/hyperlink" Target="consultantplus://offline/ref=7AF244FC4468987BCC71779CCB50855E5109BA7D72D79B590F842612CFCD547283430BCFB02D12C83E4D52C07CEADA08FB013FE89BCA27C9C5409B07M545G" TargetMode="External"/><Relationship Id="rId91" Type="http://schemas.openxmlformats.org/officeDocument/2006/relationships/hyperlink" Target="consultantplus://offline/ref=7AF244FC4468987BCC71779CCB50855E5109BA7D72D19A50018D2612CFCD547283430BCFA22D4AC43D4C4CC779FF8C59BDM547G" TargetMode="External"/><Relationship Id="rId96" Type="http://schemas.openxmlformats.org/officeDocument/2006/relationships/hyperlink" Target="consultantplus://offline/ref=7AF244FC4468987BCC71779CCB50855E5109BA7D72D0955808852612CFCD547283430BCFB02D12C83E4D52C57BEADA08FB013FE89BCA27C9C5409B07M545G" TargetMode="External"/><Relationship Id="rId11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7AF244FC4468987BCC71779CCB50855E5109BA7D72D292530E862612CFCD547283430BCFB02D12C83E4D52C67CEADA08FB013FE89BCA27C9C5409B07M545G" TargetMode="External"/><Relationship Id="rId23" Type="http://schemas.openxmlformats.org/officeDocument/2006/relationships/hyperlink" Target="consultantplus://offline/ref=7AF244FC4468987BCC71779CCB50855E5109BA7D72D1975609822612CFCD547283430BCFB02D12C83E4D52C67CEADA08FB013FE89BCA27C9C5409B07M545G" TargetMode="External"/><Relationship Id="rId28" Type="http://schemas.openxmlformats.org/officeDocument/2006/relationships/hyperlink" Target="consultantplus://offline/ref=7AF244FC4468987BCC71779CCB50855E5109BA7D72D79B590F842612CFCD547283430BCFB02D12C83E4D52C77AEADA08FB013FE89BCA27C9C5409B07M545G" TargetMode="External"/><Relationship Id="rId36" Type="http://schemas.openxmlformats.org/officeDocument/2006/relationships/hyperlink" Target="consultantplus://offline/ref=7AF244FC4468987BCC71779CCB50855E5109BA7D72D292530E862612CFCD547283430BCFB02D12C83E4D52C77CEADA08FB013FE89BCA27C9C5409B07M545G" TargetMode="External"/><Relationship Id="rId49" Type="http://schemas.openxmlformats.org/officeDocument/2006/relationships/hyperlink" Target="consultantplus://offline/ref=7AF244FC4468987BCC71779CCB50855E5109BA7D72D0955808852612CFCD547283430BCFB02D12C83E4D52C47CEADA08FB013FE89BCA27C9C5409B07M545G" TargetMode="External"/><Relationship Id="rId57" Type="http://schemas.openxmlformats.org/officeDocument/2006/relationships/hyperlink" Target="consultantplus://offline/ref=7AF244FC4468987BCC71779CCB50855E5109BA7D72D292530E862612CFCD547283430BCFB02D12C83E4D52C478EADA08FB013FE89BCA27C9C5409B07M545G" TargetMode="External"/><Relationship Id="rId106" Type="http://schemas.openxmlformats.org/officeDocument/2006/relationships/hyperlink" Target="consultantplus://offline/ref=7AF244FC4468987BCC71779CCB50855E5109BA7D72D197530F832612CFCD547283430BCFB02D12C83E4D52C77FEADA08FB013FE89BCA27C9C5409B07M545G" TargetMode="External"/><Relationship Id="rId114" Type="http://schemas.openxmlformats.org/officeDocument/2006/relationships/fontTable" Target="fontTable.xml"/><Relationship Id="rId10" Type="http://schemas.openxmlformats.org/officeDocument/2006/relationships/hyperlink" Target="consultantplus://offline/ref=7AF244FC4468987BCC71779CCB50855E5109BA7D72D79B590F842612CFCD547283430BCFB02D12C83E4D52C67CEADA08FB013FE89BCA27C9C5409B07M545G" TargetMode="External"/><Relationship Id="rId31" Type="http://schemas.openxmlformats.org/officeDocument/2006/relationships/hyperlink" Target="consultantplus://offline/ref=7AF244FC4468987BCC71779CCB50855E5109BA7D72D292530E862612CFCD547283430BCFB02D12C83E4D52C670EADA08FB013FE89BCA27C9C5409B07M545G" TargetMode="External"/><Relationship Id="rId44" Type="http://schemas.openxmlformats.org/officeDocument/2006/relationships/hyperlink" Target="consultantplus://offline/ref=7AF244FC4468987BCC71779CCB50855E5109BA7D72D79B590F842612CFCD547283430BCFB02D12C83E4D52C57BEADA08FB013FE89BCA27C9C5409B07M545G" TargetMode="External"/><Relationship Id="rId52" Type="http://schemas.openxmlformats.org/officeDocument/2006/relationships/hyperlink" Target="consultantplus://offline/ref=7AF244FC4468987BCC71779CCB50855E5109BA7D72D0955808852612CFCD547283430BCFB02D12C83E4D52C471EADA08FB013FE89BCA27C9C5409B07M545G" TargetMode="External"/><Relationship Id="rId60" Type="http://schemas.openxmlformats.org/officeDocument/2006/relationships/hyperlink" Target="consultantplus://offline/ref=7AF244FC4468987BCC71779CCB50855E5109BA7D72D292530E862612CFCD547283430BCFB02D12C83E4D52C47DEADA08FB013FE89BCA27C9C5409B07M545G" TargetMode="External"/><Relationship Id="rId65" Type="http://schemas.openxmlformats.org/officeDocument/2006/relationships/hyperlink" Target="consultantplus://offline/ref=7AF244FC4468987BCC71779CCB50855E5109BA7D72D292530E862612CFCD547283430BCFB02D12C83E4D52C579EADA08FB013FE89BCA27C9C5409B07M545G" TargetMode="External"/><Relationship Id="rId73" Type="http://schemas.openxmlformats.org/officeDocument/2006/relationships/hyperlink" Target="consultantplus://offline/ref=7AF244FC4468987BCC71779CCB50855E5109BA7D72D292530E862612CFCD547283430BCFB02D12C83E4D52C57CEADA08FB013FE89BCA27C9C5409B07M545G" TargetMode="External"/><Relationship Id="rId78" Type="http://schemas.openxmlformats.org/officeDocument/2006/relationships/hyperlink" Target="consultantplus://offline/ref=7AF244FC4468987BCC71779CCB50855E5109BA7D72D292530E862612CFCD547283430BCFB02D12C83E4D52C57FEADA08FB013FE89BCA27C9C5409B07M545G" TargetMode="External"/><Relationship Id="rId81" Type="http://schemas.openxmlformats.org/officeDocument/2006/relationships/hyperlink" Target="consultantplus://offline/ref=7AF244FC4468987BCC71779CCB50855E5109BA7D72D194580B842612CFCD547283430BCFB02D12C83E4D52C478EADA08FB013FE89BCA27C9C5409B07M545G" TargetMode="External"/><Relationship Id="rId86" Type="http://schemas.openxmlformats.org/officeDocument/2006/relationships/image" Target="media/image1.wmf"/><Relationship Id="rId94" Type="http://schemas.openxmlformats.org/officeDocument/2006/relationships/hyperlink" Target="consultantplus://offline/ref=7AF244FC4468987BCC71779CCB50855E5109BA7D72D292530E862612CFCD547283430BCFB02D12C83E4D52C27BEADA08FB013FE89BCA27C9C5409B07M545G" TargetMode="External"/><Relationship Id="rId99" Type="http://schemas.openxmlformats.org/officeDocument/2006/relationships/hyperlink" Target="consultantplus://offline/ref=7AF244FC4468987BCC71779CCB50855E5109BA7D72D292530E862612CFCD547283430BCFB02D12C83E4D52C27AEADA08FB013FE89BCA27C9C5409B07M545G" TargetMode="External"/><Relationship Id="rId101" Type="http://schemas.openxmlformats.org/officeDocument/2006/relationships/hyperlink" Target="consultantplus://offline/ref=7AF244FC4468987BCC71779CCB50855E5109BA7D72D292530E862612CFCD547283430BCFB02D12C83E4D52C27FEADA08FB013FE89BCA27C9C5409B07M545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consultantplus://offline/ref=7AF244FC4468987BCC71779CCB50855E5109BA7D72D1975609822612CFCD547283430BCFB02D12C83E4D52C67CEADA08FB013FE89BCA27C9C5409B07M545G" TargetMode="External"/><Relationship Id="rId18" Type="http://schemas.openxmlformats.org/officeDocument/2006/relationships/hyperlink" Target="consultantplus://offline/ref=7AF244FC4468987BCC71779CCB50855E5109BA7D72D194580B842612CFCD547283430BCFB02D12C83E4D52C779EADA08FB013FE89BCA27C9C5409B07M545G" TargetMode="External"/><Relationship Id="rId39" Type="http://schemas.openxmlformats.org/officeDocument/2006/relationships/hyperlink" Target="consultantplus://offline/ref=7AF244FC4468987BCC716991DD3CDA575506E27273D1980755D12045909D5227C3030D9AF3691FC8374606973DB4835ABE4A33EB84D626CBMD48G" TargetMode="External"/><Relationship Id="rId109" Type="http://schemas.openxmlformats.org/officeDocument/2006/relationships/header" Target="header2.xml"/><Relationship Id="rId34" Type="http://schemas.openxmlformats.org/officeDocument/2006/relationships/hyperlink" Target="consultantplus://offline/ref=7AF244FC4468987BCC71779CCB50855E5109BA7D72D0955808852612CFCD547283430BCFB02D12C83E4D52C670EADA08FB013FE89BCA27C9C5409B07M545G" TargetMode="External"/><Relationship Id="rId50" Type="http://schemas.openxmlformats.org/officeDocument/2006/relationships/hyperlink" Target="consultantplus://offline/ref=7AF244FC4468987BCC71779CCB50855E5109BA7D72D1975609822612CFCD547283430BCFB02D12C83E4D52C778EADA08FB013FE89BCA27C9C5409B07M545G" TargetMode="External"/><Relationship Id="rId55" Type="http://schemas.openxmlformats.org/officeDocument/2006/relationships/hyperlink" Target="consultantplus://offline/ref=7AF244FC4468987BCC71779CCB50855E5109BA7D72D0955808852612CFCD547283430BCFB02D12C83E4D52C579EADA08FB013FE89BCA27C9C5409B07M545G" TargetMode="External"/><Relationship Id="rId76" Type="http://schemas.openxmlformats.org/officeDocument/2006/relationships/hyperlink" Target="consultantplus://offline/ref=7AF244FC4468987BCC71779CCB50855E5109BA7D72D292530E862612CFCD547283430BCFB02D12C83E4D52C57CEADA08FB013FE89BCA27C9C5409B07M545G" TargetMode="External"/><Relationship Id="rId97" Type="http://schemas.openxmlformats.org/officeDocument/2006/relationships/hyperlink" Target="consultantplus://offline/ref=7AF244FC4468987BCC71779CCB50855E5109BA7D72D79B590F842612CFCD547283430BCFB02D12C83E4D52C070EADA08FB013FE89BCA27C9C5409B07M545G" TargetMode="External"/><Relationship Id="rId104" Type="http://schemas.openxmlformats.org/officeDocument/2006/relationships/hyperlink" Target="consultantplus://offline/ref=7AF244FC4468987BCC716991DD3CDA575506E47674D3980755D12045909D5227D1035596F06801C83E5350C67BME42G" TargetMode="External"/><Relationship Id="rId7" Type="http://schemas.openxmlformats.org/officeDocument/2006/relationships/footnotes" Target="footnotes.xml"/><Relationship Id="rId71" Type="http://schemas.openxmlformats.org/officeDocument/2006/relationships/hyperlink" Target="consultantplus://offline/ref=7AF244FC4468987BCC71779CCB50855E5109BA7D72D194580B842612CFCD547283430BCFB02D12C83E4D52C77EEADA08FB013FE89BCA27C9C5409B07M545G" TargetMode="External"/><Relationship Id="rId92" Type="http://schemas.openxmlformats.org/officeDocument/2006/relationships/hyperlink" Target="consultantplus://offline/ref=7AF244FC4468987BCC71779CCB50855E5109BA7D72D292530E862612CFCD547283430BCFB02D12C83E4D52C279EADA08FB013FE89BCA27C9C5409B07M545G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7AF244FC4468987BCC71779CCB50855E5109BA7D72D194580B842612CFCD547283430BCFB02D12C83E4D52C77AEADA08FB013FE89BCA27C9C5409B07M54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DD273-118F-46FC-86AB-6A67B99BB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21</Pages>
  <Words>8036</Words>
  <Characters>45807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Кирилл Максимович</dc:creator>
  <cp:lastModifiedBy>Мухамедова Эльвира Альфредовна</cp:lastModifiedBy>
  <cp:revision>61</cp:revision>
  <cp:lastPrinted>2024-05-02T12:10:00Z</cp:lastPrinted>
  <dcterms:created xsi:type="dcterms:W3CDTF">2024-03-13T07:29:00Z</dcterms:created>
  <dcterms:modified xsi:type="dcterms:W3CDTF">2024-05-30T10:39:00Z</dcterms:modified>
</cp:coreProperties>
</file>