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715" w:rsidRPr="009E7814" w:rsidRDefault="002D2715" w:rsidP="002D2715">
      <w:pPr>
        <w:pStyle w:val="Default"/>
        <w:jc w:val="center"/>
        <w:rPr>
          <w:sz w:val="26"/>
          <w:szCs w:val="26"/>
        </w:rPr>
      </w:pPr>
      <w:r w:rsidRPr="009E7814">
        <w:rPr>
          <w:sz w:val="26"/>
          <w:szCs w:val="26"/>
        </w:rPr>
        <w:t>МИНИСТЕРСТВ</w:t>
      </w:r>
      <w:r w:rsidR="006633EE" w:rsidRPr="009E7814">
        <w:rPr>
          <w:sz w:val="26"/>
          <w:szCs w:val="26"/>
        </w:rPr>
        <w:t>О</w:t>
      </w:r>
      <w:r w:rsidRPr="009E7814">
        <w:rPr>
          <w:sz w:val="26"/>
          <w:szCs w:val="26"/>
        </w:rPr>
        <w:t xml:space="preserve"> ЗЕМЕЛЬНЫХ И ИМУЩЕСТВЕННЫХ ОТНОШЕНИЙ РЕСПУБЛИКИ БАШКОРТОСТАН</w:t>
      </w:r>
    </w:p>
    <w:p w:rsidR="006633EE" w:rsidRPr="009E7814" w:rsidRDefault="006633EE" w:rsidP="006633EE">
      <w:pPr>
        <w:pStyle w:val="Default"/>
        <w:rPr>
          <w:sz w:val="26"/>
          <w:szCs w:val="26"/>
        </w:rPr>
      </w:pPr>
    </w:p>
    <w:p w:rsidR="006633EE" w:rsidRPr="00F31728" w:rsidRDefault="006633EE" w:rsidP="00773C05">
      <w:pPr>
        <w:pStyle w:val="Default"/>
        <w:rPr>
          <w:sz w:val="26"/>
          <w:szCs w:val="26"/>
        </w:rPr>
      </w:pPr>
      <w:r w:rsidRPr="00F31728">
        <w:rPr>
          <w:sz w:val="26"/>
          <w:szCs w:val="26"/>
        </w:rPr>
        <w:t xml:space="preserve">ИЗВЕЩЕНИЕ </w:t>
      </w:r>
    </w:p>
    <w:p w:rsidR="002D2715" w:rsidRPr="009E7814" w:rsidRDefault="002D2715" w:rsidP="006633EE">
      <w:pPr>
        <w:pStyle w:val="Default"/>
        <w:rPr>
          <w:sz w:val="26"/>
          <w:szCs w:val="26"/>
        </w:rPr>
      </w:pPr>
    </w:p>
    <w:p w:rsidR="00C45C79" w:rsidRDefault="00C45C79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 сентября </w:t>
      </w:r>
      <w:r w:rsidR="002D2715" w:rsidRPr="009E7814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2D2715" w:rsidRPr="009E7814">
        <w:rPr>
          <w:sz w:val="26"/>
          <w:szCs w:val="26"/>
        </w:rPr>
        <w:t xml:space="preserve"> года </w:t>
      </w:r>
      <w:r w:rsidR="00644177" w:rsidRPr="009E7814">
        <w:rPr>
          <w:sz w:val="26"/>
          <w:szCs w:val="26"/>
        </w:rPr>
        <w:t xml:space="preserve">на сайте </w:t>
      </w:r>
      <w:proofErr w:type="spellStart"/>
      <w:r w:rsidR="00644177" w:rsidRPr="009E7814">
        <w:rPr>
          <w:sz w:val="26"/>
          <w:szCs w:val="26"/>
        </w:rPr>
        <w:t>Росреестра</w:t>
      </w:r>
      <w:proofErr w:type="spellEnd"/>
      <w:r w:rsidR="00644177" w:rsidRPr="009E7814">
        <w:rPr>
          <w:sz w:val="26"/>
          <w:szCs w:val="26"/>
        </w:rPr>
        <w:t xml:space="preserve"> (rosreestr.ru) в Фонде данных государственной кадастровой оценки</w:t>
      </w:r>
      <w:r w:rsidR="00F31728" w:rsidRPr="00F31728">
        <w:t xml:space="preserve"> </w:t>
      </w:r>
      <w:hyperlink r:id="rId4" w:history="1">
        <w:r w:rsidR="00F31728" w:rsidRPr="00DF2F28">
          <w:rPr>
            <w:rStyle w:val="a3"/>
            <w:sz w:val="26"/>
            <w:szCs w:val="26"/>
          </w:rPr>
          <w:t>https://nspd.gov.ru/cadastral-price/draft-reports</w:t>
        </w:r>
      </w:hyperlink>
      <w:r w:rsidR="00F31728">
        <w:rPr>
          <w:sz w:val="26"/>
          <w:szCs w:val="26"/>
        </w:rPr>
        <w:br/>
      </w:r>
      <w:r w:rsidR="00644177" w:rsidRPr="009E7814">
        <w:rPr>
          <w:sz w:val="26"/>
          <w:szCs w:val="26"/>
        </w:rPr>
        <w:t xml:space="preserve"> </w:t>
      </w:r>
      <w:r w:rsidR="00774D57">
        <w:rPr>
          <w:sz w:val="26"/>
          <w:szCs w:val="26"/>
        </w:rPr>
        <w:t xml:space="preserve">и </w:t>
      </w:r>
      <w:r w:rsidR="00774D57" w:rsidRPr="009E7814">
        <w:rPr>
          <w:sz w:val="26"/>
          <w:szCs w:val="26"/>
        </w:rPr>
        <w:t xml:space="preserve">на официальном сайте ГБУ РБ «Государственная кадастровая оценка и техническая инвентаризация» (далее – ГБУ)  </w:t>
      </w:r>
      <w:hyperlink r:id="rId5" w:history="1">
        <w:r w:rsidR="00F95D98" w:rsidRPr="00A3106E">
          <w:rPr>
            <w:rStyle w:val="a3"/>
            <w:sz w:val="26"/>
            <w:szCs w:val="26"/>
          </w:rPr>
          <w:t>https://btirb.bashkortostan.ru/activity/57747/</w:t>
        </w:r>
      </w:hyperlink>
      <w:r w:rsidR="00F95D98" w:rsidRPr="00F95D98">
        <w:rPr>
          <w:rStyle w:val="a3"/>
          <w:sz w:val="26"/>
          <w:szCs w:val="26"/>
        </w:rPr>
        <w:t xml:space="preserve"> </w:t>
      </w:r>
      <w:bookmarkStart w:id="0" w:name="_GoBack"/>
      <w:bookmarkEnd w:id="0"/>
      <w:r w:rsidR="00644177" w:rsidRPr="009E7814">
        <w:rPr>
          <w:sz w:val="26"/>
          <w:szCs w:val="26"/>
        </w:rPr>
        <w:t xml:space="preserve">размещен </w:t>
      </w:r>
      <w:r w:rsidR="00786323">
        <w:rPr>
          <w:sz w:val="26"/>
          <w:szCs w:val="26"/>
        </w:rPr>
        <w:t>Проект 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ё</w:t>
      </w:r>
      <w:r w:rsidR="00F53B12" w:rsidRPr="009E7814">
        <w:rPr>
          <w:sz w:val="26"/>
          <w:szCs w:val="26"/>
        </w:rPr>
        <w:t>та о</w:t>
      </w:r>
      <w:r w:rsidR="00774D57">
        <w:rPr>
          <w:sz w:val="26"/>
          <w:szCs w:val="26"/>
        </w:rPr>
        <w:t xml:space="preserve"> результатах </w:t>
      </w:r>
      <w:r w:rsidR="00F53B12" w:rsidRPr="009E7814">
        <w:rPr>
          <w:sz w:val="26"/>
          <w:szCs w:val="26"/>
        </w:rPr>
        <w:t xml:space="preserve">государственной кадастровой оценки </w:t>
      </w:r>
      <w:r>
        <w:rPr>
          <w:sz w:val="26"/>
          <w:szCs w:val="26"/>
        </w:rPr>
        <w:t xml:space="preserve">земельных участков Республики Башкортостан </w:t>
      </w:r>
      <w:r w:rsidR="00F53B12" w:rsidRPr="009E7814">
        <w:rPr>
          <w:sz w:val="26"/>
          <w:szCs w:val="26"/>
        </w:rPr>
        <w:t>по состоянию на 1 января 202</w:t>
      </w:r>
      <w:r>
        <w:rPr>
          <w:sz w:val="26"/>
          <w:szCs w:val="26"/>
        </w:rPr>
        <w:t>6</w:t>
      </w:r>
      <w:r w:rsidR="00F53B12" w:rsidRPr="009E7814">
        <w:rPr>
          <w:sz w:val="26"/>
          <w:szCs w:val="26"/>
        </w:rPr>
        <w:t xml:space="preserve"> года (далее – Проект </w:t>
      </w:r>
      <w:r>
        <w:rPr>
          <w:sz w:val="26"/>
          <w:szCs w:val="26"/>
        </w:rPr>
        <w:t>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е</w:t>
      </w:r>
      <w:r w:rsidR="00F53B12" w:rsidRPr="009E7814">
        <w:rPr>
          <w:sz w:val="26"/>
          <w:szCs w:val="26"/>
        </w:rPr>
        <w:t xml:space="preserve">та).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</w:t>
      </w:r>
      <w:r>
        <w:rPr>
          <w:b/>
          <w:sz w:val="26"/>
          <w:szCs w:val="26"/>
        </w:rPr>
        <w:t xml:space="preserve">начала </w:t>
      </w:r>
      <w:r w:rsidRPr="009E7814">
        <w:rPr>
          <w:b/>
          <w:sz w:val="26"/>
          <w:szCs w:val="26"/>
        </w:rPr>
        <w:t xml:space="preserve">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23 сентября 2026 </w:t>
      </w:r>
      <w:r w:rsidRPr="009E7814">
        <w:rPr>
          <w:b/>
          <w:sz w:val="26"/>
          <w:szCs w:val="26"/>
        </w:rPr>
        <w:t>года.</w:t>
      </w:r>
    </w:p>
    <w:p w:rsidR="00693FA2" w:rsidRPr="009E7814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 w:rsidR="00786323"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 w:rsidR="00774D57">
        <w:rPr>
          <w:b/>
          <w:sz w:val="26"/>
          <w:szCs w:val="26"/>
        </w:rPr>
        <w:t xml:space="preserve">22 октября 2026 </w:t>
      </w:r>
      <w:r w:rsidR="009C42EF" w:rsidRPr="009E7814">
        <w:rPr>
          <w:b/>
          <w:sz w:val="26"/>
          <w:szCs w:val="26"/>
        </w:rPr>
        <w:t>года</w:t>
      </w:r>
      <w:r w:rsidR="002522EA" w:rsidRPr="009E7814">
        <w:rPr>
          <w:b/>
          <w:sz w:val="26"/>
          <w:szCs w:val="26"/>
        </w:rPr>
        <w:t>.</w:t>
      </w:r>
    </w:p>
    <w:p w:rsidR="00530A56" w:rsidRPr="009E7814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В соответствии с положениями статьи 14 Федерального закона от 03</w:t>
      </w:r>
      <w:r w:rsidR="009C42EF" w:rsidRPr="009E7814">
        <w:rPr>
          <w:sz w:val="26"/>
          <w:szCs w:val="26"/>
        </w:rPr>
        <w:t xml:space="preserve"> июля </w:t>
      </w:r>
      <w:r w:rsidR="00773C05">
        <w:rPr>
          <w:sz w:val="26"/>
          <w:szCs w:val="26"/>
        </w:rPr>
        <w:br/>
      </w:r>
      <w:r w:rsidRPr="009E7814">
        <w:rPr>
          <w:sz w:val="26"/>
          <w:szCs w:val="26"/>
        </w:rPr>
        <w:t>2016</w:t>
      </w:r>
      <w:r w:rsidR="009C42EF" w:rsidRPr="009E7814">
        <w:rPr>
          <w:sz w:val="26"/>
          <w:szCs w:val="26"/>
        </w:rPr>
        <w:t xml:space="preserve"> года</w:t>
      </w:r>
      <w:r w:rsidR="002522EA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№ 237-ФЗ «О государственной кадастровой оценке»</w:t>
      </w:r>
      <w:r w:rsidR="002522EA" w:rsidRPr="009E7814">
        <w:rPr>
          <w:sz w:val="26"/>
          <w:szCs w:val="26"/>
        </w:rPr>
        <w:t xml:space="preserve"> (далее – Закон) </w:t>
      </w:r>
      <w:r w:rsidRPr="009E7814">
        <w:rPr>
          <w:sz w:val="26"/>
          <w:szCs w:val="26"/>
        </w:rPr>
        <w:t xml:space="preserve">замечания, связанные с определением кадастровой стоимости, к </w:t>
      </w:r>
      <w:r w:rsidR="00773C05">
        <w:rPr>
          <w:sz w:val="26"/>
          <w:szCs w:val="26"/>
        </w:rPr>
        <w:t>П</w:t>
      </w:r>
      <w:r w:rsidRPr="009E7814">
        <w:rPr>
          <w:sz w:val="26"/>
          <w:szCs w:val="26"/>
        </w:rPr>
        <w:t xml:space="preserve">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(далее – Замечания</w:t>
      </w:r>
      <w:r w:rsidR="00F53B12" w:rsidRPr="009E7814">
        <w:rPr>
          <w:sz w:val="26"/>
          <w:szCs w:val="26"/>
        </w:rPr>
        <w:t xml:space="preserve">) </w:t>
      </w:r>
      <w:r w:rsidRPr="009E7814">
        <w:rPr>
          <w:sz w:val="26"/>
          <w:szCs w:val="26"/>
        </w:rPr>
        <w:t>представляются любыми лицами в течение срока его размещения</w:t>
      </w:r>
      <w:r w:rsidR="002522EA" w:rsidRPr="009E7814">
        <w:rPr>
          <w:sz w:val="26"/>
          <w:szCs w:val="26"/>
        </w:rPr>
        <w:t>.</w:t>
      </w:r>
    </w:p>
    <w:p w:rsidR="00773C05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Обращаем внимание, что Замечания могут быть представлены</w:t>
      </w:r>
      <w:r w:rsidR="00530A56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в ГБУ</w:t>
      </w:r>
      <w:r w:rsidR="00355FF2" w:rsidRPr="009E7814">
        <w:rPr>
          <w:sz w:val="26"/>
          <w:szCs w:val="26"/>
        </w:rPr>
        <w:t xml:space="preserve"> по адресу:</w:t>
      </w:r>
      <w:r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450097, г.</w:t>
      </w:r>
      <w:r w:rsidR="00F53B12"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 xml:space="preserve">Уфа. ул. Бессонова, д. 26 «а», 1 этаж, окно №10; </w:t>
      </w:r>
    </w:p>
    <w:p w:rsidR="003A1828" w:rsidRDefault="00355FF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Г</w:t>
      </w:r>
      <w:r w:rsidR="002522EA" w:rsidRPr="009E7814">
        <w:rPr>
          <w:sz w:val="26"/>
          <w:szCs w:val="26"/>
        </w:rPr>
        <w:t>рафик работы</w:t>
      </w:r>
      <w:r w:rsidRPr="009E7814">
        <w:rPr>
          <w:sz w:val="26"/>
          <w:szCs w:val="26"/>
        </w:rPr>
        <w:t xml:space="preserve"> ГБУ</w:t>
      </w:r>
      <w:r w:rsidR="00773C05">
        <w:rPr>
          <w:sz w:val="26"/>
          <w:szCs w:val="26"/>
        </w:rPr>
        <w:t xml:space="preserve"> </w:t>
      </w:r>
      <w:r w:rsidR="00773C05" w:rsidRPr="009E7814">
        <w:rPr>
          <w:sz w:val="26"/>
          <w:szCs w:val="26"/>
        </w:rPr>
        <w:t>(окна приема)</w:t>
      </w:r>
      <w:r w:rsidR="002522EA" w:rsidRPr="009E7814">
        <w:rPr>
          <w:sz w:val="26"/>
          <w:szCs w:val="26"/>
        </w:rPr>
        <w:t>:</w:t>
      </w:r>
      <w:r w:rsidR="00773C05">
        <w:rPr>
          <w:sz w:val="26"/>
          <w:szCs w:val="26"/>
        </w:rPr>
        <w:t xml:space="preserve"> </w:t>
      </w:r>
      <w:proofErr w:type="spellStart"/>
      <w:r w:rsidR="00530A56" w:rsidRPr="009E7814">
        <w:rPr>
          <w:sz w:val="26"/>
          <w:szCs w:val="26"/>
        </w:rPr>
        <w:t>Пн-чт</w:t>
      </w:r>
      <w:proofErr w:type="spellEnd"/>
      <w:r w:rsidR="00530A56" w:rsidRPr="009E7814">
        <w:rPr>
          <w:sz w:val="26"/>
          <w:szCs w:val="26"/>
        </w:rPr>
        <w:t xml:space="preserve">: 08:30 - 17:30; </w:t>
      </w:r>
      <w:proofErr w:type="spellStart"/>
      <w:r w:rsidR="00530A56" w:rsidRPr="009E7814">
        <w:rPr>
          <w:sz w:val="26"/>
          <w:szCs w:val="26"/>
        </w:rPr>
        <w:t>Пт</w:t>
      </w:r>
      <w:proofErr w:type="spellEnd"/>
      <w:r w:rsidR="00530A56" w:rsidRPr="009E7814">
        <w:rPr>
          <w:sz w:val="26"/>
          <w:szCs w:val="26"/>
        </w:rPr>
        <w:t xml:space="preserve">: 08:30 - 16:15; </w:t>
      </w:r>
      <w:proofErr w:type="spellStart"/>
      <w:r w:rsidR="00530A56" w:rsidRPr="009E7814">
        <w:rPr>
          <w:sz w:val="26"/>
          <w:szCs w:val="26"/>
        </w:rPr>
        <w:t>Сб</w:t>
      </w:r>
      <w:proofErr w:type="spellEnd"/>
      <w:r w:rsidR="00530A56" w:rsidRPr="009E7814">
        <w:rPr>
          <w:sz w:val="26"/>
          <w:szCs w:val="26"/>
        </w:rPr>
        <w:t xml:space="preserve">: 09:00 - 16:00 в </w:t>
      </w:r>
      <w:proofErr w:type="spellStart"/>
      <w:r w:rsidR="00530A56" w:rsidRPr="009E7814">
        <w:rPr>
          <w:sz w:val="26"/>
          <w:szCs w:val="26"/>
        </w:rPr>
        <w:t>т.ч</w:t>
      </w:r>
      <w:proofErr w:type="spellEnd"/>
      <w:r w:rsidR="00530A56" w:rsidRPr="009E7814">
        <w:rPr>
          <w:sz w:val="26"/>
          <w:szCs w:val="26"/>
        </w:rPr>
        <w:t xml:space="preserve">. </w:t>
      </w:r>
      <w:r w:rsidR="002522EA" w:rsidRPr="009E7814">
        <w:rPr>
          <w:sz w:val="26"/>
          <w:szCs w:val="26"/>
        </w:rPr>
        <w:t>по электронной почте</w:t>
      </w:r>
      <w:r w:rsidR="00773C05">
        <w:rPr>
          <w:sz w:val="26"/>
          <w:szCs w:val="26"/>
        </w:rPr>
        <w:t>:</w:t>
      </w:r>
      <w:r w:rsidR="002522EA" w:rsidRPr="009E7814">
        <w:rPr>
          <w:sz w:val="26"/>
          <w:szCs w:val="26"/>
        </w:rPr>
        <w:t xml:space="preserve"> </w:t>
      </w:r>
      <w:r w:rsidR="00786323" w:rsidRPr="00773C05">
        <w:rPr>
          <w:b/>
          <w:sz w:val="26"/>
          <w:szCs w:val="26"/>
        </w:rPr>
        <w:t>btigko@bashkortostan.ru</w:t>
      </w:r>
      <w:r w:rsidR="00530A56" w:rsidRPr="00773C05">
        <w:rPr>
          <w:b/>
          <w:sz w:val="26"/>
          <w:szCs w:val="26"/>
        </w:rPr>
        <w:t>;</w:t>
      </w:r>
      <w:r w:rsidR="00530A56" w:rsidRPr="009E7814">
        <w:rPr>
          <w:sz w:val="26"/>
          <w:szCs w:val="26"/>
        </w:rPr>
        <w:t xml:space="preserve"> тел. </w:t>
      </w:r>
      <w:r w:rsidR="00773C05">
        <w:rPr>
          <w:sz w:val="26"/>
          <w:szCs w:val="26"/>
        </w:rPr>
        <w:t>8347-</w:t>
      </w:r>
      <w:r w:rsidR="00530A56" w:rsidRPr="009E7814">
        <w:rPr>
          <w:sz w:val="26"/>
          <w:szCs w:val="26"/>
        </w:rPr>
        <w:t>246-89-73 доб.198</w:t>
      </w:r>
      <w:r w:rsidR="006E5CD0" w:rsidRPr="009E7814">
        <w:rPr>
          <w:sz w:val="26"/>
          <w:szCs w:val="26"/>
        </w:rPr>
        <w:t>,</w:t>
      </w:r>
      <w:r w:rsidR="00786323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в любо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отделени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РГАУ МФЦ (</w:t>
      </w:r>
      <w:r w:rsidR="00693FA2" w:rsidRPr="009E7814">
        <w:rPr>
          <w:sz w:val="26"/>
          <w:szCs w:val="26"/>
        </w:rPr>
        <w:t>многофункциональный центр</w:t>
      </w:r>
      <w:r w:rsidR="002522EA" w:rsidRPr="009E7814">
        <w:rPr>
          <w:sz w:val="26"/>
          <w:szCs w:val="26"/>
        </w:rPr>
        <w:t xml:space="preserve">) </w:t>
      </w:r>
      <w:r w:rsidR="00693FA2" w:rsidRPr="009E7814">
        <w:rPr>
          <w:sz w:val="26"/>
          <w:szCs w:val="26"/>
        </w:rPr>
        <w:t xml:space="preserve">лично, регистрируемым почтовым отправлением </w:t>
      </w:r>
      <w:r w:rsidRPr="009E7814">
        <w:rPr>
          <w:sz w:val="26"/>
          <w:szCs w:val="26"/>
        </w:rPr>
        <w:t xml:space="preserve">Почты России </w:t>
      </w:r>
      <w:r w:rsidR="00693FA2" w:rsidRPr="009E7814">
        <w:rPr>
          <w:sz w:val="26"/>
          <w:szCs w:val="26"/>
        </w:rPr>
        <w:t xml:space="preserve">с уведомлением о вручении или с использованием информационно-телекоммуникационных сетей общего пользования, в </w:t>
      </w:r>
      <w:proofErr w:type="spellStart"/>
      <w:r w:rsidR="00693FA2" w:rsidRPr="009E7814">
        <w:rPr>
          <w:sz w:val="26"/>
          <w:szCs w:val="26"/>
        </w:rPr>
        <w:t>т</w:t>
      </w:r>
      <w:r w:rsidR="002522EA" w:rsidRPr="009E7814">
        <w:rPr>
          <w:sz w:val="26"/>
          <w:szCs w:val="26"/>
        </w:rPr>
        <w:t>.ч</w:t>
      </w:r>
      <w:proofErr w:type="spellEnd"/>
      <w:r w:rsidR="002522EA" w:rsidRPr="009E7814">
        <w:rPr>
          <w:sz w:val="26"/>
          <w:szCs w:val="26"/>
        </w:rPr>
        <w:t xml:space="preserve">. </w:t>
      </w:r>
      <w:r w:rsidR="00693FA2" w:rsidRPr="009E7814">
        <w:rPr>
          <w:sz w:val="26"/>
          <w:szCs w:val="26"/>
        </w:rPr>
        <w:t>сети "Интернет"</w:t>
      </w:r>
      <w:r w:rsidR="00786323">
        <w:rPr>
          <w:sz w:val="26"/>
          <w:szCs w:val="26"/>
        </w:rPr>
        <w:t>, включая п</w:t>
      </w:r>
      <w:r w:rsidR="00693FA2" w:rsidRPr="009E7814">
        <w:rPr>
          <w:sz w:val="26"/>
          <w:szCs w:val="26"/>
        </w:rPr>
        <w:t>ортал государственных и муниципальных услуг</w:t>
      </w:r>
      <w:r w:rsidR="00786323">
        <w:rPr>
          <w:sz w:val="26"/>
          <w:szCs w:val="26"/>
        </w:rPr>
        <w:t xml:space="preserve">, </w:t>
      </w:r>
      <w:r w:rsidR="00786323">
        <w:rPr>
          <w:sz w:val="26"/>
          <w:szCs w:val="26"/>
        </w:rPr>
        <w:br/>
      </w:r>
      <w:r w:rsidR="00786323" w:rsidRPr="00786323">
        <w:rPr>
          <w:sz w:val="26"/>
          <w:szCs w:val="26"/>
        </w:rPr>
        <w:t>портал пространственных данных Национальная система пространственных данных</w:t>
      </w:r>
      <w:r w:rsidR="00693FA2" w:rsidRPr="009E7814">
        <w:rPr>
          <w:sz w:val="26"/>
          <w:szCs w:val="26"/>
        </w:rPr>
        <w:t xml:space="preserve">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приема замечаний к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роекту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22 октября 2026 </w:t>
      </w:r>
      <w:r w:rsidRPr="009E7814">
        <w:rPr>
          <w:b/>
          <w:sz w:val="26"/>
          <w:szCs w:val="26"/>
        </w:rPr>
        <w:t>года.</w:t>
      </w:r>
    </w:p>
    <w:p w:rsidR="00786323" w:rsidRPr="00786323" w:rsidRDefault="00786323" w:rsidP="00693FA2">
      <w:pPr>
        <w:pStyle w:val="Default"/>
        <w:ind w:firstLine="709"/>
        <w:jc w:val="both"/>
        <w:rPr>
          <w:sz w:val="26"/>
          <w:szCs w:val="26"/>
        </w:rPr>
      </w:pPr>
      <w:r w:rsidRPr="00786323">
        <w:rPr>
          <w:sz w:val="26"/>
          <w:szCs w:val="26"/>
        </w:rPr>
        <w:t xml:space="preserve">Днем представления </w:t>
      </w:r>
      <w:r w:rsidR="00773C05">
        <w:rPr>
          <w:sz w:val="26"/>
          <w:szCs w:val="26"/>
        </w:rPr>
        <w:t>З</w:t>
      </w:r>
      <w:r w:rsidRPr="00786323">
        <w:rPr>
          <w:sz w:val="26"/>
          <w:szCs w:val="26"/>
        </w:rPr>
        <w:t xml:space="preserve">амечаний к проекту </w:t>
      </w:r>
      <w:r>
        <w:rPr>
          <w:sz w:val="26"/>
          <w:szCs w:val="26"/>
        </w:rPr>
        <w:t>О</w:t>
      </w:r>
      <w:r w:rsidRPr="00786323">
        <w:rPr>
          <w:sz w:val="26"/>
          <w:szCs w:val="26"/>
        </w:rPr>
        <w:t xml:space="preserve">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наряду с изложением его сути должно содержать: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1)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2)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кадастровый номер объекта недвижимости, в отношении </w:t>
      </w:r>
      <w:proofErr w:type="gramStart"/>
      <w:r w:rsidRPr="009E7814">
        <w:rPr>
          <w:sz w:val="26"/>
          <w:szCs w:val="26"/>
        </w:rPr>
        <w:t>определения кадастровой стоимости</w:t>
      </w:r>
      <w:proofErr w:type="gramEnd"/>
      <w:r w:rsidRPr="009E7814">
        <w:rPr>
          <w:sz w:val="26"/>
          <w:szCs w:val="26"/>
        </w:rPr>
        <w:t xml:space="preserve"> которого представляется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если замечание относится к конкретному объекту недвижимости;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3)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указание на номера страниц (разделов) проекта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к которым представляется замечание (при необходимости).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К </w:t>
      </w:r>
      <w:r w:rsidR="00355FF2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Замечания</w:t>
      </w:r>
      <w:r w:rsidR="00355FF2" w:rsidRPr="009E7814">
        <w:rPr>
          <w:sz w:val="26"/>
          <w:szCs w:val="26"/>
        </w:rPr>
        <w:t>,</w:t>
      </w:r>
      <w:r w:rsidRPr="009E7814">
        <w:rPr>
          <w:sz w:val="26"/>
          <w:szCs w:val="26"/>
        </w:rPr>
        <w:t xml:space="preserve"> не соответствующие </w:t>
      </w:r>
      <w:r w:rsidR="00355FF2" w:rsidRPr="009E7814">
        <w:rPr>
          <w:sz w:val="26"/>
          <w:szCs w:val="26"/>
        </w:rPr>
        <w:t xml:space="preserve">указанным </w:t>
      </w:r>
      <w:r w:rsidRPr="009E7814">
        <w:rPr>
          <w:sz w:val="26"/>
          <w:szCs w:val="26"/>
        </w:rPr>
        <w:t>требованиям, установленным статье</w:t>
      </w:r>
      <w:r w:rsidR="00355FF2" w:rsidRPr="009E7814">
        <w:rPr>
          <w:sz w:val="26"/>
          <w:szCs w:val="26"/>
        </w:rPr>
        <w:t>й</w:t>
      </w:r>
      <w:r w:rsidRPr="009E7814">
        <w:rPr>
          <w:sz w:val="26"/>
          <w:szCs w:val="26"/>
        </w:rPr>
        <w:t xml:space="preserve"> 14 Закона, не подлежат рассмотрению.</w:t>
      </w:r>
      <w:r w:rsidR="00355FF2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 xml:space="preserve">Иная форма представления </w:t>
      </w:r>
      <w:r w:rsidR="00530A56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амечаний действующим законодательством не предусмотрена.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9E7814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715"/>
    <w:rsid w:val="000F6BAF"/>
    <w:rsid w:val="00203E81"/>
    <w:rsid w:val="002522EA"/>
    <w:rsid w:val="002D2715"/>
    <w:rsid w:val="00355FF2"/>
    <w:rsid w:val="003A1828"/>
    <w:rsid w:val="003B2382"/>
    <w:rsid w:val="00530A56"/>
    <w:rsid w:val="006173A0"/>
    <w:rsid w:val="00644177"/>
    <w:rsid w:val="006633EE"/>
    <w:rsid w:val="00693FA2"/>
    <w:rsid w:val="006E5CD0"/>
    <w:rsid w:val="0073692F"/>
    <w:rsid w:val="00773C05"/>
    <w:rsid w:val="00774D57"/>
    <w:rsid w:val="00786323"/>
    <w:rsid w:val="009C42EF"/>
    <w:rsid w:val="009E7814"/>
    <w:rsid w:val="00B5318F"/>
    <w:rsid w:val="00BC5844"/>
    <w:rsid w:val="00C45C79"/>
    <w:rsid w:val="00D5445E"/>
    <w:rsid w:val="00EB6E1C"/>
    <w:rsid w:val="00F02C59"/>
    <w:rsid w:val="00F31728"/>
    <w:rsid w:val="00F53B12"/>
    <w:rsid w:val="00F95D98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BDB91-2EAF-49A7-AD45-48AA68C0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tirb.bashkortostan.ru/activity/57747/" TargetMode="External"/><Relationship Id="rId4" Type="http://schemas.openxmlformats.org/officeDocument/2006/relationships/hyperlink" Target="https://nspd.gov.ru/cadastral-price/draft-repor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Баймиева Амина Габидулловна</cp:lastModifiedBy>
  <cp:revision>2</cp:revision>
  <cp:lastPrinted>2023-07-24T09:20:00Z</cp:lastPrinted>
  <dcterms:created xsi:type="dcterms:W3CDTF">2026-09-24T11:52:00Z</dcterms:created>
  <dcterms:modified xsi:type="dcterms:W3CDTF">2026-09-24T11:52:00Z</dcterms:modified>
</cp:coreProperties>
</file>