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201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ED5326" w:rsidRPr="008F3FDD" w:rsidTr="001337A0">
        <w:trPr>
          <w:trHeight w:val="2410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326" w:rsidRPr="002E5E0F" w:rsidRDefault="00ED5326" w:rsidP="001337A0">
            <w:pPr>
              <w:widowControl w:val="0"/>
              <w:jc w:val="center"/>
              <w:rPr>
                <w:rFonts w:eastAsia="Arial Unicode MS"/>
                <w:sz w:val="20"/>
                <w:szCs w:val="20"/>
              </w:rPr>
            </w:pPr>
          </w:p>
          <w:p w:rsidR="00ED5326" w:rsidRPr="002E5E0F" w:rsidRDefault="00ED5326" w:rsidP="001337A0">
            <w:pPr>
              <w:widowControl w:val="0"/>
              <w:jc w:val="center"/>
              <w:rPr>
                <w:rFonts w:eastAsia="Arial Unicode MS"/>
                <w:sz w:val="20"/>
                <w:szCs w:val="20"/>
              </w:rPr>
            </w:pPr>
          </w:p>
          <w:p w:rsidR="00ED5326" w:rsidRPr="002E5E0F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БАШКОРТОСТАН РЕСПУБЛИКАҺ</w:t>
            </w:r>
            <w:proofErr w:type="gramStart"/>
            <w:r w:rsidRPr="00B015D2">
              <w:rPr>
                <w:rFonts w:eastAsia="Arial Unicode MS"/>
                <w:b/>
                <w:sz w:val="20"/>
                <w:szCs w:val="20"/>
              </w:rPr>
              <w:t>Ы</w:t>
            </w:r>
            <w:proofErr w:type="gramEnd"/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ӨФӨ РАЙОНЫ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МУНИЦИПАЛЬ РАЙОНЫНЫҢ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МИХАЙЛОВКА  АУЫЛ  СОВЕТЫ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АУЫЛ БИЛӘМӘҺЕ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ХАКИМИӘТЕ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 xml:space="preserve">450511, </w:t>
            </w:r>
            <w:r w:rsidRPr="00B015D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015D2">
              <w:rPr>
                <w:b/>
                <w:sz w:val="20"/>
                <w:szCs w:val="20"/>
              </w:rPr>
              <w:t>Өфө</w:t>
            </w:r>
            <w:proofErr w:type="spellEnd"/>
            <w:r w:rsidRPr="00B015D2">
              <w:rPr>
                <w:rFonts w:eastAsia="Arial Unicode MS"/>
                <w:b/>
                <w:sz w:val="20"/>
                <w:szCs w:val="20"/>
              </w:rPr>
              <w:t xml:space="preserve">  районы,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B015D2">
              <w:rPr>
                <w:rFonts w:eastAsia="Arial Unicode MS"/>
                <w:b/>
                <w:sz w:val="20"/>
                <w:szCs w:val="20"/>
              </w:rPr>
              <w:t>ауылы</w:t>
            </w:r>
            <w:proofErr w:type="spellEnd"/>
            <w:r w:rsidRPr="00B015D2">
              <w:rPr>
                <w:rFonts w:eastAsia="Arial Unicode MS"/>
                <w:b/>
                <w:sz w:val="20"/>
                <w:szCs w:val="20"/>
              </w:rPr>
              <w:t xml:space="preserve">, Ленин </w:t>
            </w:r>
            <w:proofErr w:type="spellStart"/>
            <w:r w:rsidRPr="00B015D2">
              <w:rPr>
                <w:rFonts w:eastAsia="Arial Unicode MS"/>
                <w:b/>
                <w:sz w:val="20"/>
                <w:szCs w:val="20"/>
              </w:rPr>
              <w:t>урамы</w:t>
            </w:r>
            <w:proofErr w:type="spellEnd"/>
            <w:r w:rsidRPr="00B015D2">
              <w:rPr>
                <w:rFonts w:eastAsia="Arial Unicode MS"/>
                <w:b/>
                <w:sz w:val="20"/>
                <w:szCs w:val="20"/>
              </w:rPr>
              <w:t xml:space="preserve">, 46 </w:t>
            </w:r>
            <w:proofErr w:type="spellStart"/>
            <w:r w:rsidRPr="00B015D2">
              <w:rPr>
                <w:rFonts w:eastAsia="Arial Unicode MS"/>
                <w:b/>
                <w:sz w:val="20"/>
                <w:szCs w:val="20"/>
              </w:rPr>
              <w:t>йорт</w:t>
            </w:r>
            <w:proofErr w:type="spellEnd"/>
          </w:p>
          <w:p w:rsidR="00ED5326" w:rsidRPr="00B015D2" w:rsidRDefault="00ED5326" w:rsidP="001337A0">
            <w:pPr>
              <w:widowControl w:val="0"/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326" w:rsidRPr="00B015D2" w:rsidRDefault="00ED5326" w:rsidP="001337A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5326" w:rsidRPr="00B015D2" w:rsidRDefault="00ED5326" w:rsidP="001337A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326" w:rsidRPr="00B015D2" w:rsidRDefault="00ED5326" w:rsidP="001337A0">
            <w:pPr>
              <w:widowControl w:val="0"/>
              <w:jc w:val="center"/>
              <w:rPr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АДМИНИСТРАЦИЯ</w:t>
            </w: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СЕЛЬСКОГО ПОСЕЛЕНИЯ</w:t>
            </w: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МИХАЙЛОВСКИЙ СЕЛЬСОВЕТ</w:t>
            </w: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МУНИЦИПАЛЬНОГО РАЙОНА</w:t>
            </w: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УФИМСКИЙ РАЙОН</w:t>
            </w:r>
          </w:p>
          <w:p w:rsidR="00ED5326" w:rsidRPr="00B015D2" w:rsidRDefault="00ED5326" w:rsidP="001337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015D2">
              <w:rPr>
                <w:b/>
                <w:bCs/>
                <w:sz w:val="20"/>
                <w:szCs w:val="20"/>
              </w:rPr>
              <w:t>РЕСПУБЛИКА БАШКОРТОСТАН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15D2">
              <w:rPr>
                <w:b/>
                <w:sz w:val="20"/>
                <w:szCs w:val="20"/>
              </w:rPr>
              <w:t>450511, Уфимский район,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15D2">
              <w:rPr>
                <w:b/>
                <w:sz w:val="20"/>
                <w:szCs w:val="20"/>
              </w:rPr>
              <w:t>Село Михайловка, улица Ленина, дом 46</w:t>
            </w:r>
          </w:p>
          <w:p w:rsidR="00ED5326" w:rsidRPr="00B015D2" w:rsidRDefault="00ED5326" w:rsidP="001337A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015D2">
              <w:rPr>
                <w:rFonts w:eastAsia="Arial Unicode MS"/>
                <w:b/>
                <w:sz w:val="20"/>
                <w:szCs w:val="20"/>
              </w:rPr>
              <w:t>Тел. факс 8 (347) 270-16-04, 270-17-38</w:t>
            </w:r>
          </w:p>
          <w:p w:rsidR="00ED5326" w:rsidRPr="00B015D2" w:rsidRDefault="00ED5326" w:rsidP="001337A0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D5326" w:rsidRPr="00B015D2" w:rsidRDefault="00ED5326" w:rsidP="00ED5326">
      <w:pPr>
        <w:ind w:right="-2"/>
        <w:jc w:val="center"/>
        <w:rPr>
          <w:sz w:val="28"/>
          <w:szCs w:val="28"/>
        </w:rPr>
      </w:pPr>
      <w:r w:rsidRPr="00B015D2">
        <w:rPr>
          <w:b/>
          <w:sz w:val="28"/>
          <w:szCs w:val="28"/>
        </w:rPr>
        <w:t>КАРАР                                                          ПОСТАНОВЛЕНИЕ</w:t>
      </w:r>
    </w:p>
    <w:p w:rsidR="00ED5326" w:rsidRDefault="00ED5326" w:rsidP="00ED5326">
      <w:pPr>
        <w:pStyle w:val="a3"/>
        <w:rPr>
          <w:rFonts w:ascii="Times New Roman" w:hAnsi="Times New Roman"/>
          <w:b/>
          <w:sz w:val="28"/>
          <w:szCs w:val="28"/>
        </w:rPr>
      </w:pPr>
    </w:p>
    <w:p w:rsidR="00ED5326" w:rsidRPr="003E48E6" w:rsidRDefault="00ED5326" w:rsidP="00ED53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23 </w:t>
      </w:r>
      <w:r w:rsidRPr="00A91BBE">
        <w:rPr>
          <w:rFonts w:ascii="Times New Roman" w:hAnsi="Times New Roman"/>
          <w:b/>
          <w:bCs/>
          <w:sz w:val="28"/>
          <w:szCs w:val="28"/>
        </w:rPr>
        <w:t>ӷ</w:t>
      </w:r>
      <w:proofErr w:type="spellStart"/>
      <w:r w:rsidRPr="00A91BBE">
        <w:rPr>
          <w:rFonts w:ascii="Times New Roman" w:hAnsi="Times New Roman"/>
          <w:b/>
          <w:bCs/>
          <w:sz w:val="28"/>
          <w:szCs w:val="28"/>
        </w:rPr>
        <w:t>инуар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 2020 </w:t>
      </w:r>
      <w:proofErr w:type="spellStart"/>
      <w:r>
        <w:rPr>
          <w:rFonts w:ascii="Times New Roman" w:hAnsi="Times New Roman"/>
          <w:b/>
          <w:sz w:val="28"/>
          <w:szCs w:val="28"/>
        </w:rPr>
        <w:t>йыл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                </w:t>
      </w:r>
      <w:r w:rsidRPr="003E48E6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3E48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№ 5                              23 января 2020 </w:t>
      </w:r>
      <w:r w:rsidRPr="003E48E6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b/>
          <w:sz w:val="28"/>
          <w:szCs w:val="28"/>
        </w:rPr>
        <w:t>ода</w:t>
      </w:r>
    </w:p>
    <w:p w:rsidR="00ED5326" w:rsidRDefault="00ED5326" w:rsidP="00ED5326">
      <w:pPr>
        <w:pStyle w:val="a3"/>
        <w:ind w:right="5244"/>
        <w:rPr>
          <w:rFonts w:ascii="Times New Roman" w:hAnsi="Times New Roman"/>
          <w:sz w:val="28"/>
          <w:szCs w:val="28"/>
        </w:rPr>
      </w:pPr>
    </w:p>
    <w:p w:rsidR="00ED5326" w:rsidRDefault="00ED5326" w:rsidP="00ED5326">
      <w:pPr>
        <w:pStyle w:val="a3"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стоимости услуг,</w:t>
      </w:r>
    </w:p>
    <w:p w:rsidR="00ED5326" w:rsidRDefault="00ED5326" w:rsidP="00ED5326">
      <w:pPr>
        <w:pStyle w:val="a3"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предоставляемых согласно гарантированному перечню услуг по погребению</w:t>
      </w:r>
      <w:r w:rsidRPr="00431BA3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 w:rsidRPr="00431BA3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я </w:t>
      </w:r>
    </w:p>
    <w:p w:rsidR="00ED5326" w:rsidRPr="00431BA3" w:rsidRDefault="00ED5326" w:rsidP="00ED5326">
      <w:pPr>
        <w:pStyle w:val="a3"/>
        <w:ind w:right="52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Михайловский сельсовет муниципального района Уфимский район Республики Башкортостан</w:t>
      </w:r>
    </w:p>
    <w:p w:rsidR="00ED5326" w:rsidRPr="00B015D2" w:rsidRDefault="00ED5326" w:rsidP="00ED5326">
      <w:pPr>
        <w:shd w:val="clear" w:color="auto" w:fill="FFFFFF"/>
        <w:suppressAutoHyphens/>
        <w:ind w:firstLine="709"/>
        <w:jc w:val="both"/>
        <w:rPr>
          <w:sz w:val="16"/>
          <w:szCs w:val="16"/>
        </w:rPr>
      </w:pP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015D2">
        <w:rPr>
          <w:rFonts w:ascii="Times New Roman" w:hAnsi="Times New Roman"/>
          <w:sz w:val="28"/>
          <w:szCs w:val="28"/>
        </w:rPr>
        <w:t>В соответствии с Федеральными законами Российской Федерации от 06.10.2003 №131-ФЗ «Об общих принципах организации местного самоуправления в Российской Федерации», от 12.01.1996 № 8-ФЗ «О погребении и похоронно</w:t>
      </w:r>
      <w:r>
        <w:rPr>
          <w:rFonts w:ascii="Times New Roman" w:hAnsi="Times New Roman"/>
          <w:sz w:val="28"/>
          <w:szCs w:val="28"/>
        </w:rPr>
        <w:t xml:space="preserve">м деле», руководствуясь Уставом </w:t>
      </w:r>
      <w:r w:rsidRPr="00B015D2">
        <w:rPr>
          <w:rFonts w:ascii="Times New Roman" w:hAnsi="Times New Roman"/>
          <w:sz w:val="28"/>
          <w:szCs w:val="28"/>
        </w:rPr>
        <w:t xml:space="preserve">сельского </w:t>
      </w:r>
      <w:proofErr w:type="gramStart"/>
      <w:r w:rsidRPr="00B015D2">
        <w:rPr>
          <w:rFonts w:ascii="Times New Roman" w:hAnsi="Times New Roman"/>
          <w:sz w:val="28"/>
          <w:szCs w:val="28"/>
        </w:rPr>
        <w:t>поселения</w:t>
      </w:r>
      <w:proofErr w:type="gramEnd"/>
      <w:r w:rsidRPr="00B015D2">
        <w:rPr>
          <w:rFonts w:ascii="Times New Roman" w:hAnsi="Times New Roman"/>
          <w:sz w:val="28"/>
          <w:szCs w:val="28"/>
        </w:rPr>
        <w:t xml:space="preserve"> Михайловский сельсовет муниципального района Уфимский район Республики Башкортостан, </w:t>
      </w:r>
      <w:r w:rsidRPr="00B015D2">
        <w:rPr>
          <w:rFonts w:ascii="Times New Roman" w:hAnsi="Times New Roman"/>
          <w:b/>
          <w:sz w:val="28"/>
          <w:szCs w:val="28"/>
        </w:rPr>
        <w:t>ПОСТАНОВЛЯЮ: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015D2">
        <w:rPr>
          <w:rFonts w:ascii="Times New Roman" w:hAnsi="Times New Roman"/>
          <w:sz w:val="28"/>
          <w:szCs w:val="28"/>
        </w:rPr>
        <w:t>1. Утвердить Требования к качеству услуг, предоставляемых согласно гарантированному перечню услуг по погребению умерших, не имеющих супруга, близких родственников, иных родственников либо законного представителя умершего в сельском поселении Михайловский сельсовет муниципального района Уфимский район Республики Башкортостан.                    ( Приложение 1)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015D2">
        <w:rPr>
          <w:rFonts w:ascii="Times New Roman" w:hAnsi="Times New Roman"/>
          <w:sz w:val="28"/>
          <w:szCs w:val="28"/>
        </w:rPr>
        <w:t>2. Утвердить Прейскурант цен гарантированного перечня услуг по погребению на 2020 год, оказываемых на территории сельского поселения Михайловский сельсовет муниципального района Уфимский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15D2">
        <w:rPr>
          <w:rFonts w:ascii="Times New Roman" w:hAnsi="Times New Roman"/>
          <w:sz w:val="28"/>
          <w:szCs w:val="28"/>
        </w:rPr>
        <w:t>(Приложение 2</w:t>
      </w:r>
      <w:r>
        <w:rPr>
          <w:rFonts w:ascii="Times New Roman" w:hAnsi="Times New Roman"/>
          <w:sz w:val="28"/>
          <w:szCs w:val="28"/>
        </w:rPr>
        <w:t>).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B015D2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B015D2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сельского поселения Михайловский сельсовет муниципального района Уфимский район Республики Башкортостан в сети «Интернет» </w:t>
      </w:r>
      <w:r w:rsidRPr="00B015D2">
        <w:rPr>
          <w:rFonts w:ascii="Times New Roman" w:hAnsi="Times New Roman"/>
          <w:color w:val="0000FF"/>
          <w:sz w:val="28"/>
          <w:szCs w:val="28"/>
        </w:rPr>
        <w:t>http://mihailovka-ufa.ru</w:t>
      </w:r>
      <w:r w:rsidRPr="00B015D2">
        <w:rPr>
          <w:rFonts w:ascii="Times New Roman" w:hAnsi="Times New Roman"/>
          <w:sz w:val="28"/>
          <w:szCs w:val="28"/>
        </w:rPr>
        <w:t xml:space="preserve">. 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015D2">
        <w:rPr>
          <w:rFonts w:ascii="Times New Roman" w:hAnsi="Times New Roman"/>
          <w:sz w:val="28"/>
          <w:szCs w:val="28"/>
        </w:rPr>
        <w:t xml:space="preserve">4. Постановление вступает в силу </w:t>
      </w:r>
      <w:r w:rsidRPr="00B015D2">
        <w:rPr>
          <w:rFonts w:ascii="Times New Roman" w:hAnsi="Times New Roman"/>
          <w:color w:val="000000"/>
          <w:sz w:val="28"/>
          <w:szCs w:val="28"/>
        </w:rPr>
        <w:t>после его официального опубликования</w:t>
      </w:r>
      <w:r w:rsidRPr="00B015D2">
        <w:rPr>
          <w:rFonts w:ascii="Times New Roman" w:hAnsi="Times New Roman"/>
          <w:sz w:val="28"/>
          <w:szCs w:val="28"/>
        </w:rPr>
        <w:t>.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015D2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B015D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015D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ED5326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015D2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B015D2">
        <w:rPr>
          <w:rFonts w:ascii="Times New Roman" w:hAnsi="Times New Roman"/>
          <w:sz w:val="28"/>
          <w:szCs w:val="28"/>
        </w:rPr>
        <w:t xml:space="preserve"> Д.Г. Арсланов</w:t>
      </w:r>
    </w:p>
    <w:p w:rsidR="00ED5326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5326" w:rsidRPr="00B015D2" w:rsidRDefault="00ED5326" w:rsidP="00ED532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>Приложение № 1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>к постановлению администрации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 xml:space="preserve">сельского поселения Михайловский сельсовет </w:t>
      </w:r>
    </w:p>
    <w:p w:rsidR="00ED5326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>муниципального района Уфимский район РБ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 xml:space="preserve"> от 23 января 2020 года № 5</w:t>
      </w:r>
    </w:p>
    <w:p w:rsidR="00ED5326" w:rsidRPr="00B015D2" w:rsidRDefault="00ED5326" w:rsidP="00ED5326">
      <w:pPr>
        <w:jc w:val="right"/>
        <w:rPr>
          <w:bCs/>
          <w:color w:val="000000"/>
        </w:rPr>
      </w:pP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</w:p>
    <w:p w:rsidR="00ED5326" w:rsidRPr="00AE4FD4" w:rsidRDefault="00ED5326" w:rsidP="00ED5326">
      <w:pPr>
        <w:jc w:val="center"/>
        <w:rPr>
          <w:b/>
          <w:sz w:val="28"/>
          <w:szCs w:val="28"/>
        </w:rPr>
      </w:pPr>
      <w:r w:rsidRPr="00AE4FD4">
        <w:rPr>
          <w:b/>
          <w:sz w:val="28"/>
          <w:szCs w:val="28"/>
        </w:rPr>
        <w:t xml:space="preserve">Требования </w:t>
      </w: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  <w:r w:rsidRPr="00B015D2">
        <w:rPr>
          <w:b/>
          <w:sz w:val="28"/>
          <w:szCs w:val="28"/>
        </w:rPr>
        <w:t>к качеству услуг, предоставляемых согласно гарантированному перечню услуг по погребению умерших, не имеющих супруга, близких родственников, иных родственников либо законного представителя умершего в сельском поселении Михайловский сельсовет муниципального района Уфимский район Республики Башкортостан</w:t>
      </w:r>
    </w:p>
    <w:p w:rsidR="00ED5326" w:rsidRPr="00B015D2" w:rsidRDefault="00ED5326" w:rsidP="00ED5326">
      <w:pPr>
        <w:rPr>
          <w:sz w:val="28"/>
          <w:szCs w:val="28"/>
        </w:rPr>
      </w:pPr>
    </w:p>
    <w:p w:rsidR="00ED5326" w:rsidRPr="00B015D2" w:rsidRDefault="00ED5326" w:rsidP="00ED532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2327"/>
        <w:gridCol w:w="6446"/>
      </w:tblGrid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№№</w:t>
            </w: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15D2">
              <w:rPr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Наименование</w:t>
            </w: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услуг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 xml:space="preserve">Требования к качеству услуг </w:t>
            </w:r>
            <w:r w:rsidRPr="00B015D2">
              <w:rPr>
                <w:b/>
              </w:rPr>
              <w:t>предоставляемых согласно гарантированному перечню услуг по погребению умерших, не имеющих супруга, близких родственников, иных родственников либо законного представителя умершего</w:t>
            </w:r>
          </w:p>
        </w:tc>
      </w:tr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Оформление заказов на услуги;</w:t>
            </w:r>
          </w:p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Оформление документов на предоставление участка земли для погребения умершего;</w:t>
            </w:r>
          </w:p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Оформление документов в органах ЗАГС.</w:t>
            </w:r>
          </w:p>
        </w:tc>
      </w:tr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Облачение тела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Помещение тела в саван из хлопчатобумажной ткани длиной 4.4 метра, шириной 1.6 метра и укладывание тела (останков) умершего в гроб</w:t>
            </w:r>
          </w:p>
        </w:tc>
      </w:tr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Предоставление гроба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 xml:space="preserve">Для погребения предоставляется </w:t>
            </w:r>
            <w:proofErr w:type="gramStart"/>
            <w:r w:rsidRPr="00B015D2">
              <w:rPr>
                <w:bCs/>
                <w:color w:val="000000"/>
              </w:rPr>
              <w:t>гроб</w:t>
            </w:r>
            <w:proofErr w:type="gramEnd"/>
            <w:r w:rsidRPr="00B015D2">
              <w:rPr>
                <w:bCs/>
                <w:color w:val="000000"/>
              </w:rPr>
              <w:t xml:space="preserve"> изготовленный из необрезного пиломатериала 2 или 3 сорта хвойных пород древесины толщиной 25 мм, обитый хлопчатобумажной тканью. Инвентарная табличка с указанием Ф.И.О. даты рождения и смерти. Доставка в один адрес  гроба и других предметов, необходимых для погребения специализированным транспортом, включая погрузочно-разгрузочные работы.</w:t>
            </w:r>
          </w:p>
        </w:tc>
      </w:tr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Перевозка тела (останков) умершего на кладбище, (крематорий)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 xml:space="preserve">Перевозка гроба с телом (останками) умершего из медицинских учреждений до кладбища (крематория) с соблюдением ПДД, </w:t>
            </w:r>
            <w:proofErr w:type="spellStart"/>
            <w:r w:rsidRPr="00B015D2">
              <w:rPr>
                <w:bCs/>
                <w:color w:val="000000"/>
              </w:rPr>
              <w:t>санитарно</w:t>
            </w:r>
            <w:proofErr w:type="spellEnd"/>
            <w:r w:rsidRPr="00B015D2">
              <w:rPr>
                <w:bCs/>
                <w:color w:val="000000"/>
              </w:rPr>
              <w:t xml:space="preserve"> гигиенических требований специализированным транспортом, перемещение тела умершего (останков) до места погребения (кремации).</w:t>
            </w:r>
          </w:p>
        </w:tc>
      </w:tr>
      <w:tr w:rsidR="00ED5326" w:rsidRPr="00B015D2" w:rsidTr="001337A0">
        <w:tc>
          <w:tcPr>
            <w:tcW w:w="817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Погребение (кремация)</w:t>
            </w:r>
          </w:p>
        </w:tc>
        <w:tc>
          <w:tcPr>
            <w:tcW w:w="719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Копку могилы для погребения и комплекс услуг по погребению. Установка инвентарной таблички.</w:t>
            </w:r>
          </w:p>
        </w:tc>
      </w:tr>
    </w:tbl>
    <w:p w:rsidR="00ED5326" w:rsidRPr="00772517" w:rsidRDefault="00ED5326" w:rsidP="00ED5326">
      <w:pPr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jc w:val="right"/>
        <w:rPr>
          <w:bCs/>
          <w:color w:val="000000"/>
        </w:rPr>
      </w:pP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 xml:space="preserve">Приложение № </w:t>
      </w:r>
      <w:r>
        <w:rPr>
          <w:bCs/>
          <w:color w:val="000000"/>
        </w:rPr>
        <w:t>2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>к постановлению администрации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 xml:space="preserve">сельского поселения Михайловский сельсовет </w:t>
      </w:r>
    </w:p>
    <w:p w:rsidR="00ED5326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>муниципального района Уфимский район РБ</w:t>
      </w:r>
    </w:p>
    <w:p w:rsidR="00ED5326" w:rsidRPr="00B015D2" w:rsidRDefault="00ED5326" w:rsidP="00ED5326">
      <w:pPr>
        <w:jc w:val="right"/>
        <w:rPr>
          <w:bCs/>
          <w:color w:val="000000"/>
        </w:rPr>
      </w:pPr>
      <w:r w:rsidRPr="00B015D2">
        <w:rPr>
          <w:bCs/>
          <w:color w:val="000000"/>
        </w:rPr>
        <w:t xml:space="preserve"> от 23 января 2020 года № 5</w:t>
      </w:r>
    </w:p>
    <w:p w:rsidR="00ED5326" w:rsidRPr="00A12355" w:rsidRDefault="00ED5326" w:rsidP="00ED5326">
      <w:pPr>
        <w:jc w:val="center"/>
        <w:rPr>
          <w:b/>
          <w:sz w:val="28"/>
          <w:szCs w:val="28"/>
        </w:rPr>
      </w:pPr>
    </w:p>
    <w:p w:rsidR="00ED5326" w:rsidRPr="00A12355" w:rsidRDefault="00ED5326" w:rsidP="00ED5326">
      <w:pPr>
        <w:jc w:val="center"/>
        <w:rPr>
          <w:b/>
          <w:sz w:val="28"/>
          <w:szCs w:val="28"/>
        </w:rPr>
      </w:pPr>
    </w:p>
    <w:p w:rsidR="00ED5326" w:rsidRPr="00A12355" w:rsidRDefault="00ED5326" w:rsidP="00ED5326">
      <w:pPr>
        <w:jc w:val="center"/>
        <w:rPr>
          <w:b/>
          <w:sz w:val="28"/>
          <w:szCs w:val="28"/>
        </w:rPr>
      </w:pP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  <w:r w:rsidRPr="00B015D2">
        <w:rPr>
          <w:b/>
          <w:sz w:val="28"/>
          <w:szCs w:val="28"/>
        </w:rPr>
        <w:t>Прейскурант цен</w:t>
      </w: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  <w:r w:rsidRPr="00B015D2">
        <w:rPr>
          <w:b/>
          <w:sz w:val="28"/>
          <w:szCs w:val="28"/>
        </w:rPr>
        <w:t>гарантированного перечня услуг по погребению на 2020 год,</w:t>
      </w:r>
    </w:p>
    <w:p w:rsidR="00ED5326" w:rsidRPr="00AE4FD4" w:rsidRDefault="00ED5326" w:rsidP="00ED5326">
      <w:pPr>
        <w:jc w:val="center"/>
        <w:rPr>
          <w:b/>
          <w:sz w:val="28"/>
          <w:szCs w:val="28"/>
        </w:rPr>
      </w:pPr>
      <w:proofErr w:type="gramStart"/>
      <w:r w:rsidRPr="00AE4FD4">
        <w:rPr>
          <w:b/>
          <w:sz w:val="28"/>
          <w:szCs w:val="28"/>
        </w:rPr>
        <w:t>оказываемых</w:t>
      </w:r>
      <w:proofErr w:type="gramEnd"/>
      <w:r w:rsidRPr="00AE4FD4">
        <w:rPr>
          <w:b/>
          <w:sz w:val="28"/>
          <w:szCs w:val="28"/>
        </w:rPr>
        <w:t xml:space="preserve"> на территории сельского поселения</w:t>
      </w: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  <w:r w:rsidRPr="00B015D2">
        <w:rPr>
          <w:b/>
          <w:sz w:val="28"/>
          <w:szCs w:val="28"/>
        </w:rPr>
        <w:t>Михайловский сельсовет муниципального района</w:t>
      </w:r>
    </w:p>
    <w:p w:rsidR="00ED5326" w:rsidRPr="00B015D2" w:rsidRDefault="00ED5326" w:rsidP="00ED5326">
      <w:pPr>
        <w:jc w:val="center"/>
        <w:rPr>
          <w:b/>
          <w:sz w:val="28"/>
          <w:szCs w:val="28"/>
        </w:rPr>
      </w:pPr>
      <w:r w:rsidRPr="00B015D2">
        <w:rPr>
          <w:b/>
          <w:sz w:val="28"/>
          <w:szCs w:val="28"/>
        </w:rPr>
        <w:t>Уфимский район Республики Башкортостан</w:t>
      </w:r>
    </w:p>
    <w:p w:rsidR="00ED5326" w:rsidRPr="00B015D2" w:rsidRDefault="00ED5326" w:rsidP="00ED5326">
      <w:pPr>
        <w:jc w:val="right"/>
        <w:rPr>
          <w:bCs/>
          <w:color w:val="000000"/>
        </w:rPr>
      </w:pPr>
    </w:p>
    <w:p w:rsidR="00ED5326" w:rsidRPr="00B015D2" w:rsidRDefault="00ED5326" w:rsidP="00ED5326">
      <w:pPr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4057"/>
        <w:gridCol w:w="2389"/>
        <w:gridCol w:w="2426"/>
      </w:tblGrid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№№</w:t>
            </w: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15D2">
              <w:rPr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Наименование услуги</w:t>
            </w: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Стоимость в руб.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</w:p>
          <w:p w:rsidR="00ED5326" w:rsidRPr="00B015D2" w:rsidRDefault="00ED5326" w:rsidP="001337A0">
            <w:pPr>
              <w:jc w:val="center"/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Примечания</w:t>
            </w: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1.</w:t>
            </w: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300.00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2.</w:t>
            </w: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Облачение тела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133.44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3.</w:t>
            </w: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Предоставление гроба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1960.00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4.</w:t>
            </w: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Перевозка тела (останков) умершего на кладбище, (крематорий)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700.00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5.</w:t>
            </w: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Погребение (кремация)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3745.00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  <w:tr w:rsidR="00ED5326" w:rsidRPr="00403792" w:rsidTr="001337A0">
        <w:tc>
          <w:tcPr>
            <w:tcW w:w="675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  <w:tc>
          <w:tcPr>
            <w:tcW w:w="4535" w:type="dxa"/>
            <w:shd w:val="clear" w:color="auto" w:fill="auto"/>
          </w:tcPr>
          <w:p w:rsidR="00ED5326" w:rsidRPr="00B015D2" w:rsidRDefault="00ED5326" w:rsidP="001337A0">
            <w:pPr>
              <w:rPr>
                <w:b/>
                <w:bCs/>
                <w:color w:val="000000"/>
              </w:rPr>
            </w:pPr>
            <w:r w:rsidRPr="00B015D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  <w:r w:rsidRPr="00B015D2">
              <w:rPr>
                <w:bCs/>
                <w:color w:val="000000"/>
              </w:rPr>
              <w:t>6838.44</w:t>
            </w:r>
          </w:p>
        </w:tc>
        <w:tc>
          <w:tcPr>
            <w:tcW w:w="2606" w:type="dxa"/>
            <w:shd w:val="clear" w:color="auto" w:fill="auto"/>
          </w:tcPr>
          <w:p w:rsidR="00ED5326" w:rsidRPr="00B015D2" w:rsidRDefault="00ED5326" w:rsidP="001337A0">
            <w:pPr>
              <w:rPr>
                <w:bCs/>
                <w:color w:val="000000"/>
              </w:rPr>
            </w:pPr>
          </w:p>
        </w:tc>
      </w:tr>
    </w:tbl>
    <w:p w:rsidR="00ED5326" w:rsidRDefault="00ED5326" w:rsidP="00ED5326">
      <w:pPr>
        <w:jc w:val="right"/>
        <w:rPr>
          <w:bCs/>
          <w:color w:val="000000"/>
        </w:rPr>
      </w:pPr>
    </w:p>
    <w:p w:rsidR="00ED5326" w:rsidRDefault="00ED5326" w:rsidP="00ED5326">
      <w:pPr>
        <w:rPr>
          <w:bCs/>
          <w:color w:val="000000"/>
        </w:rPr>
      </w:pPr>
    </w:p>
    <w:p w:rsidR="00ED5326" w:rsidRDefault="00ED5326" w:rsidP="00ED5326">
      <w:pPr>
        <w:rPr>
          <w:bCs/>
          <w:color w:val="000000"/>
        </w:rPr>
      </w:pPr>
    </w:p>
    <w:p w:rsidR="00ED5326" w:rsidRPr="000C5B93" w:rsidRDefault="00ED5326" w:rsidP="00ED5326">
      <w:pPr>
        <w:tabs>
          <w:tab w:val="left" w:pos="360"/>
        </w:tabs>
        <w:rPr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5326" w:rsidRDefault="00ED5326" w:rsidP="00ED5326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0270" w:rsidRDefault="00F80270">
      <w:bookmarkStart w:id="0" w:name="_GoBack"/>
      <w:bookmarkEnd w:id="0"/>
    </w:p>
    <w:sectPr w:rsidR="00F8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DD"/>
    <w:rsid w:val="006601DD"/>
    <w:rsid w:val="00ED5326"/>
    <w:rsid w:val="00F8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5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aliases w:val="ПФ-таб.текст"/>
    <w:link w:val="a4"/>
    <w:qFormat/>
    <w:rsid w:val="00ED532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aliases w:val="ПФ-таб.текст Знак,No Spacing Знак"/>
    <w:basedOn w:val="a0"/>
    <w:link w:val="a3"/>
    <w:locked/>
    <w:rsid w:val="00ED5326"/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D532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53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5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aliases w:val="ПФ-таб.текст"/>
    <w:link w:val="a4"/>
    <w:qFormat/>
    <w:rsid w:val="00ED532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aliases w:val="ПФ-таб.текст Знак,No Spacing Знак"/>
    <w:basedOn w:val="a0"/>
    <w:link w:val="a3"/>
    <w:locked/>
    <w:rsid w:val="00ED5326"/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D532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53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2020-02-03T06:03:00Z</dcterms:created>
  <dcterms:modified xsi:type="dcterms:W3CDTF">2020-02-03T06:03:00Z</dcterms:modified>
</cp:coreProperties>
</file>