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17"/>
        <w:tblW w:w="10008" w:type="dxa"/>
        <w:tblBorders>
          <w:bottom w:val="thinThickSmallGap" w:sz="24" w:space="0" w:color="auto"/>
        </w:tblBorders>
        <w:tblLayout w:type="fixed"/>
        <w:tblLook w:val="01E0" w:firstRow="1" w:lastRow="1" w:firstColumn="1" w:lastColumn="1" w:noHBand="0" w:noVBand="0"/>
      </w:tblPr>
      <w:tblGrid>
        <w:gridCol w:w="4248"/>
        <w:gridCol w:w="1440"/>
        <w:gridCol w:w="4320"/>
      </w:tblGrid>
      <w:tr w:rsidR="0001795C" w:rsidRPr="001150F6" w:rsidTr="00145C11">
        <w:trPr>
          <w:trHeight w:val="2977"/>
        </w:trPr>
        <w:tc>
          <w:tcPr>
            <w:tcW w:w="4248" w:type="dxa"/>
            <w:tcBorders>
              <w:top w:val="nil"/>
              <w:left w:val="nil"/>
              <w:bottom w:val="thinThickSmallGap" w:sz="24" w:space="0" w:color="auto"/>
              <w:right w:val="nil"/>
            </w:tcBorders>
          </w:tcPr>
          <w:p w:rsidR="0001795C" w:rsidRPr="007F40B7" w:rsidRDefault="0001795C" w:rsidP="00145C11">
            <w:pPr>
              <w:jc w:val="center"/>
              <w:rPr>
                <w:rFonts w:eastAsia="Arial Unicode MS"/>
                <w:b/>
              </w:rPr>
            </w:pPr>
          </w:p>
          <w:p w:rsidR="0001795C" w:rsidRPr="007F40B7" w:rsidRDefault="0001795C" w:rsidP="00145C11">
            <w:pPr>
              <w:jc w:val="center"/>
              <w:rPr>
                <w:rFonts w:eastAsia="Arial Unicode MS"/>
                <w:b/>
              </w:rPr>
            </w:pPr>
          </w:p>
          <w:p w:rsidR="0001795C" w:rsidRPr="007F40B7" w:rsidRDefault="0001795C" w:rsidP="00145C11">
            <w:pPr>
              <w:jc w:val="center"/>
              <w:rPr>
                <w:rFonts w:eastAsia="Arial Unicode MS"/>
                <w:b/>
              </w:rPr>
            </w:pPr>
            <w:r w:rsidRPr="007F40B7">
              <w:rPr>
                <w:rFonts w:eastAsia="Arial Unicode MS"/>
                <w:b/>
              </w:rPr>
              <w:t>БАШКОРТОСТАН РЕСПУБЛИКАҺЫ</w:t>
            </w:r>
          </w:p>
          <w:p w:rsidR="0001795C" w:rsidRPr="007F40B7" w:rsidRDefault="0001795C" w:rsidP="00145C11">
            <w:pPr>
              <w:jc w:val="center"/>
              <w:rPr>
                <w:rFonts w:eastAsia="Arial Unicode MS"/>
                <w:b/>
              </w:rPr>
            </w:pPr>
            <w:r w:rsidRPr="007F40B7">
              <w:rPr>
                <w:rFonts w:eastAsia="Arial Unicode MS"/>
                <w:b/>
              </w:rPr>
              <w:t>ӨФӨ РАЙОНЫ</w:t>
            </w:r>
          </w:p>
          <w:p w:rsidR="0001795C" w:rsidRPr="007F40B7" w:rsidRDefault="0001795C" w:rsidP="00145C11">
            <w:pPr>
              <w:jc w:val="center"/>
              <w:rPr>
                <w:rFonts w:eastAsia="Arial Unicode MS"/>
                <w:b/>
              </w:rPr>
            </w:pPr>
            <w:r w:rsidRPr="007F40B7">
              <w:rPr>
                <w:rFonts w:eastAsia="Arial Unicode MS"/>
                <w:b/>
              </w:rPr>
              <w:t>МУНИЦИПАЛЬ РАЙОНЫНЫҢ</w:t>
            </w:r>
          </w:p>
          <w:p w:rsidR="0001795C" w:rsidRPr="007F40B7" w:rsidRDefault="0001795C" w:rsidP="00145C11">
            <w:pPr>
              <w:jc w:val="center"/>
              <w:rPr>
                <w:rFonts w:eastAsia="Arial Unicode MS"/>
                <w:b/>
              </w:rPr>
            </w:pPr>
            <w:r w:rsidRPr="007F40B7">
              <w:rPr>
                <w:rFonts w:eastAsia="Arial Unicode MS"/>
                <w:b/>
              </w:rPr>
              <w:t>МИХАЙЛОВКА  АУЫЛ  СОВЕТЫ</w:t>
            </w:r>
          </w:p>
          <w:p w:rsidR="0001795C" w:rsidRPr="007F40B7" w:rsidRDefault="0001795C" w:rsidP="00145C11">
            <w:pPr>
              <w:jc w:val="center"/>
              <w:rPr>
                <w:rFonts w:eastAsia="Arial Unicode MS"/>
                <w:b/>
              </w:rPr>
            </w:pPr>
            <w:r w:rsidRPr="007F40B7">
              <w:rPr>
                <w:rFonts w:eastAsia="Arial Unicode MS"/>
                <w:b/>
              </w:rPr>
              <w:t>АУЫЛ БИЛӘМӘҺЕ</w:t>
            </w:r>
          </w:p>
          <w:p w:rsidR="0001795C" w:rsidRPr="007F40B7" w:rsidRDefault="0001795C" w:rsidP="00145C11">
            <w:pPr>
              <w:jc w:val="center"/>
              <w:rPr>
                <w:rFonts w:eastAsia="Arial Unicode MS"/>
                <w:b/>
              </w:rPr>
            </w:pPr>
            <w:r w:rsidRPr="007F40B7">
              <w:rPr>
                <w:rFonts w:eastAsia="Arial Unicode MS"/>
                <w:b/>
              </w:rPr>
              <w:t>СОВЕТЫ</w:t>
            </w:r>
          </w:p>
          <w:p w:rsidR="0001795C" w:rsidRPr="007F40B7" w:rsidRDefault="0001795C" w:rsidP="00145C11">
            <w:pPr>
              <w:jc w:val="center"/>
              <w:rPr>
                <w:rFonts w:eastAsia="Arial Unicode MS"/>
                <w:b/>
              </w:rPr>
            </w:pPr>
          </w:p>
          <w:p w:rsidR="0001795C" w:rsidRPr="007F40B7" w:rsidRDefault="0001795C" w:rsidP="00145C11">
            <w:pPr>
              <w:jc w:val="center"/>
              <w:rPr>
                <w:rFonts w:eastAsia="Arial Unicode MS"/>
                <w:b/>
              </w:rPr>
            </w:pPr>
            <w:r w:rsidRPr="007F40B7">
              <w:rPr>
                <w:rFonts w:eastAsia="Arial Unicode MS"/>
                <w:b/>
              </w:rPr>
              <w:t xml:space="preserve">450511, </w:t>
            </w:r>
            <w:r w:rsidRPr="007F40B7">
              <w:rPr>
                <w:b/>
              </w:rPr>
              <w:t xml:space="preserve"> Өфө</w:t>
            </w:r>
            <w:r w:rsidRPr="007F40B7">
              <w:rPr>
                <w:rFonts w:eastAsia="Arial Unicode MS"/>
                <w:b/>
              </w:rPr>
              <w:t xml:space="preserve">  районы,</w:t>
            </w:r>
          </w:p>
          <w:p w:rsidR="0001795C" w:rsidRPr="007F40B7" w:rsidRDefault="0001795C" w:rsidP="00145C11">
            <w:pPr>
              <w:jc w:val="center"/>
              <w:rPr>
                <w:rFonts w:eastAsia="Arial Unicode MS"/>
                <w:b/>
              </w:rPr>
            </w:pPr>
            <w:r w:rsidRPr="007F40B7">
              <w:rPr>
                <w:rFonts w:eastAsia="Arial Unicode MS"/>
                <w:b/>
              </w:rPr>
              <w:t>Михайловка ауылы, Ленин урамы, 46 йорт</w:t>
            </w:r>
          </w:p>
          <w:p w:rsidR="0001795C" w:rsidRPr="007F40B7" w:rsidRDefault="0001795C" w:rsidP="00145C11">
            <w:pPr>
              <w:jc w:val="center"/>
              <w:rPr>
                <w:rFonts w:eastAsia="Arial Unicode MS"/>
                <w:b/>
              </w:rPr>
            </w:pPr>
            <w:r w:rsidRPr="007F40B7">
              <w:rPr>
                <w:rFonts w:eastAsia="Arial Unicode MS"/>
                <w:b/>
              </w:rPr>
              <w:t>Тел. факс 8 (347) 270-16-04, 270-17-37</w:t>
            </w:r>
          </w:p>
          <w:p w:rsidR="0001795C" w:rsidRPr="007F40B7" w:rsidRDefault="0001795C" w:rsidP="00145C11">
            <w:pPr>
              <w:jc w:val="center"/>
              <w:rPr>
                <w:rFonts w:eastAsia="Arial Unicode MS"/>
                <w:b/>
              </w:rPr>
            </w:pPr>
            <w:r w:rsidRPr="007F40B7">
              <w:rPr>
                <w:rFonts w:eastAsia="Arial Unicode MS"/>
                <w:b/>
              </w:rPr>
              <w:t>E-mail:2701604@mail.ru</w:t>
            </w:r>
          </w:p>
        </w:tc>
        <w:tc>
          <w:tcPr>
            <w:tcW w:w="1440" w:type="dxa"/>
            <w:tcBorders>
              <w:top w:val="nil"/>
              <w:left w:val="nil"/>
              <w:bottom w:val="thinThickSmallGap" w:sz="24" w:space="0" w:color="auto"/>
              <w:right w:val="nil"/>
            </w:tcBorders>
          </w:tcPr>
          <w:p w:rsidR="0001795C" w:rsidRPr="007F40B7" w:rsidRDefault="0001795C" w:rsidP="00145C11">
            <w:pPr>
              <w:jc w:val="center"/>
              <w:rPr>
                <w:b/>
              </w:rPr>
            </w:pPr>
          </w:p>
          <w:p w:rsidR="0001795C" w:rsidRPr="007F40B7" w:rsidRDefault="0001795C" w:rsidP="00145C11">
            <w:pPr>
              <w:jc w:val="center"/>
              <w:rPr>
                <w:b/>
              </w:rPr>
            </w:pPr>
          </w:p>
          <w:p w:rsidR="0001795C" w:rsidRPr="007F40B7" w:rsidRDefault="0001795C" w:rsidP="00145C11">
            <w:pPr>
              <w:jc w:val="center"/>
              <w:rPr>
                <w:b/>
              </w:rPr>
            </w:pPr>
          </w:p>
          <w:p w:rsidR="0001795C" w:rsidRPr="007F40B7" w:rsidRDefault="0001795C" w:rsidP="00145C11">
            <w:pPr>
              <w:jc w:val="center"/>
              <w:rPr>
                <w:b/>
              </w:rPr>
            </w:pPr>
            <w:r>
              <w:rPr>
                <w:b/>
                <w:noProof/>
              </w:rPr>
              <w:drawing>
                <wp:inline distT="0" distB="0" distL="0" distR="0">
                  <wp:extent cx="906145" cy="1160780"/>
                  <wp:effectExtent l="0" t="0" r="825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6145" cy="1160780"/>
                          </a:xfrm>
                          <a:prstGeom prst="rect">
                            <a:avLst/>
                          </a:prstGeom>
                          <a:noFill/>
                          <a:ln>
                            <a:noFill/>
                          </a:ln>
                        </pic:spPr>
                      </pic:pic>
                    </a:graphicData>
                  </a:graphic>
                </wp:inline>
              </w:drawing>
            </w:r>
          </w:p>
          <w:p w:rsidR="0001795C" w:rsidRPr="007F40B7" w:rsidRDefault="0001795C" w:rsidP="00145C11">
            <w:pPr>
              <w:jc w:val="center"/>
              <w:rPr>
                <w:b/>
              </w:rPr>
            </w:pPr>
          </w:p>
        </w:tc>
        <w:tc>
          <w:tcPr>
            <w:tcW w:w="4320" w:type="dxa"/>
            <w:tcBorders>
              <w:top w:val="nil"/>
              <w:left w:val="nil"/>
              <w:bottom w:val="thinThickSmallGap" w:sz="24" w:space="0" w:color="auto"/>
              <w:right w:val="nil"/>
            </w:tcBorders>
          </w:tcPr>
          <w:p w:rsidR="0001795C" w:rsidRPr="007F40B7" w:rsidRDefault="0001795C" w:rsidP="00145C11">
            <w:pPr>
              <w:jc w:val="center"/>
              <w:rPr>
                <w:b/>
              </w:rPr>
            </w:pPr>
          </w:p>
          <w:p w:rsidR="0001795C" w:rsidRPr="007F40B7" w:rsidRDefault="0001795C" w:rsidP="00145C11">
            <w:pPr>
              <w:jc w:val="center"/>
              <w:rPr>
                <w:b/>
              </w:rPr>
            </w:pPr>
          </w:p>
          <w:p w:rsidR="0001795C" w:rsidRPr="007F40B7" w:rsidRDefault="0001795C" w:rsidP="00145C11">
            <w:pPr>
              <w:jc w:val="center"/>
              <w:rPr>
                <w:b/>
              </w:rPr>
            </w:pPr>
            <w:r w:rsidRPr="007F40B7">
              <w:rPr>
                <w:b/>
              </w:rPr>
              <w:t>СОВЕТ</w:t>
            </w:r>
          </w:p>
          <w:p w:rsidR="0001795C" w:rsidRPr="007F40B7" w:rsidRDefault="0001795C" w:rsidP="00145C11">
            <w:pPr>
              <w:jc w:val="center"/>
              <w:rPr>
                <w:b/>
              </w:rPr>
            </w:pPr>
            <w:r w:rsidRPr="007F40B7">
              <w:rPr>
                <w:b/>
              </w:rPr>
              <w:t>СЕЛЬСКОГО ПОСЕЛЕНИЯ</w:t>
            </w:r>
          </w:p>
          <w:p w:rsidR="0001795C" w:rsidRPr="007F40B7" w:rsidRDefault="0001795C" w:rsidP="00145C11">
            <w:pPr>
              <w:jc w:val="center"/>
              <w:rPr>
                <w:b/>
              </w:rPr>
            </w:pPr>
            <w:r w:rsidRPr="007F40B7">
              <w:rPr>
                <w:b/>
              </w:rPr>
              <w:t>МИХАЙЛОВСКИЙ СЕЛЬСОВЕТ</w:t>
            </w:r>
          </w:p>
          <w:p w:rsidR="0001795C" w:rsidRPr="007F40B7" w:rsidRDefault="0001795C" w:rsidP="00145C11">
            <w:pPr>
              <w:jc w:val="center"/>
              <w:rPr>
                <w:b/>
              </w:rPr>
            </w:pPr>
            <w:r w:rsidRPr="007F40B7">
              <w:rPr>
                <w:b/>
              </w:rPr>
              <w:t>МУНИЦИПАЛЬНОГО РАЙОНА</w:t>
            </w:r>
          </w:p>
          <w:p w:rsidR="0001795C" w:rsidRPr="007F40B7" w:rsidRDefault="0001795C" w:rsidP="00145C11">
            <w:pPr>
              <w:jc w:val="center"/>
              <w:rPr>
                <w:b/>
              </w:rPr>
            </w:pPr>
            <w:r w:rsidRPr="007F40B7">
              <w:rPr>
                <w:b/>
              </w:rPr>
              <w:t>УФИМСКИЙ РАЙОН</w:t>
            </w:r>
          </w:p>
          <w:p w:rsidR="0001795C" w:rsidRPr="007F40B7" w:rsidRDefault="0001795C" w:rsidP="00145C11">
            <w:pPr>
              <w:jc w:val="center"/>
              <w:rPr>
                <w:b/>
              </w:rPr>
            </w:pPr>
            <w:r w:rsidRPr="007F40B7">
              <w:rPr>
                <w:b/>
              </w:rPr>
              <w:t>РЕСПУБЛИКИ БАШКОРТОСТАН</w:t>
            </w:r>
          </w:p>
          <w:p w:rsidR="0001795C" w:rsidRPr="007F40B7" w:rsidRDefault="0001795C" w:rsidP="00145C11">
            <w:pPr>
              <w:jc w:val="center"/>
              <w:rPr>
                <w:b/>
              </w:rPr>
            </w:pPr>
          </w:p>
          <w:p w:rsidR="0001795C" w:rsidRPr="007F40B7" w:rsidRDefault="0001795C" w:rsidP="00145C11">
            <w:pPr>
              <w:jc w:val="center"/>
              <w:rPr>
                <w:b/>
              </w:rPr>
            </w:pPr>
            <w:r w:rsidRPr="007F40B7">
              <w:rPr>
                <w:b/>
              </w:rPr>
              <w:t>450511, Уфимский район,</w:t>
            </w:r>
          </w:p>
          <w:p w:rsidR="0001795C" w:rsidRPr="007F40B7" w:rsidRDefault="0001795C" w:rsidP="00145C11">
            <w:pPr>
              <w:jc w:val="center"/>
              <w:rPr>
                <w:b/>
              </w:rPr>
            </w:pPr>
            <w:r w:rsidRPr="007F40B7">
              <w:rPr>
                <w:b/>
              </w:rPr>
              <w:t>Село Михайловка, улица Ленина, дом 46</w:t>
            </w:r>
          </w:p>
          <w:p w:rsidR="0001795C" w:rsidRPr="007F40B7" w:rsidRDefault="0001795C" w:rsidP="00145C11">
            <w:pPr>
              <w:jc w:val="center"/>
              <w:rPr>
                <w:rFonts w:eastAsia="Arial Unicode MS"/>
                <w:b/>
              </w:rPr>
            </w:pPr>
            <w:r w:rsidRPr="007F40B7">
              <w:rPr>
                <w:rFonts w:eastAsia="Arial Unicode MS"/>
                <w:b/>
              </w:rPr>
              <w:t>Тел. факс 8 (347) 270-16-04, 270-17-37</w:t>
            </w:r>
          </w:p>
          <w:p w:rsidR="0001795C" w:rsidRPr="007F40B7" w:rsidRDefault="0001795C" w:rsidP="00145C11">
            <w:pPr>
              <w:jc w:val="center"/>
              <w:rPr>
                <w:b/>
              </w:rPr>
            </w:pPr>
            <w:r w:rsidRPr="007F40B7">
              <w:rPr>
                <w:rFonts w:eastAsia="Arial Unicode MS"/>
                <w:b/>
              </w:rPr>
              <w:t>E-mail:2701604@mail.ru</w:t>
            </w:r>
          </w:p>
        </w:tc>
      </w:tr>
    </w:tbl>
    <w:p w:rsidR="0001795C" w:rsidRPr="00EE6443" w:rsidRDefault="0001795C" w:rsidP="0001795C">
      <w:pPr>
        <w:jc w:val="center"/>
        <w:rPr>
          <w:b/>
          <w:sz w:val="28"/>
          <w:szCs w:val="28"/>
        </w:rPr>
      </w:pPr>
      <w:r w:rsidRPr="001150F6">
        <w:rPr>
          <w:b/>
          <w:sz w:val="28"/>
          <w:szCs w:val="28"/>
        </w:rPr>
        <w:t>ⱩАРАР                                                                                 РЕШЕНИЕ</w:t>
      </w:r>
    </w:p>
    <w:p w:rsidR="0001795C" w:rsidRPr="00096B50" w:rsidRDefault="0001795C" w:rsidP="0001795C"/>
    <w:p w:rsidR="0001795C" w:rsidRPr="00096B50" w:rsidRDefault="0001795C" w:rsidP="0001795C"/>
    <w:p w:rsidR="0001795C" w:rsidRPr="00EE6443" w:rsidRDefault="0001795C" w:rsidP="0001795C">
      <w:pPr>
        <w:jc w:val="center"/>
        <w:rPr>
          <w:b/>
          <w:sz w:val="28"/>
          <w:szCs w:val="28"/>
        </w:rPr>
      </w:pPr>
      <w:r w:rsidRPr="00EE6443">
        <w:rPr>
          <w:b/>
          <w:sz w:val="28"/>
          <w:szCs w:val="28"/>
        </w:rPr>
        <w:t>О проекте бюджета сельского поселения Михайловский сельсовет муниципального района Уфимский  район Республики Башкортостан на 2021 год и на плановый период 2022 и 2023 годов</w:t>
      </w:r>
    </w:p>
    <w:p w:rsidR="0001795C" w:rsidRPr="00EE6443" w:rsidRDefault="0001795C" w:rsidP="0001795C">
      <w:pPr>
        <w:jc w:val="both"/>
        <w:rPr>
          <w:sz w:val="28"/>
          <w:szCs w:val="28"/>
        </w:rPr>
      </w:pPr>
      <w:r w:rsidRPr="00EE6443">
        <w:rPr>
          <w:sz w:val="28"/>
          <w:szCs w:val="28"/>
        </w:rPr>
        <w:t xml:space="preserve">      </w:t>
      </w:r>
    </w:p>
    <w:p w:rsidR="0001795C" w:rsidRPr="00EE6443" w:rsidRDefault="0001795C" w:rsidP="0001795C">
      <w:pPr>
        <w:jc w:val="both"/>
        <w:rPr>
          <w:b/>
          <w:sz w:val="28"/>
          <w:szCs w:val="28"/>
        </w:rPr>
      </w:pPr>
      <w:r w:rsidRPr="00EE6443">
        <w:rPr>
          <w:sz w:val="28"/>
          <w:szCs w:val="28"/>
        </w:rPr>
        <w:t xml:space="preserve">   Совет сельского поселения Михайловский сельсовет муниципального района Уфимский район Республики Башкортостан, </w:t>
      </w:r>
      <w:r w:rsidRPr="00EE6443">
        <w:rPr>
          <w:b/>
          <w:sz w:val="28"/>
          <w:szCs w:val="28"/>
        </w:rPr>
        <w:t>РЕШИЛ:</w:t>
      </w:r>
    </w:p>
    <w:p w:rsidR="0001795C" w:rsidRPr="00EE6443" w:rsidRDefault="0001795C" w:rsidP="0001795C">
      <w:pPr>
        <w:jc w:val="both"/>
        <w:rPr>
          <w:sz w:val="28"/>
          <w:szCs w:val="28"/>
        </w:rPr>
      </w:pPr>
      <w:r w:rsidRPr="00EE6443">
        <w:rPr>
          <w:sz w:val="28"/>
          <w:szCs w:val="28"/>
        </w:rPr>
        <w:t>1. Утвердить основные характеристики проекта бюджета сельского поселения Михайловский сельсовет муниципального района Уфимский район Республики Башкортостан на 2021 год:</w:t>
      </w:r>
    </w:p>
    <w:p w:rsidR="0001795C" w:rsidRPr="00EE6443" w:rsidRDefault="0001795C" w:rsidP="0001795C">
      <w:pPr>
        <w:jc w:val="both"/>
        <w:rPr>
          <w:sz w:val="28"/>
          <w:szCs w:val="28"/>
        </w:rPr>
      </w:pPr>
      <w:r w:rsidRPr="00EE6443">
        <w:rPr>
          <w:sz w:val="28"/>
          <w:szCs w:val="28"/>
        </w:rPr>
        <w:t>1) прогнозируемый общий объем доходов бюджета сельского поселения Михайловский сельсовет  муниципального района Уфимский район Республики Башкортостан в сумме    34639,3 тыс. рублей;</w:t>
      </w:r>
    </w:p>
    <w:p w:rsidR="0001795C" w:rsidRPr="00EE6443" w:rsidRDefault="0001795C" w:rsidP="0001795C">
      <w:pPr>
        <w:jc w:val="both"/>
        <w:rPr>
          <w:sz w:val="28"/>
          <w:szCs w:val="28"/>
        </w:rPr>
      </w:pPr>
      <w:r w:rsidRPr="00EE6443">
        <w:rPr>
          <w:sz w:val="28"/>
          <w:szCs w:val="28"/>
        </w:rPr>
        <w:t>2) общий объем расходов бюджета сельского поселения Михайловский сельсовет  муниципального района Уфимский  район Республики Башкортостан в сумме  32879,3 тыс. рублей;</w:t>
      </w:r>
    </w:p>
    <w:p w:rsidR="0001795C" w:rsidRPr="00EE6443" w:rsidRDefault="0001795C" w:rsidP="0001795C">
      <w:pPr>
        <w:jc w:val="both"/>
        <w:rPr>
          <w:sz w:val="28"/>
          <w:szCs w:val="28"/>
        </w:rPr>
      </w:pPr>
      <w:r w:rsidRPr="00EE6443">
        <w:rPr>
          <w:sz w:val="28"/>
          <w:szCs w:val="28"/>
        </w:rPr>
        <w:t>3) дефицит бюджета сельского поселения Михайловский сельсовет муниципального района Уфимский район Республики Башкортостан на 2020 год нет;</w:t>
      </w:r>
    </w:p>
    <w:p w:rsidR="0001795C" w:rsidRPr="00EE6443" w:rsidRDefault="0001795C" w:rsidP="0001795C">
      <w:pPr>
        <w:jc w:val="both"/>
        <w:rPr>
          <w:sz w:val="28"/>
          <w:szCs w:val="28"/>
        </w:rPr>
      </w:pPr>
      <w:r w:rsidRPr="00EE6443">
        <w:rPr>
          <w:sz w:val="28"/>
          <w:szCs w:val="28"/>
        </w:rPr>
        <w:t>4)  источники финансирования дефицита бюджета сельского поселения Михайловский сельсовет муниципального района Уфимский район Республики Башкортостан на 2021 год согласно приложению №1 к настоящему Решению.</w:t>
      </w:r>
    </w:p>
    <w:p w:rsidR="0001795C" w:rsidRPr="00EE6443" w:rsidRDefault="0001795C" w:rsidP="0001795C">
      <w:pPr>
        <w:jc w:val="both"/>
        <w:rPr>
          <w:sz w:val="28"/>
          <w:szCs w:val="28"/>
        </w:rPr>
      </w:pPr>
      <w:r w:rsidRPr="00EE6443">
        <w:rPr>
          <w:sz w:val="28"/>
          <w:szCs w:val="28"/>
        </w:rPr>
        <w:t>2. Утвердить основные характеристики бюджета сельского поселения Михайловский сельсовет муниципального района Уфимский район Республики Башкортостан на плановый период 2021 и 2022 годов:</w:t>
      </w:r>
    </w:p>
    <w:p w:rsidR="0001795C" w:rsidRPr="00EE6443" w:rsidRDefault="0001795C" w:rsidP="0001795C">
      <w:pPr>
        <w:jc w:val="both"/>
        <w:rPr>
          <w:sz w:val="28"/>
          <w:szCs w:val="28"/>
        </w:rPr>
      </w:pPr>
      <w:r w:rsidRPr="00EE6443">
        <w:rPr>
          <w:sz w:val="28"/>
          <w:szCs w:val="28"/>
        </w:rPr>
        <w:t>1) прогнозируемый общий объем доходов бюджета сельского поселения Михайловский сельсовет муниципального района Уфимский район Республики Башкортостан на 2022 год в сумме 32802,8 тыс. рублей и на 2023 год в сумме 32095,2 тыс. рублей;</w:t>
      </w:r>
    </w:p>
    <w:p w:rsidR="0001795C" w:rsidRPr="00EE6443" w:rsidRDefault="0001795C" w:rsidP="0001795C">
      <w:pPr>
        <w:jc w:val="both"/>
        <w:rPr>
          <w:sz w:val="28"/>
          <w:szCs w:val="28"/>
        </w:rPr>
      </w:pPr>
      <w:r w:rsidRPr="00EE6443">
        <w:rPr>
          <w:sz w:val="28"/>
          <w:szCs w:val="28"/>
        </w:rPr>
        <w:t>2) общий объем расходов бюджета сельского поселения Михайловский сельсовет муниципального района Уфимский  район Республики Башкортостан на 2022 год в сумме  32 381,8 тыс. рублей, в том числе условно утвержденные расходы в сумме 754,0 тыс.рублей ,  и на 2023 год в сумме 32 095,2 тыс. рублей в том числе условно утвержденные расходы в сумме 1523,0 тыс. рублей;</w:t>
      </w:r>
    </w:p>
    <w:p w:rsidR="0001795C" w:rsidRPr="00EE6443" w:rsidRDefault="0001795C" w:rsidP="0001795C">
      <w:pPr>
        <w:jc w:val="both"/>
        <w:rPr>
          <w:sz w:val="28"/>
          <w:szCs w:val="28"/>
        </w:rPr>
      </w:pPr>
      <w:r w:rsidRPr="00EE6443">
        <w:rPr>
          <w:sz w:val="28"/>
          <w:szCs w:val="28"/>
        </w:rPr>
        <w:t>3) дефицита бюджета сельского поселения Михайловский сельсовет муниципального района Уфимский район Республики Башкортостан на 2021 год  нет и на 2022 год  нет.</w:t>
      </w:r>
    </w:p>
    <w:p w:rsidR="0001795C" w:rsidRPr="00EE6443" w:rsidRDefault="0001795C" w:rsidP="0001795C">
      <w:pPr>
        <w:jc w:val="both"/>
        <w:rPr>
          <w:sz w:val="28"/>
          <w:szCs w:val="28"/>
        </w:rPr>
      </w:pPr>
      <w:r w:rsidRPr="00EE6443">
        <w:rPr>
          <w:sz w:val="28"/>
          <w:szCs w:val="28"/>
        </w:rPr>
        <w:lastRenderedPageBreak/>
        <w:t>3. Установить, что муниципальные унитарные предприятия, созданные сельским поселением Михайловский сельсовет муниципального района Уфимский район Республики Башкортостан, производят отчисления в бюджет сельского поселения Михайловский сельсовет муниципального района Уфимский район Республики Башкортостан в размере 10 процентов от прибыли, остающейся после уплаты налогов и иных обязательных платежей в бюджет, в порядке, установленном Советом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4. Установить, что при зачислении в бюджет сельского поселения Михайловский сельсовет муниципального района Уфимский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Михайловский сельсовет   муниципального района Уфимский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 сельского поселения Михайловский сельсовет муниципального района Уфимский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
    <w:p w:rsidR="0001795C" w:rsidRPr="00EE6443" w:rsidRDefault="0001795C" w:rsidP="0001795C">
      <w:pPr>
        <w:jc w:val="both"/>
        <w:rPr>
          <w:sz w:val="28"/>
          <w:szCs w:val="28"/>
        </w:rPr>
      </w:pPr>
      <w:r w:rsidRPr="00EE6443">
        <w:rPr>
          <w:sz w:val="28"/>
          <w:szCs w:val="28"/>
        </w:rPr>
        <w:t>5. Утвердить перечень главных администраторов доходов бюджета сельского поселения Михайловский сельсовет муниципального района Уфимский район Республики Башкортостан согласно приложению № 2 к настоящему Решению.</w:t>
      </w:r>
    </w:p>
    <w:p w:rsidR="0001795C" w:rsidRPr="00EE6443" w:rsidRDefault="0001795C" w:rsidP="0001795C">
      <w:pPr>
        <w:jc w:val="both"/>
        <w:rPr>
          <w:sz w:val="28"/>
          <w:szCs w:val="28"/>
        </w:rPr>
      </w:pPr>
      <w:r w:rsidRPr="00EE6443">
        <w:rPr>
          <w:sz w:val="28"/>
          <w:szCs w:val="28"/>
        </w:rPr>
        <w:t>6. Утвердить перечень главных администраторов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 согласно приложению № 3 к настоящему Решению.</w:t>
      </w:r>
    </w:p>
    <w:p w:rsidR="0001795C" w:rsidRPr="00EE6443" w:rsidRDefault="0001795C" w:rsidP="0001795C">
      <w:pPr>
        <w:jc w:val="both"/>
        <w:rPr>
          <w:sz w:val="28"/>
          <w:szCs w:val="28"/>
        </w:rPr>
      </w:pPr>
      <w:r w:rsidRPr="00EE6443">
        <w:rPr>
          <w:sz w:val="28"/>
          <w:szCs w:val="28"/>
        </w:rPr>
        <w:t>7. Установить поступления доходов в бюджет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1) на 2021 год согласно приложению № 4 к настоящему Решению;</w:t>
      </w:r>
    </w:p>
    <w:p w:rsidR="0001795C" w:rsidRPr="00EE6443" w:rsidRDefault="0001795C" w:rsidP="0001795C">
      <w:pPr>
        <w:jc w:val="both"/>
        <w:rPr>
          <w:sz w:val="28"/>
          <w:szCs w:val="28"/>
        </w:rPr>
      </w:pPr>
      <w:r w:rsidRPr="00EE6443">
        <w:rPr>
          <w:sz w:val="28"/>
          <w:szCs w:val="28"/>
        </w:rPr>
        <w:t>2) на плановый период 2022 и 2023 годов согласно приложению № 5 к настоящему Решению.</w:t>
      </w:r>
    </w:p>
    <w:p w:rsidR="0001795C" w:rsidRPr="00EE6443" w:rsidRDefault="0001795C" w:rsidP="0001795C">
      <w:pPr>
        <w:jc w:val="both"/>
        <w:rPr>
          <w:sz w:val="28"/>
          <w:szCs w:val="28"/>
        </w:rPr>
      </w:pPr>
      <w:r w:rsidRPr="00EE6443">
        <w:rPr>
          <w:sz w:val="28"/>
          <w:szCs w:val="28"/>
        </w:rPr>
        <w:t>8. Обслуживание учреждениями Центрального банка Российской Федерации и кредитными организациями счетов, открытых финансовому органу  администрации сельского поселения Михайловский сельсовет муниципального района Уфимский район  Республики Башкортостан, осуществляется в порядке, установленном бюджетным законодательством Российской Федерации.</w:t>
      </w:r>
    </w:p>
    <w:p w:rsidR="0001795C" w:rsidRPr="00EE6443" w:rsidRDefault="0001795C" w:rsidP="0001795C">
      <w:pPr>
        <w:jc w:val="both"/>
        <w:rPr>
          <w:sz w:val="28"/>
          <w:szCs w:val="28"/>
        </w:rPr>
      </w:pPr>
      <w:r w:rsidRPr="00EE6443">
        <w:rPr>
          <w:sz w:val="28"/>
          <w:szCs w:val="28"/>
        </w:rPr>
        <w:t xml:space="preserve">9. Средства, поступающие во временное распоряжение получателей средств бюджета сельского поселения Михайловский сельсовет   муниципального района Уфимский район Республики Башкортостан учитываются на счете, открытом финансовому органу администрации сельского поселения Михайловский сельсовет муниципального района Уфимский район  Республики Башкортостан в учреждениях Центрального банка Российской Федерации или в кредитных организациях с учетом положений бюджетного законодательства </w:t>
      </w:r>
      <w:r w:rsidRPr="00EE6443">
        <w:rPr>
          <w:sz w:val="28"/>
          <w:szCs w:val="28"/>
        </w:rPr>
        <w:lastRenderedPageBreak/>
        <w:t>Российской Федерации, с отражением указанных операций на лицевых счетах, открытых получателям средств бюджета сельского поселения Михайловский сельсовет муниципального района Уфимский район Республики Башкортостан в  финансовом органе администрации сельского поселения Михайловский сельсовет муниципального района Уфимский район  Республики Башкортостан, в порядке, установленном финансовым органом администрации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10. Утвердить в пределах общего объема расходов бюджета сельского поселения Михайловский сельсовет муниципального района Уфимский район Республики Башкортостан, установленного подпунктом 2 пункта 1 настоящего Решения, распределение бюджетных ассигнований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1) по раздела,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 программных направлений), группам видам расходов классификации расходов бюджетов:</w:t>
      </w:r>
    </w:p>
    <w:p w:rsidR="0001795C" w:rsidRPr="00EE6443" w:rsidRDefault="0001795C" w:rsidP="0001795C">
      <w:pPr>
        <w:jc w:val="both"/>
        <w:rPr>
          <w:sz w:val="28"/>
          <w:szCs w:val="28"/>
        </w:rPr>
      </w:pPr>
      <w:r w:rsidRPr="00EE6443">
        <w:rPr>
          <w:sz w:val="28"/>
          <w:szCs w:val="28"/>
        </w:rPr>
        <w:t>а) на 20210 год согласно приложению № 6 к настоящему Решению;</w:t>
      </w:r>
    </w:p>
    <w:p w:rsidR="0001795C" w:rsidRPr="00EE6443" w:rsidRDefault="0001795C" w:rsidP="0001795C">
      <w:pPr>
        <w:jc w:val="both"/>
        <w:rPr>
          <w:sz w:val="28"/>
          <w:szCs w:val="28"/>
        </w:rPr>
      </w:pPr>
      <w:r w:rsidRPr="00EE6443">
        <w:rPr>
          <w:sz w:val="28"/>
          <w:szCs w:val="28"/>
        </w:rPr>
        <w:t>б) на плановый период 2022 и 2023 годов согласно приложению № 7 к настоящему Решению;</w:t>
      </w:r>
    </w:p>
    <w:p w:rsidR="0001795C" w:rsidRPr="00EE6443" w:rsidRDefault="0001795C" w:rsidP="0001795C">
      <w:pPr>
        <w:jc w:val="both"/>
        <w:rPr>
          <w:sz w:val="28"/>
          <w:szCs w:val="28"/>
        </w:rPr>
      </w:pPr>
      <w:r w:rsidRPr="00EE6443">
        <w:rPr>
          <w:sz w:val="28"/>
          <w:szCs w:val="28"/>
        </w:rPr>
        <w:t>2) по целевым статьям (муниципальные программы сельского поселения Михайловский сельсовет муниципального района Уфимский район Республики Башкортостан и не программные направления деятельности), группам видов расходов классификации расходов  бюджетов:</w:t>
      </w:r>
    </w:p>
    <w:p w:rsidR="0001795C" w:rsidRPr="00EE6443" w:rsidRDefault="0001795C" w:rsidP="0001795C">
      <w:pPr>
        <w:jc w:val="both"/>
        <w:rPr>
          <w:sz w:val="28"/>
          <w:szCs w:val="28"/>
        </w:rPr>
      </w:pPr>
      <w:r w:rsidRPr="00EE6443">
        <w:rPr>
          <w:sz w:val="28"/>
          <w:szCs w:val="28"/>
        </w:rPr>
        <w:t>а) на 2021 год согласно приложению № 8 к настоящему Решению;</w:t>
      </w:r>
    </w:p>
    <w:p w:rsidR="0001795C" w:rsidRPr="00EE6443" w:rsidRDefault="0001795C" w:rsidP="0001795C">
      <w:pPr>
        <w:jc w:val="both"/>
        <w:rPr>
          <w:sz w:val="28"/>
          <w:szCs w:val="28"/>
        </w:rPr>
      </w:pPr>
      <w:r w:rsidRPr="00EE6443">
        <w:rPr>
          <w:sz w:val="28"/>
          <w:szCs w:val="28"/>
        </w:rPr>
        <w:t>б) на плановый период 2022 и 2023 годов согласно приложению № 9 к настоящему Решению.</w:t>
      </w:r>
    </w:p>
    <w:p w:rsidR="0001795C" w:rsidRPr="00EE6443" w:rsidRDefault="0001795C" w:rsidP="0001795C">
      <w:pPr>
        <w:jc w:val="both"/>
        <w:rPr>
          <w:sz w:val="28"/>
          <w:szCs w:val="28"/>
        </w:rPr>
      </w:pPr>
      <w:r w:rsidRPr="00EE6443">
        <w:rPr>
          <w:sz w:val="28"/>
          <w:szCs w:val="28"/>
        </w:rPr>
        <w:t>11. Утвердить общий объем бюджетных ассигнований на исполнение публичных нормативных обязательств на 2021 год в сумме  0  тыс. рублей, на 2022 год в сумме  0  тыс. рублей и на 2023 год в сумме  0  тыс. рублей.</w:t>
      </w:r>
    </w:p>
    <w:p w:rsidR="0001795C" w:rsidRPr="00EE6443" w:rsidRDefault="0001795C" w:rsidP="0001795C">
      <w:pPr>
        <w:jc w:val="both"/>
        <w:rPr>
          <w:sz w:val="28"/>
          <w:szCs w:val="28"/>
        </w:rPr>
      </w:pPr>
      <w:r w:rsidRPr="00EE6443">
        <w:rPr>
          <w:sz w:val="28"/>
          <w:szCs w:val="28"/>
        </w:rPr>
        <w:t>12. Утвердить ведомственную структуру расходов бюджета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1)  на 2021 год согласно приложению № 10 к настоящему Решению;</w:t>
      </w:r>
    </w:p>
    <w:p w:rsidR="0001795C" w:rsidRPr="00EE6443" w:rsidRDefault="0001795C" w:rsidP="0001795C">
      <w:pPr>
        <w:jc w:val="both"/>
        <w:rPr>
          <w:sz w:val="28"/>
          <w:szCs w:val="28"/>
        </w:rPr>
      </w:pPr>
      <w:r w:rsidRPr="00EE6443">
        <w:rPr>
          <w:sz w:val="28"/>
          <w:szCs w:val="28"/>
        </w:rPr>
        <w:t>2) на плановый период 2022 и 2023 годов согласно приложению № 11 к настоящему Решению.</w:t>
      </w:r>
    </w:p>
    <w:p w:rsidR="0001795C" w:rsidRPr="00EE6443" w:rsidRDefault="0001795C" w:rsidP="0001795C">
      <w:pPr>
        <w:jc w:val="both"/>
        <w:rPr>
          <w:sz w:val="28"/>
          <w:szCs w:val="28"/>
        </w:rPr>
      </w:pPr>
      <w:r w:rsidRPr="00EE6443">
        <w:rPr>
          <w:sz w:val="28"/>
          <w:szCs w:val="28"/>
        </w:rPr>
        <w:t xml:space="preserve">13. Установить, что субсидии в 2021-2023 годах из бюджета сельского поселения Михайловский сельсовет муниципального района Уфимский район Республики Башкортостан предоставляются главными распорядителями средств бюджета сельского поселения Михайловский сельсовет муниципального района Уфимский район Республики Башкортостан на безвозмездной и безвозвратной основе в пределах предусмотренных им ассигнований по соответствующим кодам бюджетной классификации юридическим лицам (за исключением субсидий муниципальным учреждениям, а также субсидий, указанных в пункте 7 статьи 78 Бюджетного кодекса Российской Федерации), индивидуальным предпринимателям, а также физическим лицам - производителям товаров, работ, </w:t>
      </w:r>
      <w:r w:rsidRPr="00EE6443">
        <w:rPr>
          <w:sz w:val="28"/>
          <w:szCs w:val="28"/>
        </w:rPr>
        <w:lastRenderedPageBreak/>
        <w:t>услуг в целях возмещения затрат или недополученных доходов в связи с производством (реализацией) товаров, выполненных работ, оказанных услуг.</w:t>
      </w:r>
    </w:p>
    <w:p w:rsidR="0001795C" w:rsidRPr="00EE6443" w:rsidRDefault="0001795C" w:rsidP="0001795C">
      <w:pPr>
        <w:jc w:val="both"/>
        <w:rPr>
          <w:sz w:val="28"/>
          <w:szCs w:val="28"/>
        </w:rPr>
      </w:pPr>
      <w:r w:rsidRPr="00EE6443">
        <w:rPr>
          <w:sz w:val="28"/>
          <w:szCs w:val="28"/>
        </w:rPr>
        <w:t xml:space="preserve">  Субсидии лицам, указанным в части 1 настоящей статьи, предоставляются:</w:t>
      </w:r>
    </w:p>
    <w:p w:rsidR="0001795C" w:rsidRPr="00EE6443" w:rsidRDefault="0001795C" w:rsidP="0001795C">
      <w:pPr>
        <w:jc w:val="both"/>
        <w:rPr>
          <w:sz w:val="28"/>
          <w:szCs w:val="28"/>
        </w:rPr>
      </w:pPr>
      <w:r w:rsidRPr="00EE6443">
        <w:rPr>
          <w:sz w:val="28"/>
          <w:szCs w:val="28"/>
        </w:rPr>
        <w:t>1) субъектам малого и среднего предпринимательства и организациям инфраструктуры, реализующим, проекты по вопросам поддержки и развития субъектов малого и среднего предпринимательства на территории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2) общественным объединениям, реализующим общественно полезные (значимые) программы (мероприятия) в сфере культуры и искусства, социальной защиты населения, молодежной политики, национальных, государственно-конфессиональных и общественно-политических отношений, а также ведущим многоплановую и систематическую работу по упрочению общественно-политического, межнационального межконфессионального согласия в сельском поселении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Субсидии в случаях, предусмотренных частью 2 настоящей статьи, предоставляются соответствующими главными распорядителями средств бюджета сельского поселения Михайловский сельсовет муниципального района Уфимский район Республики Башкортостан, определяющими категории и (или) критерии отбора получателей субсидий, цели, условия и порядок предоставления субсидий, порядок возврата субсидий в случае нарушения условий, установленных при их предоставлении, порядок возврата в текущем  финансовом году остатков субсидий, не использованным  в 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распорядителям средств  бюджета сельского поселения Михайловский сельсовет муниципального района Уфимский район Республики Башкортостан предоставляющим субсидию, соблюдения условий, целей и порядка предоставления субсидий их получателям.</w:t>
      </w:r>
    </w:p>
    <w:p w:rsidR="0001795C" w:rsidRPr="00EE6443" w:rsidRDefault="0001795C" w:rsidP="0001795C">
      <w:pPr>
        <w:jc w:val="both"/>
        <w:rPr>
          <w:sz w:val="28"/>
          <w:szCs w:val="28"/>
        </w:rPr>
      </w:pPr>
      <w:r w:rsidRPr="00EE6443">
        <w:rPr>
          <w:sz w:val="28"/>
          <w:szCs w:val="28"/>
        </w:rPr>
        <w:t>14. Установить, что решения и иные нормативные правовые акты сельского поселения Михайловский сельсовет муниципального района Уфимский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Михайловский сельсовет муниципального района Уфимский район Республики Башкортостан на 2021 год и на плановый период 2022 и 2023 годов, а также сокращающие его доходную базу, подлежат исполнению при изыскании дополнительных источников доходов бюджета сельского поселения Михайловский сельсовет муниципального района Уфимский район Республики Башкортостан и (или) сокращении бюджетных ассигнований по конкретным статьям расходов бюджета сельского поселения Михайловский сельсовет муниципального района Уфимский район Республики Башкортостан при условии внесения соответствующих изменений в настоящее Решение.</w:t>
      </w:r>
    </w:p>
    <w:p w:rsidR="0001795C" w:rsidRPr="00EE6443" w:rsidRDefault="0001795C" w:rsidP="0001795C">
      <w:pPr>
        <w:jc w:val="both"/>
        <w:rPr>
          <w:sz w:val="28"/>
          <w:szCs w:val="28"/>
        </w:rPr>
      </w:pPr>
      <w:r w:rsidRPr="00EE6443">
        <w:rPr>
          <w:sz w:val="28"/>
          <w:szCs w:val="28"/>
        </w:rPr>
        <w:lastRenderedPageBreak/>
        <w:t>15. Проекты решений и иных нормативных правовых актов сельского поселения Михайловский сельсовет муниципального района Уфимский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Михайловский сельсовет муниципального района Уфимский район Республики Башкортостан на 2021 год и на плановый  период  2022 и 2023 годов либо сокращающие его доходную базу, вносятся только при одновременном внесении предложений о дополнительных источниках доходов бюджета сельского поселения Михайловский сельсовет муниципального района Уфимский район Республики Башкортостан и (или) сокращении бюджетных ассигнований по конкретным статьям расходов бюджета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16. Совет сельского поселения Михайловский сельсовет муниципального района Уфимский район Республики Башкортостан не вправе принимать решения, приводящие к увеличению в 2021-2023 годах численности муниципальных служащих сельского поселения Михайловский сельсовет муниципального района Уфимский район Республики Башкортостан и работников организаций бюджетной сферы.</w:t>
      </w:r>
    </w:p>
    <w:p w:rsidR="0001795C" w:rsidRPr="00EE6443" w:rsidRDefault="0001795C" w:rsidP="0001795C">
      <w:pPr>
        <w:jc w:val="both"/>
        <w:rPr>
          <w:sz w:val="28"/>
          <w:szCs w:val="28"/>
        </w:rPr>
      </w:pPr>
      <w:r w:rsidRPr="00EE6443">
        <w:rPr>
          <w:sz w:val="28"/>
          <w:szCs w:val="28"/>
        </w:rPr>
        <w:t>17. Установить:</w:t>
      </w:r>
    </w:p>
    <w:p w:rsidR="0001795C" w:rsidRPr="00EE6443" w:rsidRDefault="0001795C" w:rsidP="0001795C">
      <w:pPr>
        <w:jc w:val="both"/>
        <w:rPr>
          <w:sz w:val="28"/>
          <w:szCs w:val="28"/>
        </w:rPr>
      </w:pPr>
      <w:r w:rsidRPr="00EE6443">
        <w:rPr>
          <w:sz w:val="28"/>
          <w:szCs w:val="28"/>
        </w:rPr>
        <w:t>1) верхний предел муниципального долга сельского поселения Михайловский сельсовет муниципального района Уфимский район Республики Башкортостан на 1 января 2021 года в сумме 0  тыс. рублей, на 1 января 2022 года в сумме 0 тыс. рублей и на 1 января 2023 года в сумме 0  тыс. рублей, в том числе верхний предел долга по муниципальным  гарантиям сельского поселения Михайловский сельсовет муниципального района Уфимский район Республики Башкортостан  на 1 января 2021 года в сумме 0  тыс. рублей, на 1 января 2022 года в сумме  0  тыс. рублей и на 1 января 2023 года в сумме 0 тыс. рублей;</w:t>
      </w:r>
    </w:p>
    <w:p w:rsidR="0001795C" w:rsidRPr="00EE6443" w:rsidRDefault="0001795C" w:rsidP="0001795C">
      <w:pPr>
        <w:jc w:val="both"/>
        <w:rPr>
          <w:sz w:val="28"/>
          <w:szCs w:val="28"/>
        </w:rPr>
      </w:pPr>
      <w:r w:rsidRPr="00EE6443">
        <w:rPr>
          <w:sz w:val="28"/>
          <w:szCs w:val="28"/>
        </w:rPr>
        <w:t>2) предельный объем муниципального долга сельского поселения Михайловский сельсовет муниципального района Уфимский район  Республики Башкортостан на 2021 год в сумме 0  тыс. рублей, на 2022 год в сумме 0 тыс. рублей и на 2023 год в сумме 0 тыс. рублей.</w:t>
      </w:r>
    </w:p>
    <w:p w:rsidR="0001795C" w:rsidRPr="00EE6443" w:rsidRDefault="0001795C" w:rsidP="0001795C">
      <w:pPr>
        <w:jc w:val="both"/>
        <w:rPr>
          <w:sz w:val="28"/>
          <w:szCs w:val="28"/>
        </w:rPr>
      </w:pPr>
      <w:r w:rsidRPr="00EE6443">
        <w:rPr>
          <w:sz w:val="28"/>
          <w:szCs w:val="28"/>
        </w:rPr>
        <w:t>18. Утвердить:</w:t>
      </w:r>
    </w:p>
    <w:p w:rsidR="0001795C" w:rsidRPr="00EE6443" w:rsidRDefault="0001795C" w:rsidP="0001795C">
      <w:pPr>
        <w:jc w:val="both"/>
        <w:rPr>
          <w:sz w:val="28"/>
          <w:szCs w:val="28"/>
        </w:rPr>
      </w:pPr>
      <w:r w:rsidRPr="00EE6443">
        <w:rPr>
          <w:sz w:val="28"/>
          <w:szCs w:val="28"/>
        </w:rPr>
        <w:t>1) программу муниципальных  внутренних заимствований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а)  на 2021 год согласно приложению № 12 к настоящему Решению;</w:t>
      </w:r>
    </w:p>
    <w:p w:rsidR="0001795C" w:rsidRPr="00EE6443" w:rsidRDefault="0001795C" w:rsidP="0001795C">
      <w:pPr>
        <w:jc w:val="both"/>
        <w:rPr>
          <w:sz w:val="28"/>
          <w:szCs w:val="28"/>
        </w:rPr>
      </w:pPr>
      <w:r w:rsidRPr="00EE6443">
        <w:rPr>
          <w:sz w:val="28"/>
          <w:szCs w:val="28"/>
        </w:rPr>
        <w:t>б) на плановый период 2022 и 2023 годов согласно приложению № 13 к настоящему Решению.</w:t>
      </w:r>
    </w:p>
    <w:p w:rsidR="0001795C" w:rsidRPr="00EE6443" w:rsidRDefault="0001795C" w:rsidP="0001795C">
      <w:pPr>
        <w:jc w:val="both"/>
        <w:rPr>
          <w:sz w:val="28"/>
          <w:szCs w:val="28"/>
        </w:rPr>
      </w:pPr>
      <w:r w:rsidRPr="00EE6443">
        <w:rPr>
          <w:sz w:val="28"/>
          <w:szCs w:val="28"/>
        </w:rPr>
        <w:t xml:space="preserve">19. Списать в порядке, установленном Советом сельского поселения Михайловский сельсовет  муниципального района Уфимский район Республики Башкортостан, задолженность перед бюджетом сельского поселения Михайловский сельсовет муниципального района Уфимский район Республики Башкортостан организаций всех организационно-правовых форм по средствам бюджета сельского поселения Михайловский сельсовет муниципального района Уфимский район Республики Башкортостан, предоставленным на возвратной </w:t>
      </w:r>
      <w:r w:rsidRPr="00EE6443">
        <w:rPr>
          <w:sz w:val="28"/>
          <w:szCs w:val="28"/>
        </w:rPr>
        <w:lastRenderedPageBreak/>
        <w:t>основе, процентам за пользование ими, пеням и штрафам, не имеющую источников погашения в связи с ликвидацией этих организаций вследствие признания их по решению суда несостоятельными (банкротами).</w:t>
      </w:r>
    </w:p>
    <w:p w:rsidR="0001795C" w:rsidRPr="00EE6443" w:rsidRDefault="0001795C" w:rsidP="0001795C">
      <w:pPr>
        <w:jc w:val="both"/>
        <w:rPr>
          <w:sz w:val="28"/>
          <w:szCs w:val="28"/>
        </w:rPr>
      </w:pPr>
      <w:r w:rsidRPr="00EE6443">
        <w:rPr>
          <w:sz w:val="28"/>
          <w:szCs w:val="28"/>
        </w:rPr>
        <w:t>20. Списать в порядке, установленном  Советом сельского поселения Михайловский сельсовет муниципального района Уфимский район Республики Башкортостан, задолженность перед бюджетом сельского поселения Михайловский сельсовет муниципального района Уфимский район Республики Башкортостан организаций всех форм собственности, физических лиц, являющихся индивидуальными предпринимателями, по плате за аренду муниципального имущества сельского поселения Михайловский сельсовет муниципального района Республики Башкортостан, включая аренду земельных участков, находящегося в муниципальной  собственности сельского поселения Михайловский сельсовет муниципального района Уфимский район Республики Башкортостан,  а также земельных участков, государственная собственность на которые не разграничена, не имеющую источников погашения, в случаях:</w:t>
      </w:r>
    </w:p>
    <w:p w:rsidR="0001795C" w:rsidRPr="00EE6443" w:rsidRDefault="0001795C" w:rsidP="0001795C">
      <w:pPr>
        <w:jc w:val="both"/>
        <w:rPr>
          <w:sz w:val="28"/>
          <w:szCs w:val="28"/>
        </w:rPr>
      </w:pPr>
      <w:r w:rsidRPr="00EE6443">
        <w:rPr>
          <w:sz w:val="28"/>
          <w:szCs w:val="28"/>
        </w:rPr>
        <w:t>1) ликвидации организаций и прекращения деятельности физических лиц, являющихся индивидуальными предпринимателями, вследствие признания их по решению суда по состоянию на 1 января 2020 года несостоятельными (банкротами);</w:t>
      </w:r>
    </w:p>
    <w:p w:rsidR="0001795C" w:rsidRPr="00EE6443" w:rsidRDefault="0001795C" w:rsidP="0001795C">
      <w:pPr>
        <w:jc w:val="both"/>
        <w:rPr>
          <w:sz w:val="28"/>
          <w:szCs w:val="28"/>
        </w:rPr>
      </w:pPr>
      <w:r w:rsidRPr="00EE6443">
        <w:rPr>
          <w:sz w:val="28"/>
          <w:szCs w:val="28"/>
        </w:rPr>
        <w:t>2) смерти или объявления судом умершим физического лица, являвшегося индивидуальным предпринимателем, при переходе выморочного имущества в собственность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 xml:space="preserve">21. Установить, что остатки средств бюджета сельского поселения Михайловский сельсовет муниципального района Уфимский район Республики Башкортостан по состоянию на 1 января 2020 года в объеме не более одной двенадцатой общего объема расходов бюджета сельского поселения Михайловский сельсовет муниципального района Уфимский район Республики Башкортостан текущего финансового года направляются сельским поселением Михайловский сельсовет муниципальным районом Уфимский район Республики Башкортостан на покрытие временных кассовых разрывов, возникающих в ходе исполнения бюджета сельского поселения Михайловский сельсовет муниципального района Уфимский район Республики Башкортостан. </w:t>
      </w:r>
    </w:p>
    <w:p w:rsidR="0001795C" w:rsidRPr="00EE6443" w:rsidRDefault="0001795C" w:rsidP="0001795C">
      <w:pPr>
        <w:jc w:val="both"/>
        <w:rPr>
          <w:sz w:val="28"/>
          <w:szCs w:val="28"/>
        </w:rPr>
      </w:pPr>
      <w:r w:rsidRPr="00EE6443">
        <w:rPr>
          <w:sz w:val="28"/>
          <w:szCs w:val="28"/>
        </w:rPr>
        <w:t xml:space="preserve">22. Установить в соответствии с пунктом 3 статьи 217 </w:t>
      </w:r>
      <w:r w:rsidRPr="00EE6443">
        <w:rPr>
          <w:sz w:val="28"/>
          <w:szCs w:val="28"/>
        </w:rPr>
        <w:br/>
        <w:t xml:space="preserve">Бюджетного кодекса Российской Федерации  основанием для внесения изменений в показатели сводной бюджетной росписи сельского поселения Михайловский сельсовет муниципального района Уфимский район  Республики Башкортостан, связанные с особенностями исполнения бюджета сельского поселения Михайловский сельсовет муниципального района Уфимский район  Республики Башкортостан и (или) перераспределения бюджетных ассигнований между главными распорядителями средств бюджета сельского поселения Михайловский сельсовет муниципального района Уфимский район  Республики Башкортостан: </w:t>
      </w:r>
    </w:p>
    <w:p w:rsidR="0001795C" w:rsidRPr="00EE6443" w:rsidRDefault="0001795C" w:rsidP="0001795C">
      <w:pPr>
        <w:jc w:val="both"/>
        <w:rPr>
          <w:sz w:val="28"/>
          <w:szCs w:val="28"/>
        </w:rPr>
      </w:pPr>
      <w:r w:rsidRPr="00EE6443">
        <w:rPr>
          <w:sz w:val="28"/>
          <w:szCs w:val="28"/>
        </w:rPr>
        <w:t xml:space="preserve">1) предоставление  межбюджетных трансфертов из бюджетов Российской Федерации, Республики Башкортостан и муниципального района Уфимский </w:t>
      </w:r>
      <w:r w:rsidRPr="00EE6443">
        <w:rPr>
          <w:sz w:val="28"/>
          <w:szCs w:val="28"/>
        </w:rPr>
        <w:lastRenderedPageBreak/>
        <w:t>район  Республики Башкортостан в бюджет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2) использование образованной в ходе исполнения бюджета сельского поселения Михайловский сельсовет муниципального района Уфимский район  Республики Башкортостан экономии по отдельным разделам, подразделам, целевым статьям, группам видов расходов  классификации расходов бюджетов;</w:t>
      </w:r>
    </w:p>
    <w:p w:rsidR="0001795C" w:rsidRPr="00EE6443" w:rsidRDefault="0001795C" w:rsidP="0001795C">
      <w:pPr>
        <w:jc w:val="both"/>
        <w:rPr>
          <w:sz w:val="28"/>
          <w:szCs w:val="28"/>
        </w:rPr>
      </w:pPr>
      <w:r w:rsidRPr="00EE6443">
        <w:rPr>
          <w:sz w:val="28"/>
          <w:szCs w:val="28"/>
        </w:rPr>
        <w:t>3) принятие Советом сельского поселения Михайловский сельсовет муниципального района Уфимский район  Республики Башкортостан решений об утверждении программ сельского поселения Михайловский сельсовет муниципального района Уфимский район  Республики Башкортостан и о внесении изменений в программы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4) использование остатков средств бюджета сельского поселения Михайловский сельсовет муниципального района Уфимский район  Республики Башкортостан на 1 января 2021 года;</w:t>
      </w:r>
    </w:p>
    <w:p w:rsidR="0001795C" w:rsidRPr="00EE6443" w:rsidRDefault="0001795C" w:rsidP="0001795C">
      <w:pPr>
        <w:jc w:val="both"/>
        <w:rPr>
          <w:sz w:val="28"/>
          <w:szCs w:val="28"/>
        </w:rPr>
      </w:pPr>
      <w:r w:rsidRPr="00EE6443">
        <w:rPr>
          <w:sz w:val="28"/>
          <w:szCs w:val="28"/>
        </w:rPr>
        <w:t>5) использование средств резервного фонда сельского поселения Михайловский сельсовет муниципального района Уфимский район  Республики Башкортостан;</w:t>
      </w:r>
    </w:p>
    <w:p w:rsidR="0001795C" w:rsidRPr="00EE6443" w:rsidRDefault="0001795C" w:rsidP="0001795C">
      <w:pPr>
        <w:jc w:val="both"/>
        <w:rPr>
          <w:sz w:val="28"/>
          <w:szCs w:val="28"/>
        </w:rPr>
      </w:pPr>
      <w:r w:rsidRPr="00EE6443">
        <w:rPr>
          <w:sz w:val="28"/>
          <w:szCs w:val="28"/>
        </w:rPr>
        <w:t>6)изменений состава и полномочий (функций) главных распорядителей средств бюджета сельского поселения Михайловский сельсовет муниципального района Уфимский район Республики Башкортостан (подведомственных им казенных учреждений);</w:t>
      </w:r>
    </w:p>
    <w:p w:rsidR="0001795C" w:rsidRPr="00EE6443" w:rsidRDefault="0001795C" w:rsidP="0001795C">
      <w:pPr>
        <w:jc w:val="both"/>
        <w:rPr>
          <w:sz w:val="28"/>
          <w:szCs w:val="28"/>
        </w:rPr>
      </w:pPr>
      <w:r w:rsidRPr="00EE6443">
        <w:rPr>
          <w:sz w:val="28"/>
          <w:szCs w:val="28"/>
        </w:rPr>
        <w:t>7) вступление в силу законов, предусматривающих осуществление полномочий органов местного самоуправления за счет субвенций из других бюджетов;</w:t>
      </w:r>
    </w:p>
    <w:p w:rsidR="0001795C" w:rsidRPr="00EE6443" w:rsidRDefault="0001795C" w:rsidP="0001795C">
      <w:pPr>
        <w:jc w:val="both"/>
        <w:rPr>
          <w:sz w:val="28"/>
          <w:szCs w:val="28"/>
        </w:rPr>
      </w:pPr>
      <w:r w:rsidRPr="00EE6443">
        <w:rPr>
          <w:sz w:val="28"/>
          <w:szCs w:val="28"/>
        </w:rPr>
        <w:t>8) перераспределение бюджетных ассигнований в пределах, предусмотренных главным  распорядителям средств  бюджета сельского поселения Михайловский сельсовет муниципального района Уфимский район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 между разделами, подразделами, целевыми статьями, группами видов расходов классификации расходов бюджетов;</w:t>
      </w:r>
    </w:p>
    <w:p w:rsidR="0001795C" w:rsidRPr="00EE6443" w:rsidRDefault="0001795C" w:rsidP="0001795C">
      <w:pPr>
        <w:jc w:val="both"/>
        <w:rPr>
          <w:sz w:val="28"/>
          <w:szCs w:val="28"/>
        </w:rPr>
      </w:pPr>
      <w:r w:rsidRPr="00EE6443">
        <w:rPr>
          <w:sz w:val="28"/>
          <w:szCs w:val="28"/>
        </w:rPr>
        <w:t>9) перераспределение бюджетных ассигнований, предусмотренных главным распорядителям средств  бюджета сельского поселения Михайловский сельсовет муниципального района Уфимский район Республики Башкортостан на оплату труда работников органов местного  самоуправления между разделами, подразделами, целевыми статьями, группами видов расходов классификации расходов бюджетов на оплату труда работников органов местного самоуправления в случае принятия Решения Советом сельского поселения Михайловский сельсовет муниципального района Уфимский район о сокращении численности этих работников.</w:t>
      </w:r>
    </w:p>
    <w:p w:rsidR="0001795C" w:rsidRPr="00EE6443" w:rsidRDefault="0001795C" w:rsidP="0001795C">
      <w:pPr>
        <w:jc w:val="both"/>
        <w:rPr>
          <w:sz w:val="28"/>
          <w:szCs w:val="28"/>
        </w:rPr>
      </w:pPr>
      <w:r w:rsidRPr="00EE6443">
        <w:rPr>
          <w:sz w:val="28"/>
          <w:szCs w:val="28"/>
        </w:rPr>
        <w:t>23. Настоящее Решение вступает в силу с 1 января 2021 года.</w:t>
      </w:r>
    </w:p>
    <w:p w:rsidR="0001795C" w:rsidRPr="00EE6443" w:rsidRDefault="0001795C" w:rsidP="0001795C">
      <w:pPr>
        <w:jc w:val="both"/>
        <w:rPr>
          <w:sz w:val="28"/>
          <w:szCs w:val="28"/>
        </w:rPr>
      </w:pPr>
      <w:r w:rsidRPr="00EE6443">
        <w:rPr>
          <w:sz w:val="28"/>
          <w:szCs w:val="28"/>
        </w:rPr>
        <w:t>24.Обнародовать настоящее решение в информационных стендах администрации в установленном порядке и разместить на официальном сайте сельского поселения Михайловский сельсовет муниципального района Уфимский район Республики Башкортостан в сети «Интернет».</w:t>
      </w:r>
    </w:p>
    <w:p w:rsidR="0001795C" w:rsidRPr="005A7C10" w:rsidRDefault="0001795C" w:rsidP="0001795C"/>
    <w:p w:rsidR="0001795C" w:rsidRPr="00B0004F" w:rsidRDefault="0001795C" w:rsidP="0001795C">
      <w:pPr>
        <w:pStyle w:val="ae"/>
        <w:rPr>
          <w:rFonts w:ascii="Times New Roman" w:hAnsi="Times New Roman"/>
          <w:sz w:val="28"/>
          <w:szCs w:val="28"/>
        </w:rPr>
      </w:pPr>
      <w:r w:rsidRPr="00B0004F">
        <w:rPr>
          <w:rFonts w:ascii="Times New Roman" w:hAnsi="Times New Roman"/>
          <w:sz w:val="28"/>
          <w:szCs w:val="28"/>
        </w:rPr>
        <w:t xml:space="preserve">Заместитель председателя </w:t>
      </w:r>
    </w:p>
    <w:p w:rsidR="0001795C" w:rsidRPr="00B0004F" w:rsidRDefault="0001795C" w:rsidP="0001795C">
      <w:pPr>
        <w:pStyle w:val="ae"/>
        <w:rPr>
          <w:rFonts w:ascii="Times New Roman" w:hAnsi="Times New Roman"/>
          <w:sz w:val="28"/>
          <w:szCs w:val="28"/>
        </w:rPr>
      </w:pPr>
      <w:r w:rsidRPr="00B0004F">
        <w:rPr>
          <w:rFonts w:ascii="Times New Roman" w:hAnsi="Times New Roman"/>
          <w:sz w:val="28"/>
          <w:szCs w:val="28"/>
        </w:rPr>
        <w:lastRenderedPageBreak/>
        <w:t>Совета сельского поселения</w:t>
      </w:r>
    </w:p>
    <w:p w:rsidR="0001795C" w:rsidRPr="00B0004F" w:rsidRDefault="0001795C" w:rsidP="0001795C">
      <w:pPr>
        <w:pStyle w:val="ae"/>
        <w:rPr>
          <w:rFonts w:ascii="Times New Roman" w:hAnsi="Times New Roman"/>
          <w:sz w:val="28"/>
          <w:szCs w:val="28"/>
        </w:rPr>
      </w:pPr>
      <w:r w:rsidRPr="00B0004F">
        <w:rPr>
          <w:rFonts w:ascii="Times New Roman" w:hAnsi="Times New Roman"/>
          <w:sz w:val="28"/>
          <w:szCs w:val="28"/>
        </w:rPr>
        <w:t>Михайловский сельсовет</w:t>
      </w:r>
    </w:p>
    <w:p w:rsidR="0001795C" w:rsidRPr="00B0004F" w:rsidRDefault="0001795C" w:rsidP="0001795C">
      <w:pPr>
        <w:pStyle w:val="ae"/>
        <w:rPr>
          <w:rFonts w:ascii="Times New Roman" w:hAnsi="Times New Roman"/>
          <w:sz w:val="28"/>
          <w:szCs w:val="28"/>
        </w:rPr>
      </w:pPr>
      <w:r>
        <w:rPr>
          <w:rFonts w:ascii="Times New Roman" w:hAnsi="Times New Roman"/>
          <w:sz w:val="28"/>
          <w:szCs w:val="28"/>
        </w:rPr>
        <w:t>м</w:t>
      </w:r>
      <w:r w:rsidRPr="00B0004F">
        <w:rPr>
          <w:rFonts w:ascii="Times New Roman" w:hAnsi="Times New Roman"/>
          <w:sz w:val="28"/>
          <w:szCs w:val="28"/>
        </w:rPr>
        <w:t>униципального района</w:t>
      </w:r>
    </w:p>
    <w:p w:rsidR="0001795C" w:rsidRDefault="0001795C" w:rsidP="0001795C">
      <w:pPr>
        <w:pStyle w:val="ae"/>
        <w:rPr>
          <w:rFonts w:ascii="Times New Roman" w:hAnsi="Times New Roman"/>
          <w:sz w:val="28"/>
          <w:szCs w:val="28"/>
        </w:rPr>
      </w:pPr>
      <w:r w:rsidRPr="00B0004F">
        <w:rPr>
          <w:rFonts w:ascii="Times New Roman" w:hAnsi="Times New Roman"/>
          <w:sz w:val="28"/>
          <w:szCs w:val="28"/>
        </w:rPr>
        <w:t xml:space="preserve">Уфимский район Республики Башкортостан:              </w:t>
      </w:r>
      <w:r>
        <w:rPr>
          <w:rFonts w:ascii="Times New Roman" w:hAnsi="Times New Roman"/>
          <w:sz w:val="28"/>
          <w:szCs w:val="28"/>
        </w:rPr>
        <w:t xml:space="preserve">                               </w:t>
      </w:r>
      <w:r w:rsidRPr="00B0004F">
        <w:rPr>
          <w:rFonts w:ascii="Times New Roman" w:hAnsi="Times New Roman"/>
          <w:sz w:val="28"/>
          <w:szCs w:val="28"/>
        </w:rPr>
        <w:t xml:space="preserve">Бобб И.М.   </w:t>
      </w:r>
    </w:p>
    <w:p w:rsidR="0001795C" w:rsidRPr="00B0004F" w:rsidRDefault="0001795C" w:rsidP="0001795C">
      <w:pPr>
        <w:pStyle w:val="ae"/>
        <w:rPr>
          <w:rFonts w:ascii="Times New Roman" w:hAnsi="Times New Roman"/>
          <w:sz w:val="28"/>
          <w:szCs w:val="28"/>
        </w:rPr>
      </w:pPr>
    </w:p>
    <w:p w:rsidR="0001795C" w:rsidRDefault="0001795C" w:rsidP="0001795C">
      <w:pPr>
        <w:pStyle w:val="ae"/>
        <w:rPr>
          <w:rFonts w:ascii="Times New Roman" w:hAnsi="Times New Roman"/>
          <w:sz w:val="28"/>
          <w:szCs w:val="28"/>
        </w:rPr>
      </w:pPr>
      <w:r>
        <w:rPr>
          <w:rFonts w:ascii="Times New Roman" w:hAnsi="Times New Roman"/>
          <w:sz w:val="28"/>
          <w:szCs w:val="28"/>
        </w:rPr>
        <w:t>16 но</w:t>
      </w:r>
      <w:r w:rsidRPr="00B0004F">
        <w:rPr>
          <w:rFonts w:ascii="Times New Roman" w:hAnsi="Times New Roman"/>
          <w:sz w:val="28"/>
          <w:szCs w:val="28"/>
        </w:rPr>
        <w:t>ября 2020 года № 1</w:t>
      </w:r>
      <w:r>
        <w:rPr>
          <w:rFonts w:ascii="Times New Roman" w:hAnsi="Times New Roman"/>
          <w:sz w:val="28"/>
          <w:szCs w:val="28"/>
        </w:rPr>
        <w:t>83</w:t>
      </w:r>
    </w:p>
    <w:p w:rsidR="0001795C" w:rsidRPr="005A7C10" w:rsidRDefault="0001795C" w:rsidP="0001795C">
      <w:pPr>
        <w:jc w:val="both"/>
        <w:rPr>
          <w:sz w:val="28"/>
          <w:szCs w:val="28"/>
        </w:rPr>
      </w:pPr>
    </w:p>
    <w:p w:rsidR="0001795C" w:rsidRPr="005A7C10" w:rsidRDefault="0001795C" w:rsidP="0001795C">
      <w:pPr>
        <w:jc w:val="both"/>
        <w:rPr>
          <w:sz w:val="28"/>
          <w:szCs w:val="28"/>
        </w:rPr>
      </w:pPr>
    </w:p>
    <w:p w:rsidR="0001795C" w:rsidRPr="005A7C10"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Pr="005A7C10" w:rsidRDefault="0001795C" w:rsidP="0001795C"/>
    <w:p w:rsidR="0001795C" w:rsidRPr="005A7C10" w:rsidRDefault="0001795C" w:rsidP="0001795C"/>
    <w:p w:rsidR="0001795C" w:rsidRPr="005A7C10" w:rsidRDefault="0001795C" w:rsidP="0001795C"/>
    <w:p w:rsidR="0001795C" w:rsidRDefault="0001795C" w:rsidP="0001795C">
      <w:pPr>
        <w:pStyle w:val="ae"/>
        <w:jc w:val="both"/>
        <w:rPr>
          <w:rFonts w:ascii="Times New Roman" w:hAnsi="Times New Roman"/>
          <w:sz w:val="28"/>
          <w:szCs w:val="28"/>
        </w:rPr>
      </w:pPr>
    </w:p>
    <w:tbl>
      <w:tblPr>
        <w:tblW w:w="0" w:type="auto"/>
        <w:tblInd w:w="4608" w:type="dxa"/>
        <w:tblLook w:val="01E0" w:firstRow="1" w:lastRow="1" w:firstColumn="1" w:lastColumn="1" w:noHBand="0" w:noVBand="0"/>
      </w:tblPr>
      <w:tblGrid>
        <w:gridCol w:w="4963"/>
      </w:tblGrid>
      <w:tr w:rsidR="0001795C" w:rsidTr="00145C11">
        <w:tc>
          <w:tcPr>
            <w:tcW w:w="4963" w:type="dxa"/>
            <w:hideMark/>
          </w:tcPr>
          <w:p w:rsidR="0001795C" w:rsidRDefault="0001795C" w:rsidP="00145C11">
            <w:pPr>
              <w:jc w:val="right"/>
              <w:rPr>
                <w:sz w:val="22"/>
                <w:szCs w:val="22"/>
              </w:rPr>
            </w:pPr>
            <w:r>
              <w:rPr>
                <w:sz w:val="22"/>
                <w:szCs w:val="22"/>
              </w:rPr>
              <w:t>Приложение  № 1</w:t>
            </w:r>
          </w:p>
          <w:p w:rsidR="0001795C" w:rsidRDefault="0001795C" w:rsidP="00145C11">
            <w:pPr>
              <w:jc w:val="right"/>
              <w:rPr>
                <w:sz w:val="22"/>
                <w:szCs w:val="22"/>
              </w:rPr>
            </w:pPr>
            <w:r>
              <w:rPr>
                <w:sz w:val="22"/>
                <w:szCs w:val="22"/>
              </w:rPr>
              <w:t xml:space="preserve"> к решению Совета сельского поселения Михайловский сельсовет муниципального района Уфимский район Республики Башкортостан от</w:t>
            </w:r>
          </w:p>
          <w:p w:rsidR="0001795C" w:rsidRDefault="0001795C" w:rsidP="00145C11">
            <w:pPr>
              <w:jc w:val="right"/>
              <w:rPr>
                <w:sz w:val="22"/>
                <w:szCs w:val="22"/>
              </w:rPr>
            </w:pPr>
            <w:r w:rsidRPr="00150E08">
              <w:rPr>
                <w:sz w:val="22"/>
                <w:szCs w:val="22"/>
              </w:rPr>
              <w:t>16 ноября 2020 г. № 183</w:t>
            </w:r>
            <w:r>
              <w:rPr>
                <w:sz w:val="22"/>
                <w:szCs w:val="22"/>
              </w:rPr>
              <w:t xml:space="preserve"> «О бюджете сельского поселения Михайловский сельсовет муниципального района Уфимский район Республики Башкортостан на 2021 год и плановый период   2022 и  2023 годов»</w:t>
            </w:r>
          </w:p>
        </w:tc>
      </w:tr>
    </w:tbl>
    <w:p w:rsidR="0001795C" w:rsidRDefault="0001795C" w:rsidP="0001795C">
      <w:pPr>
        <w:jc w:val="center"/>
        <w:rPr>
          <w:b/>
        </w:rPr>
      </w:pPr>
      <w:r>
        <w:rPr>
          <w:b/>
        </w:rPr>
        <w:t xml:space="preserve">                                                                           </w:t>
      </w:r>
    </w:p>
    <w:p w:rsidR="0001795C" w:rsidRDefault="0001795C" w:rsidP="0001795C">
      <w:pPr>
        <w:rPr>
          <w:b/>
        </w:rPr>
      </w:pPr>
    </w:p>
    <w:p w:rsidR="0001795C" w:rsidRDefault="0001795C" w:rsidP="0001795C">
      <w:pPr>
        <w:rPr>
          <w:b/>
        </w:rPr>
      </w:pPr>
      <w:r>
        <w:rPr>
          <w:b/>
        </w:rPr>
        <w:t xml:space="preserve">                                                                                             </w:t>
      </w:r>
    </w:p>
    <w:p w:rsidR="0001795C" w:rsidRDefault="0001795C" w:rsidP="0001795C">
      <w:pPr>
        <w:jc w:val="center"/>
        <w:rPr>
          <w:sz w:val="28"/>
          <w:szCs w:val="28"/>
        </w:rPr>
      </w:pPr>
      <w:r>
        <w:rPr>
          <w:sz w:val="28"/>
          <w:szCs w:val="28"/>
        </w:rPr>
        <w:t>Источники финансирования дефицита бюджета сельского поселения Михайловский сельсовет муниципального района Уфимский район Республики Башкортостан на 2021 год</w:t>
      </w:r>
    </w:p>
    <w:p w:rsidR="0001795C" w:rsidRDefault="0001795C" w:rsidP="0001795C">
      <w:pPr>
        <w:jc w:val="center"/>
        <w:rPr>
          <w:b/>
        </w:rPr>
      </w:pPr>
    </w:p>
    <w:p w:rsidR="0001795C" w:rsidRDefault="0001795C" w:rsidP="0001795C">
      <w:pPr>
        <w:tabs>
          <w:tab w:val="left" w:pos="7800"/>
        </w:tabs>
      </w:pPr>
      <w:r>
        <w:tab/>
        <w:t xml:space="preserve">(тыс. руб)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3174"/>
        <w:gridCol w:w="3147"/>
      </w:tblGrid>
      <w:tr w:rsidR="0001795C" w:rsidTr="00145C11">
        <w:tc>
          <w:tcPr>
            <w:tcW w:w="3250" w:type="dxa"/>
            <w:tcBorders>
              <w:top w:val="single" w:sz="4" w:space="0" w:color="auto"/>
              <w:left w:val="single" w:sz="4" w:space="0" w:color="auto"/>
              <w:bottom w:val="single" w:sz="4" w:space="0" w:color="auto"/>
              <w:right w:val="single" w:sz="4" w:space="0" w:color="auto"/>
            </w:tcBorders>
            <w:hideMark/>
          </w:tcPr>
          <w:p w:rsidR="0001795C" w:rsidRPr="009A0F36" w:rsidRDefault="0001795C" w:rsidP="00145C11">
            <w:pPr>
              <w:jc w:val="center"/>
              <w:rPr>
                <w:b/>
              </w:rPr>
            </w:pPr>
            <w:r w:rsidRPr="009A0F36">
              <w:rPr>
                <w:b/>
              </w:rPr>
              <w:t>Код бюджетной классификации</w:t>
            </w:r>
          </w:p>
        </w:tc>
        <w:tc>
          <w:tcPr>
            <w:tcW w:w="3174" w:type="dxa"/>
            <w:tcBorders>
              <w:top w:val="single" w:sz="4" w:space="0" w:color="auto"/>
              <w:left w:val="single" w:sz="4" w:space="0" w:color="auto"/>
              <w:bottom w:val="single" w:sz="4" w:space="0" w:color="auto"/>
              <w:right w:val="single" w:sz="4" w:space="0" w:color="auto"/>
            </w:tcBorders>
            <w:hideMark/>
          </w:tcPr>
          <w:p w:rsidR="0001795C" w:rsidRPr="009A0F36" w:rsidRDefault="0001795C" w:rsidP="00145C11">
            <w:pPr>
              <w:jc w:val="center"/>
              <w:rPr>
                <w:b/>
              </w:rPr>
            </w:pPr>
            <w:r w:rsidRPr="009A0F36">
              <w:rPr>
                <w:b/>
              </w:rPr>
              <w:t>Наименование</w:t>
            </w:r>
          </w:p>
        </w:tc>
        <w:tc>
          <w:tcPr>
            <w:tcW w:w="3147" w:type="dxa"/>
            <w:tcBorders>
              <w:top w:val="single" w:sz="4" w:space="0" w:color="auto"/>
              <w:left w:val="single" w:sz="4" w:space="0" w:color="auto"/>
              <w:bottom w:val="single" w:sz="4" w:space="0" w:color="auto"/>
              <w:right w:val="single" w:sz="4" w:space="0" w:color="auto"/>
            </w:tcBorders>
            <w:hideMark/>
          </w:tcPr>
          <w:p w:rsidR="0001795C" w:rsidRPr="009A0F36" w:rsidRDefault="0001795C" w:rsidP="00145C11">
            <w:pPr>
              <w:jc w:val="center"/>
              <w:rPr>
                <w:b/>
              </w:rPr>
            </w:pPr>
            <w:r w:rsidRPr="009A0F36">
              <w:rPr>
                <w:b/>
              </w:rPr>
              <w:t>Сумма</w:t>
            </w:r>
          </w:p>
        </w:tc>
      </w:tr>
      <w:tr w:rsidR="0001795C" w:rsidTr="00145C11">
        <w:tc>
          <w:tcPr>
            <w:tcW w:w="3250"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pPr>
            <w:r>
              <w:t>1</w:t>
            </w:r>
          </w:p>
        </w:tc>
        <w:tc>
          <w:tcPr>
            <w:tcW w:w="3174"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pPr>
            <w:r>
              <w:t>2</w:t>
            </w:r>
          </w:p>
        </w:tc>
        <w:tc>
          <w:tcPr>
            <w:tcW w:w="3147"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pPr>
            <w:r>
              <w:t>3</w:t>
            </w:r>
          </w:p>
        </w:tc>
      </w:tr>
      <w:tr w:rsidR="0001795C" w:rsidTr="00145C11">
        <w:tc>
          <w:tcPr>
            <w:tcW w:w="3250" w:type="dxa"/>
            <w:tcBorders>
              <w:top w:val="single" w:sz="4" w:space="0" w:color="auto"/>
              <w:left w:val="single" w:sz="4" w:space="0" w:color="auto"/>
              <w:bottom w:val="single" w:sz="4" w:space="0" w:color="auto"/>
              <w:right w:val="single" w:sz="4" w:space="0" w:color="auto"/>
            </w:tcBorders>
          </w:tcPr>
          <w:p w:rsidR="0001795C" w:rsidRDefault="0001795C" w:rsidP="00145C11">
            <w:pPr>
              <w:jc w:val="center"/>
            </w:pPr>
          </w:p>
        </w:tc>
        <w:tc>
          <w:tcPr>
            <w:tcW w:w="3174"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pPr>
            <w:r>
              <w:t>Всего</w:t>
            </w:r>
          </w:p>
        </w:tc>
        <w:tc>
          <w:tcPr>
            <w:tcW w:w="3147"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rPr>
                <w:lang w:val="en-US"/>
              </w:rPr>
            </w:pPr>
            <w:r>
              <w:t>0</w:t>
            </w:r>
          </w:p>
        </w:tc>
      </w:tr>
      <w:tr w:rsidR="0001795C" w:rsidTr="00145C11">
        <w:tc>
          <w:tcPr>
            <w:tcW w:w="3250" w:type="dxa"/>
            <w:tcBorders>
              <w:top w:val="single" w:sz="4" w:space="0" w:color="auto"/>
              <w:left w:val="single" w:sz="4" w:space="0" w:color="auto"/>
              <w:bottom w:val="single" w:sz="4" w:space="0" w:color="auto"/>
              <w:right w:val="single" w:sz="4" w:space="0" w:color="auto"/>
            </w:tcBorders>
            <w:hideMark/>
          </w:tcPr>
          <w:p w:rsidR="0001795C" w:rsidRDefault="0001795C" w:rsidP="00145C11">
            <w:pPr>
              <w:ind w:right="-206"/>
            </w:pPr>
            <w:r>
              <w:t>791 01050201 10 0000 001</w:t>
            </w:r>
          </w:p>
        </w:tc>
        <w:tc>
          <w:tcPr>
            <w:tcW w:w="3174" w:type="dxa"/>
            <w:tcBorders>
              <w:top w:val="single" w:sz="4" w:space="0" w:color="auto"/>
              <w:left w:val="single" w:sz="4" w:space="0" w:color="auto"/>
              <w:bottom w:val="single" w:sz="4" w:space="0" w:color="auto"/>
              <w:right w:val="single" w:sz="4" w:space="0" w:color="auto"/>
            </w:tcBorders>
            <w:hideMark/>
          </w:tcPr>
          <w:p w:rsidR="0001795C" w:rsidRDefault="0001795C" w:rsidP="00145C11">
            <w:r>
              <w:t>Увеличение прочих остатков денежных средств бюджетов поселений</w:t>
            </w:r>
          </w:p>
        </w:tc>
        <w:tc>
          <w:tcPr>
            <w:tcW w:w="3147"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rPr>
                <w:lang w:val="en-US"/>
              </w:rPr>
            </w:pPr>
            <w:r>
              <w:t>0</w:t>
            </w:r>
          </w:p>
        </w:tc>
      </w:tr>
      <w:tr w:rsidR="0001795C" w:rsidTr="00145C11">
        <w:tc>
          <w:tcPr>
            <w:tcW w:w="3250" w:type="dxa"/>
            <w:tcBorders>
              <w:top w:val="single" w:sz="4" w:space="0" w:color="auto"/>
              <w:left w:val="single" w:sz="4" w:space="0" w:color="auto"/>
              <w:bottom w:val="single" w:sz="4" w:space="0" w:color="auto"/>
              <w:right w:val="single" w:sz="4" w:space="0" w:color="auto"/>
            </w:tcBorders>
            <w:hideMark/>
          </w:tcPr>
          <w:p w:rsidR="0001795C" w:rsidRDefault="0001795C" w:rsidP="00145C11">
            <w:pPr>
              <w:rPr>
                <w:lang w:val="en-US"/>
              </w:rPr>
            </w:pPr>
            <w:r>
              <w:rPr>
                <w:lang w:val="en-US"/>
              </w:rPr>
              <w:t>7</w:t>
            </w:r>
            <w:r>
              <w:t>91</w:t>
            </w:r>
            <w:r>
              <w:rPr>
                <w:lang w:val="en-US"/>
              </w:rPr>
              <w:t xml:space="preserve"> 01050201</w:t>
            </w:r>
            <w:r>
              <w:t xml:space="preserve">10 </w:t>
            </w:r>
            <w:r>
              <w:rPr>
                <w:lang w:val="en-US"/>
              </w:rPr>
              <w:t>0000 002</w:t>
            </w:r>
          </w:p>
        </w:tc>
        <w:tc>
          <w:tcPr>
            <w:tcW w:w="3174" w:type="dxa"/>
            <w:tcBorders>
              <w:top w:val="single" w:sz="4" w:space="0" w:color="auto"/>
              <w:left w:val="single" w:sz="4" w:space="0" w:color="auto"/>
              <w:bottom w:val="single" w:sz="4" w:space="0" w:color="auto"/>
              <w:right w:val="single" w:sz="4" w:space="0" w:color="auto"/>
            </w:tcBorders>
            <w:hideMark/>
          </w:tcPr>
          <w:p w:rsidR="0001795C" w:rsidRDefault="0001795C" w:rsidP="00145C11">
            <w:r>
              <w:t xml:space="preserve">Уменьшение прочих остатков денежных средств бюджетов поселений </w:t>
            </w:r>
          </w:p>
        </w:tc>
        <w:tc>
          <w:tcPr>
            <w:tcW w:w="3147" w:type="dxa"/>
            <w:tcBorders>
              <w:top w:val="single" w:sz="4" w:space="0" w:color="auto"/>
              <w:left w:val="single" w:sz="4" w:space="0" w:color="auto"/>
              <w:bottom w:val="single" w:sz="4" w:space="0" w:color="auto"/>
              <w:right w:val="single" w:sz="4" w:space="0" w:color="auto"/>
            </w:tcBorders>
            <w:hideMark/>
          </w:tcPr>
          <w:p w:rsidR="0001795C" w:rsidRDefault="0001795C" w:rsidP="00145C11">
            <w:pPr>
              <w:jc w:val="center"/>
            </w:pPr>
            <w:r>
              <w:t>0</w:t>
            </w:r>
          </w:p>
        </w:tc>
      </w:tr>
    </w:tbl>
    <w:p w:rsidR="0001795C" w:rsidRDefault="0001795C" w:rsidP="0001795C"/>
    <w:p w:rsidR="0001795C" w:rsidRDefault="0001795C" w:rsidP="0001795C"/>
    <w:p w:rsidR="0001795C" w:rsidRDefault="0001795C" w:rsidP="0001795C"/>
    <w:p w:rsidR="0001795C" w:rsidRDefault="0001795C" w:rsidP="0001795C">
      <w:pPr>
        <w:pStyle w:val="2"/>
        <w:tabs>
          <w:tab w:val="center" w:pos="4153"/>
          <w:tab w:val="right" w:pos="8306"/>
        </w:tabs>
        <w:ind w:right="-1"/>
        <w:contextualSpacing/>
        <w:rPr>
          <w:b w:val="0"/>
        </w:rPr>
      </w:pPr>
    </w:p>
    <w:p w:rsidR="0001795C" w:rsidRDefault="0001795C" w:rsidP="0001795C">
      <w:pPr>
        <w:pStyle w:val="2"/>
        <w:tabs>
          <w:tab w:val="center" w:pos="4153"/>
          <w:tab w:val="right" w:pos="8306"/>
        </w:tabs>
        <w:ind w:left="5387" w:right="-1"/>
        <w:contextualSpacing/>
        <w:rPr>
          <w:b w:val="0"/>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Pr>
        <w:pStyle w:val="2"/>
        <w:tabs>
          <w:tab w:val="center" w:pos="4153"/>
          <w:tab w:val="right" w:pos="8306"/>
        </w:tabs>
        <w:ind w:left="5387" w:right="-1"/>
        <w:contextualSpacing/>
        <w:rPr>
          <w:b w:val="0"/>
          <w:bCs/>
          <w:i/>
        </w:rPr>
      </w:pPr>
    </w:p>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Pr>
        <w:pStyle w:val="2"/>
        <w:tabs>
          <w:tab w:val="center" w:pos="4153"/>
          <w:tab w:val="right" w:pos="8306"/>
        </w:tabs>
        <w:ind w:left="5387" w:right="-1"/>
        <w:contextualSpacing/>
        <w:rPr>
          <w:b w:val="0"/>
        </w:rPr>
      </w:pPr>
    </w:p>
    <w:p w:rsidR="0001795C" w:rsidRDefault="0001795C" w:rsidP="0001795C">
      <w:pPr>
        <w:pStyle w:val="2"/>
        <w:tabs>
          <w:tab w:val="center" w:pos="4153"/>
          <w:tab w:val="right" w:pos="8306"/>
        </w:tabs>
        <w:ind w:left="5387" w:right="-1"/>
        <w:contextualSpacing/>
        <w:rPr>
          <w:b w:val="0"/>
        </w:rPr>
      </w:pPr>
    </w:p>
    <w:p w:rsidR="0001795C" w:rsidRDefault="0001795C" w:rsidP="0001795C"/>
    <w:p w:rsidR="0001795C" w:rsidRPr="009A0F36" w:rsidRDefault="0001795C" w:rsidP="0001795C"/>
    <w:p w:rsidR="0001795C" w:rsidRDefault="0001795C" w:rsidP="0001795C"/>
    <w:p w:rsidR="0001795C" w:rsidRPr="00150E08" w:rsidRDefault="0001795C" w:rsidP="0001795C">
      <w:pPr>
        <w:pStyle w:val="2"/>
        <w:tabs>
          <w:tab w:val="center" w:pos="4153"/>
          <w:tab w:val="right" w:pos="8306"/>
        </w:tabs>
        <w:ind w:left="5387" w:right="-1"/>
        <w:contextualSpacing/>
        <w:jc w:val="left"/>
        <w:rPr>
          <w:b w:val="0"/>
          <w:i/>
          <w:sz w:val="24"/>
          <w:szCs w:val="24"/>
        </w:rPr>
      </w:pPr>
      <w:r w:rsidRPr="00150E08">
        <w:rPr>
          <w:b w:val="0"/>
          <w:bCs/>
          <w:i/>
          <w:sz w:val="24"/>
          <w:szCs w:val="24"/>
        </w:rPr>
        <w:lastRenderedPageBreak/>
        <w:t>Приложение</w:t>
      </w:r>
      <w:r w:rsidRPr="00150E08">
        <w:rPr>
          <w:b w:val="0"/>
          <w:i/>
          <w:sz w:val="24"/>
          <w:szCs w:val="24"/>
        </w:rPr>
        <w:t xml:space="preserve"> № 2</w:t>
      </w:r>
    </w:p>
    <w:p w:rsidR="0001795C" w:rsidRPr="00150E08" w:rsidRDefault="0001795C" w:rsidP="0001795C">
      <w:pPr>
        <w:pStyle w:val="2"/>
        <w:tabs>
          <w:tab w:val="center" w:pos="4153"/>
          <w:tab w:val="right" w:pos="8306"/>
        </w:tabs>
        <w:ind w:left="5387" w:right="-1"/>
        <w:contextualSpacing/>
        <w:jc w:val="left"/>
        <w:rPr>
          <w:b w:val="0"/>
          <w:i/>
          <w:sz w:val="24"/>
          <w:szCs w:val="24"/>
        </w:rPr>
      </w:pPr>
      <w:r w:rsidRPr="00150E08">
        <w:rPr>
          <w:b w:val="0"/>
          <w:i/>
          <w:sz w:val="24"/>
          <w:szCs w:val="24"/>
        </w:rPr>
        <w:t xml:space="preserve">к Решению Совета сельского поселения Михайловский сельсовет муниципального района Уфимский район Республики Башкортостан </w:t>
      </w:r>
    </w:p>
    <w:p w:rsidR="0001795C" w:rsidRPr="00150E08" w:rsidRDefault="0001795C" w:rsidP="0001795C">
      <w:r w:rsidRPr="00150E08">
        <w:rPr>
          <w:sz w:val="22"/>
          <w:szCs w:val="22"/>
        </w:rPr>
        <w:t xml:space="preserve">                                                                                                  16 ноября 2020 г. № 183</w:t>
      </w:r>
    </w:p>
    <w:p w:rsidR="0001795C" w:rsidRPr="001F42A5" w:rsidRDefault="0001795C" w:rsidP="0001795C"/>
    <w:p w:rsidR="0001795C" w:rsidRDefault="0001795C" w:rsidP="0001795C">
      <w:pPr>
        <w:jc w:val="center"/>
        <w:outlineLvl w:val="0"/>
        <w:rPr>
          <w:sz w:val="28"/>
          <w:szCs w:val="28"/>
        </w:rPr>
      </w:pPr>
      <w:r>
        <w:rPr>
          <w:sz w:val="28"/>
          <w:szCs w:val="28"/>
        </w:rPr>
        <w:t xml:space="preserve">Перечень главных администраторов </w:t>
      </w:r>
    </w:p>
    <w:p w:rsidR="0001795C" w:rsidRDefault="0001795C" w:rsidP="0001795C">
      <w:pPr>
        <w:jc w:val="center"/>
        <w:outlineLvl w:val="0"/>
        <w:rPr>
          <w:sz w:val="28"/>
          <w:szCs w:val="28"/>
        </w:rPr>
      </w:pPr>
      <w:r>
        <w:rPr>
          <w:sz w:val="28"/>
          <w:szCs w:val="28"/>
        </w:rPr>
        <w:t xml:space="preserve">доходов бюджета сельского поселения Михайловский сельсовет муниципального района Уфимский район Республики Башкортостан </w:t>
      </w:r>
    </w:p>
    <w:p w:rsidR="0001795C" w:rsidRDefault="0001795C" w:rsidP="0001795C">
      <w:pPr>
        <w:rPr>
          <w:b/>
          <w:bCs/>
          <w:i/>
          <w:sz w:val="28"/>
          <w:szCs w:val="28"/>
        </w:rPr>
      </w:pPr>
    </w:p>
    <w:tbl>
      <w:tblPr>
        <w:tblW w:w="9540" w:type="dxa"/>
        <w:tblInd w:w="108" w:type="dxa"/>
        <w:tblLayout w:type="fixed"/>
        <w:tblLook w:val="04A0" w:firstRow="1" w:lastRow="0" w:firstColumn="1" w:lastColumn="0" w:noHBand="0" w:noVBand="1"/>
      </w:tblPr>
      <w:tblGrid>
        <w:gridCol w:w="1275"/>
        <w:gridCol w:w="3060"/>
        <w:gridCol w:w="5205"/>
      </w:tblGrid>
      <w:tr w:rsidR="0001795C" w:rsidTr="00145C11">
        <w:trPr>
          <w:trHeight w:val="375"/>
          <w:tblHeader/>
        </w:trPr>
        <w:tc>
          <w:tcPr>
            <w:tcW w:w="4335" w:type="dxa"/>
            <w:gridSpan w:val="2"/>
            <w:tcBorders>
              <w:top w:val="single" w:sz="4" w:space="0" w:color="auto"/>
              <w:left w:val="single" w:sz="4" w:space="0" w:color="auto"/>
              <w:bottom w:val="nil"/>
              <w:right w:val="nil"/>
            </w:tcBorders>
            <w:vAlign w:val="center"/>
            <w:hideMark/>
          </w:tcPr>
          <w:p w:rsidR="0001795C" w:rsidRPr="00FC1E0E" w:rsidRDefault="0001795C" w:rsidP="00145C11">
            <w:pPr>
              <w:ind w:left="-137"/>
              <w:jc w:val="center"/>
              <w:rPr>
                <w:b/>
                <w:bCs/>
              </w:rPr>
            </w:pPr>
            <w:r w:rsidRPr="00FC1E0E">
              <w:rPr>
                <w:b/>
                <w:bCs/>
              </w:rPr>
              <w:t xml:space="preserve">Код классификации </w:t>
            </w:r>
          </w:p>
          <w:p w:rsidR="0001795C" w:rsidRPr="00FC1E0E" w:rsidRDefault="0001795C" w:rsidP="00145C11">
            <w:pPr>
              <w:tabs>
                <w:tab w:val="left" w:pos="10260"/>
              </w:tabs>
              <w:jc w:val="center"/>
              <w:rPr>
                <w:b/>
              </w:rPr>
            </w:pPr>
            <w:r w:rsidRPr="00FC1E0E">
              <w:rPr>
                <w:b/>
                <w:bCs/>
              </w:rPr>
              <w:t>доходов бюджета</w:t>
            </w:r>
          </w:p>
        </w:tc>
        <w:tc>
          <w:tcPr>
            <w:tcW w:w="5205" w:type="dxa"/>
            <w:vMerge w:val="restart"/>
            <w:tcBorders>
              <w:top w:val="single" w:sz="4" w:space="0" w:color="auto"/>
              <w:left w:val="single" w:sz="4" w:space="0" w:color="auto"/>
              <w:bottom w:val="single" w:sz="4" w:space="0" w:color="000000"/>
              <w:right w:val="single" w:sz="4" w:space="0" w:color="auto"/>
            </w:tcBorders>
            <w:vAlign w:val="center"/>
            <w:hideMark/>
          </w:tcPr>
          <w:p w:rsidR="0001795C" w:rsidRPr="00FC1E0E" w:rsidRDefault="0001795C" w:rsidP="00145C11">
            <w:pPr>
              <w:tabs>
                <w:tab w:val="left" w:pos="10260"/>
              </w:tabs>
              <w:jc w:val="center"/>
              <w:rPr>
                <w:b/>
              </w:rPr>
            </w:pPr>
            <w:r w:rsidRPr="00FC1E0E">
              <w:rPr>
                <w:b/>
              </w:rPr>
              <w:t xml:space="preserve">Наименование </w:t>
            </w:r>
          </w:p>
        </w:tc>
      </w:tr>
      <w:tr w:rsidR="0001795C" w:rsidTr="00145C11">
        <w:trPr>
          <w:trHeight w:val="948"/>
          <w:tblHeader/>
        </w:trPr>
        <w:tc>
          <w:tcPr>
            <w:tcW w:w="1275"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jc w:val="center"/>
              <w:rPr>
                <w:b/>
                <w:bCs/>
              </w:rPr>
            </w:pPr>
            <w:r w:rsidRPr="00FC1E0E">
              <w:rPr>
                <w:b/>
                <w:bCs/>
              </w:rPr>
              <w:t>главного админи-стратора</w:t>
            </w:r>
          </w:p>
        </w:tc>
        <w:tc>
          <w:tcPr>
            <w:tcW w:w="3060" w:type="dxa"/>
            <w:tcBorders>
              <w:top w:val="single" w:sz="4" w:space="0" w:color="auto"/>
              <w:left w:val="nil"/>
              <w:bottom w:val="single" w:sz="4" w:space="0" w:color="auto"/>
              <w:right w:val="nil"/>
            </w:tcBorders>
            <w:vAlign w:val="center"/>
            <w:hideMark/>
          </w:tcPr>
          <w:p w:rsidR="0001795C" w:rsidRPr="00FC1E0E" w:rsidRDefault="0001795C" w:rsidP="00145C11">
            <w:pPr>
              <w:jc w:val="center"/>
              <w:rPr>
                <w:b/>
              </w:rPr>
            </w:pPr>
            <w:r w:rsidRPr="00FC1E0E">
              <w:rPr>
                <w:b/>
                <w:bCs/>
              </w:rPr>
              <w:t>вида, подвида</w:t>
            </w:r>
          </w:p>
        </w:tc>
        <w:tc>
          <w:tcPr>
            <w:tcW w:w="5205" w:type="dxa"/>
            <w:vMerge/>
            <w:tcBorders>
              <w:top w:val="single" w:sz="4" w:space="0" w:color="auto"/>
              <w:left w:val="single" w:sz="4" w:space="0" w:color="auto"/>
              <w:bottom w:val="single" w:sz="4" w:space="0" w:color="000000"/>
              <w:right w:val="single" w:sz="4" w:space="0" w:color="auto"/>
            </w:tcBorders>
            <w:vAlign w:val="center"/>
            <w:hideMark/>
          </w:tcPr>
          <w:p w:rsidR="0001795C" w:rsidRPr="00FC1E0E" w:rsidRDefault="0001795C" w:rsidP="00145C11"/>
        </w:tc>
      </w:tr>
      <w:tr w:rsidR="0001795C" w:rsidTr="00145C11">
        <w:trPr>
          <w:trHeight w:val="291"/>
          <w:tblHeader/>
        </w:trPr>
        <w:tc>
          <w:tcPr>
            <w:tcW w:w="1275" w:type="dxa"/>
            <w:tcBorders>
              <w:top w:val="single" w:sz="4" w:space="0" w:color="auto"/>
              <w:left w:val="single" w:sz="4" w:space="0" w:color="auto"/>
              <w:bottom w:val="single" w:sz="4" w:space="0" w:color="auto"/>
              <w:right w:val="single" w:sz="4" w:space="0" w:color="auto"/>
            </w:tcBorders>
            <w:vAlign w:val="center"/>
            <w:hideMark/>
          </w:tcPr>
          <w:p w:rsidR="0001795C" w:rsidRPr="00FC1E0E" w:rsidRDefault="0001795C" w:rsidP="00145C11">
            <w:pPr>
              <w:tabs>
                <w:tab w:val="left" w:pos="10260"/>
              </w:tabs>
              <w:jc w:val="center"/>
            </w:pPr>
            <w:r w:rsidRPr="00FC1E0E">
              <w:t>1</w:t>
            </w:r>
          </w:p>
        </w:tc>
        <w:tc>
          <w:tcPr>
            <w:tcW w:w="3060" w:type="dxa"/>
            <w:tcBorders>
              <w:top w:val="single" w:sz="4" w:space="0" w:color="auto"/>
              <w:left w:val="nil"/>
              <w:bottom w:val="single" w:sz="4" w:space="0" w:color="auto"/>
              <w:right w:val="single" w:sz="4" w:space="0" w:color="auto"/>
            </w:tcBorders>
            <w:vAlign w:val="center"/>
            <w:hideMark/>
          </w:tcPr>
          <w:p w:rsidR="0001795C" w:rsidRPr="00FC1E0E" w:rsidRDefault="0001795C" w:rsidP="00145C11">
            <w:pPr>
              <w:tabs>
                <w:tab w:val="left" w:pos="10260"/>
              </w:tabs>
              <w:jc w:val="center"/>
            </w:pPr>
            <w:r w:rsidRPr="00FC1E0E">
              <w:t>2</w:t>
            </w:r>
          </w:p>
        </w:tc>
        <w:tc>
          <w:tcPr>
            <w:tcW w:w="5205" w:type="dxa"/>
            <w:tcBorders>
              <w:top w:val="single" w:sz="4" w:space="0" w:color="auto"/>
              <w:left w:val="nil"/>
              <w:bottom w:val="single" w:sz="4" w:space="0" w:color="auto"/>
              <w:right w:val="single" w:sz="4" w:space="0" w:color="auto"/>
            </w:tcBorders>
            <w:vAlign w:val="center"/>
            <w:hideMark/>
          </w:tcPr>
          <w:p w:rsidR="0001795C" w:rsidRPr="00FC1E0E" w:rsidRDefault="0001795C" w:rsidP="00145C11">
            <w:pPr>
              <w:tabs>
                <w:tab w:val="left" w:pos="10260"/>
              </w:tabs>
              <w:jc w:val="center"/>
            </w:pPr>
            <w:r w:rsidRPr="00FC1E0E">
              <w:t>3</w:t>
            </w:r>
          </w:p>
        </w:tc>
      </w:tr>
      <w:tr w:rsidR="0001795C" w:rsidTr="00145C11">
        <w:trPr>
          <w:trHeight w:val="75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tabs>
                <w:tab w:val="left" w:pos="10260"/>
              </w:tabs>
              <w:ind w:left="-108"/>
              <w:jc w:val="center"/>
              <w:rPr>
                <w:b/>
                <w:bCs/>
              </w:rPr>
            </w:pPr>
            <w:r w:rsidRPr="00FC1E0E">
              <w:rPr>
                <w:b/>
                <w:bCs/>
              </w:rPr>
              <w:t>791</w:t>
            </w:r>
          </w:p>
        </w:tc>
        <w:tc>
          <w:tcPr>
            <w:tcW w:w="3060" w:type="dxa"/>
            <w:tcBorders>
              <w:top w:val="nil"/>
              <w:left w:val="nil"/>
              <w:bottom w:val="single" w:sz="4" w:space="0" w:color="auto"/>
              <w:right w:val="single" w:sz="4" w:space="0" w:color="auto"/>
            </w:tcBorders>
          </w:tcPr>
          <w:p w:rsidR="0001795C" w:rsidRPr="00FC1E0E" w:rsidRDefault="0001795C" w:rsidP="00145C11">
            <w:pPr>
              <w:tabs>
                <w:tab w:val="left" w:pos="10260"/>
              </w:tabs>
              <w:rPr>
                <w:b/>
                <w:bCs/>
                <w:snapToGrid w:val="0"/>
              </w:rPr>
            </w:pPr>
          </w:p>
        </w:tc>
        <w:tc>
          <w:tcPr>
            <w:tcW w:w="5205" w:type="dxa"/>
            <w:tcBorders>
              <w:top w:val="nil"/>
              <w:left w:val="nil"/>
              <w:bottom w:val="single" w:sz="4" w:space="0" w:color="auto"/>
              <w:right w:val="single" w:sz="4" w:space="0" w:color="auto"/>
            </w:tcBorders>
            <w:hideMark/>
          </w:tcPr>
          <w:p w:rsidR="0001795C" w:rsidRPr="00FC1E0E" w:rsidRDefault="0001795C" w:rsidP="00145C11">
            <w:pPr>
              <w:rPr>
                <w:b/>
              </w:rPr>
            </w:pPr>
            <w:r w:rsidRPr="00FC1E0E">
              <w:rPr>
                <w:b/>
              </w:rPr>
              <w:t>Администрация сельского поселения Михайловский сельсовет муниципального района Уфимский   район Республики Башкортостан</w:t>
            </w:r>
          </w:p>
        </w:tc>
      </w:tr>
      <w:tr w:rsidR="0001795C" w:rsidTr="00145C11">
        <w:trPr>
          <w:trHeight w:val="75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108"/>
              <w:jc w:val="center"/>
            </w:pPr>
            <w:r w:rsidRPr="00FC1E0E">
              <w:rPr>
                <w:bCs/>
              </w:rPr>
              <w:t>791</w:t>
            </w:r>
          </w:p>
        </w:tc>
        <w:tc>
          <w:tcPr>
            <w:tcW w:w="3060" w:type="dxa"/>
            <w:tcBorders>
              <w:top w:val="nil"/>
              <w:left w:val="nil"/>
              <w:bottom w:val="single" w:sz="4" w:space="0" w:color="auto"/>
              <w:right w:val="single" w:sz="4" w:space="0" w:color="auto"/>
            </w:tcBorders>
            <w:hideMark/>
          </w:tcPr>
          <w:p w:rsidR="0001795C" w:rsidRPr="00FC1E0E" w:rsidRDefault="0001795C" w:rsidP="00145C11">
            <w:pPr>
              <w:ind w:left="-108" w:right="-108"/>
            </w:pPr>
            <w:r w:rsidRPr="00FC1E0E">
              <w:t xml:space="preserve"> 1 08 04020 01 </w:t>
            </w:r>
            <w:r w:rsidRPr="00FC1E0E">
              <w:rPr>
                <w:lang w:val="en-US"/>
              </w:rPr>
              <w:t>0</w:t>
            </w:r>
            <w:r w:rsidRPr="00FC1E0E">
              <w:t>000 110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108"/>
              <w:jc w:val="center"/>
              <w:rPr>
                <w:bCs/>
              </w:rPr>
            </w:pPr>
            <w:r w:rsidRPr="00FC1E0E">
              <w:rPr>
                <w:bCs/>
              </w:rPr>
              <w:t>791</w:t>
            </w: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t>1 13 01995 10 0000 130</w:t>
            </w:r>
          </w:p>
        </w:tc>
        <w:tc>
          <w:tcPr>
            <w:tcW w:w="5205"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t>Прочие доходы от оказания платных услуг (работ) получателями средств бюджетов сельских поселений</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108"/>
              <w:jc w:val="center"/>
              <w:rPr>
                <w:bCs/>
              </w:rPr>
            </w:pPr>
            <w:r w:rsidRPr="00FC1E0E">
              <w:rPr>
                <w:bCs/>
              </w:rPr>
              <w:t>791</w:t>
            </w: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t>1 13 02065 10 0000 130</w:t>
            </w:r>
          </w:p>
        </w:tc>
        <w:tc>
          <w:tcPr>
            <w:tcW w:w="5205"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t>Доходы, поступающие в порядке возмещения расходов, понесенных в связи с эксплуатацией  имущества сельских поселений</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108"/>
              <w:jc w:val="center"/>
              <w:rPr>
                <w:bCs/>
              </w:rPr>
            </w:pPr>
            <w:r w:rsidRPr="00FC1E0E">
              <w:rPr>
                <w:bCs/>
              </w:rPr>
              <w:t>791</w:t>
            </w: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t>1 13 02995 10 0000 130</w:t>
            </w:r>
          </w:p>
        </w:tc>
        <w:tc>
          <w:tcPr>
            <w:tcW w:w="5205"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t>Прочие доходы от компенсации затрат  бюджетов сельских  поселений</w:t>
            </w:r>
          </w:p>
        </w:tc>
      </w:tr>
      <w:tr w:rsidR="0001795C" w:rsidTr="00145C11">
        <w:trPr>
          <w:trHeight w:val="380"/>
        </w:trPr>
        <w:tc>
          <w:tcPr>
            <w:tcW w:w="1275"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ind w:left="-108"/>
              <w:jc w:val="center"/>
            </w:pPr>
            <w:r w:rsidRPr="00FC1E0E">
              <w:t>791</w:t>
            </w:r>
          </w:p>
        </w:tc>
        <w:tc>
          <w:tcPr>
            <w:tcW w:w="3060"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r w:rsidRPr="00FC1E0E">
              <w:t>1 16 23051 10 0000 140</w:t>
            </w:r>
          </w:p>
        </w:tc>
        <w:tc>
          <w:tcPr>
            <w:tcW w:w="5205"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r w:rsidRPr="00FC1E0E">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r>
      <w:tr w:rsidR="0001795C" w:rsidTr="00145C11">
        <w:trPr>
          <w:trHeight w:val="380"/>
        </w:trPr>
        <w:tc>
          <w:tcPr>
            <w:tcW w:w="1275"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ind w:left="-93"/>
              <w:jc w:val="center"/>
            </w:pPr>
            <w:r w:rsidRPr="00FC1E0E">
              <w:t>791</w:t>
            </w:r>
          </w:p>
        </w:tc>
        <w:tc>
          <w:tcPr>
            <w:tcW w:w="3060" w:type="dxa"/>
            <w:tcBorders>
              <w:top w:val="single" w:sz="4" w:space="0" w:color="auto"/>
              <w:left w:val="nil"/>
              <w:bottom w:val="single" w:sz="4" w:space="0" w:color="auto"/>
              <w:right w:val="single" w:sz="4" w:space="0" w:color="auto"/>
            </w:tcBorders>
            <w:hideMark/>
          </w:tcPr>
          <w:p w:rsidR="0001795C" w:rsidRPr="00FC1E0E" w:rsidRDefault="0001795C" w:rsidP="00145C11">
            <w:r w:rsidRPr="00FC1E0E">
              <w:t>1 16 23052 10 0000 140</w:t>
            </w:r>
          </w:p>
        </w:tc>
        <w:tc>
          <w:tcPr>
            <w:tcW w:w="5205" w:type="dxa"/>
            <w:tcBorders>
              <w:top w:val="single" w:sz="4" w:space="0" w:color="auto"/>
              <w:left w:val="nil"/>
              <w:bottom w:val="single" w:sz="4" w:space="0" w:color="auto"/>
              <w:right w:val="single" w:sz="4" w:space="0" w:color="auto"/>
            </w:tcBorders>
            <w:hideMark/>
          </w:tcPr>
          <w:p w:rsidR="0001795C" w:rsidRPr="00FC1E0E" w:rsidRDefault="0001795C" w:rsidP="00145C11">
            <w:r w:rsidRPr="00FC1E0E">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93"/>
              <w:jc w:val="center"/>
            </w:pPr>
            <w:r w:rsidRPr="00FC1E0E">
              <w:t>791</w:t>
            </w:r>
          </w:p>
        </w:tc>
        <w:tc>
          <w:tcPr>
            <w:tcW w:w="3060" w:type="dxa"/>
            <w:tcBorders>
              <w:top w:val="nil"/>
              <w:left w:val="nil"/>
              <w:bottom w:val="single" w:sz="4" w:space="0" w:color="auto"/>
              <w:right w:val="single" w:sz="4" w:space="0" w:color="auto"/>
            </w:tcBorders>
            <w:hideMark/>
          </w:tcPr>
          <w:p w:rsidR="0001795C" w:rsidRPr="00FC1E0E" w:rsidRDefault="0001795C" w:rsidP="00145C11">
            <w:pPr>
              <w:rPr>
                <w:color w:val="000000"/>
              </w:rPr>
            </w:pPr>
            <w:r w:rsidRPr="00FC1E0E">
              <w:t>1 16 32000 10 0000 140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93"/>
              <w:jc w:val="center"/>
            </w:pPr>
            <w:r w:rsidRPr="00FC1E0E">
              <w:t>791</w:t>
            </w:r>
          </w:p>
        </w:tc>
        <w:tc>
          <w:tcPr>
            <w:tcW w:w="3060" w:type="dxa"/>
            <w:tcBorders>
              <w:top w:val="nil"/>
              <w:left w:val="nil"/>
              <w:bottom w:val="single" w:sz="4" w:space="0" w:color="auto"/>
              <w:right w:val="single" w:sz="4" w:space="0" w:color="auto"/>
            </w:tcBorders>
            <w:hideMark/>
          </w:tcPr>
          <w:p w:rsidR="0001795C" w:rsidRPr="00FC1E0E" w:rsidRDefault="0001795C" w:rsidP="00145C11">
            <w:pPr>
              <w:rPr>
                <w:color w:val="000000"/>
              </w:rPr>
            </w:pPr>
            <w:r w:rsidRPr="00FC1E0E">
              <w:t>1 16 90050 10 0000 140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Прочие поступления от денежных взысканий (штрафов) и иных сумм в возмещение ущерба, зачисляемые в бюджеты сельских  поселений</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ind w:left="-93"/>
              <w:jc w:val="center"/>
            </w:pPr>
            <w:r w:rsidRPr="00FC1E0E">
              <w:t>791</w:t>
            </w:r>
          </w:p>
        </w:tc>
        <w:tc>
          <w:tcPr>
            <w:tcW w:w="3060" w:type="dxa"/>
            <w:tcBorders>
              <w:top w:val="nil"/>
              <w:left w:val="nil"/>
              <w:bottom w:val="single" w:sz="4" w:space="0" w:color="auto"/>
              <w:right w:val="single" w:sz="4" w:space="0" w:color="auto"/>
            </w:tcBorders>
            <w:hideMark/>
          </w:tcPr>
          <w:p w:rsidR="0001795C" w:rsidRPr="00FC1E0E" w:rsidRDefault="0001795C" w:rsidP="00145C11">
            <w:r w:rsidRPr="00FC1E0E">
              <w:t>1 17 01050 10 0000 180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Невыясненные поступления, зачисляемые в бюджеты сельских поселений</w:t>
            </w:r>
          </w:p>
        </w:tc>
      </w:tr>
      <w:tr w:rsidR="0001795C" w:rsidTr="00145C11">
        <w:trPr>
          <w:trHeight w:val="380"/>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jc w:val="center"/>
            </w:pPr>
            <w:r w:rsidRPr="00FC1E0E">
              <w:rPr>
                <w:bCs/>
              </w:rPr>
              <w:t>791</w:t>
            </w: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rPr>
                <w:snapToGrid w:val="0"/>
              </w:rPr>
              <w:t>1 17 05050 10 0000 180</w:t>
            </w:r>
          </w:p>
        </w:tc>
        <w:tc>
          <w:tcPr>
            <w:tcW w:w="5205" w:type="dxa"/>
            <w:tcBorders>
              <w:top w:val="nil"/>
              <w:left w:val="nil"/>
              <w:bottom w:val="single" w:sz="4" w:space="0" w:color="auto"/>
              <w:right w:val="single" w:sz="4" w:space="0" w:color="auto"/>
            </w:tcBorders>
            <w:hideMark/>
          </w:tcPr>
          <w:p w:rsidR="0001795C" w:rsidRPr="00FC1E0E" w:rsidRDefault="0001795C" w:rsidP="00145C11">
            <w:pPr>
              <w:tabs>
                <w:tab w:val="left" w:pos="10260"/>
              </w:tabs>
              <w:rPr>
                <w:snapToGrid w:val="0"/>
              </w:rPr>
            </w:pPr>
            <w:r w:rsidRPr="00FC1E0E">
              <w:rPr>
                <w:snapToGrid w:val="0"/>
              </w:rPr>
              <w:t>Прочие неналоговые доходы бюджетов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hideMark/>
          </w:tcPr>
          <w:p w:rsidR="0001795C" w:rsidRPr="00FC1E0E" w:rsidRDefault="0001795C" w:rsidP="00145C11">
            <w:pPr>
              <w:spacing w:line="360" w:lineRule="auto"/>
              <w:ind w:left="-93"/>
              <w:jc w:val="center"/>
            </w:pPr>
            <w:r w:rsidRPr="00FC1E0E">
              <w:rPr>
                <w:lang w:val="en-US"/>
              </w:rPr>
              <w:t>7</w:t>
            </w:r>
            <w:r w:rsidRPr="00FC1E0E">
              <w:t>91</w:t>
            </w:r>
          </w:p>
        </w:tc>
        <w:tc>
          <w:tcPr>
            <w:tcW w:w="3060" w:type="dxa"/>
            <w:tcBorders>
              <w:top w:val="nil"/>
              <w:left w:val="nil"/>
              <w:bottom w:val="single" w:sz="4" w:space="0" w:color="auto"/>
              <w:right w:val="single" w:sz="4" w:space="0" w:color="auto"/>
            </w:tcBorders>
            <w:hideMark/>
          </w:tcPr>
          <w:p w:rsidR="0001795C" w:rsidRPr="00FC1E0E" w:rsidRDefault="0001795C" w:rsidP="00145C11">
            <w:pPr>
              <w:spacing w:line="360" w:lineRule="auto"/>
              <w:rPr>
                <w:color w:val="000000"/>
              </w:rPr>
            </w:pPr>
            <w:r w:rsidRPr="00FC1E0E">
              <w:t>1 17 14030 10 0000 150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Средства самообложения граждан, зачисляемые в бюджеты сельских поселений</w:t>
            </w:r>
          </w:p>
        </w:tc>
      </w:tr>
      <w:tr w:rsidR="0001795C" w:rsidTr="00145C11">
        <w:trPr>
          <w:trHeight w:val="375"/>
        </w:trPr>
        <w:tc>
          <w:tcPr>
            <w:tcW w:w="1275" w:type="dxa"/>
            <w:tcBorders>
              <w:top w:val="nil"/>
              <w:left w:val="single" w:sz="4" w:space="0" w:color="auto"/>
              <w:bottom w:val="nil"/>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nil"/>
              <w:right w:val="single" w:sz="4" w:space="0" w:color="auto"/>
            </w:tcBorders>
            <w:hideMark/>
          </w:tcPr>
          <w:p w:rsidR="0001795C" w:rsidRPr="00FC1E0E" w:rsidRDefault="0001795C" w:rsidP="00145C11">
            <w:pPr>
              <w:tabs>
                <w:tab w:val="left" w:pos="10260"/>
              </w:tabs>
              <w:rPr>
                <w:lang w:val="en-US"/>
              </w:rPr>
            </w:pPr>
            <w:r w:rsidRPr="00FC1E0E">
              <w:rPr>
                <w:lang w:val="en-US"/>
              </w:rPr>
              <w:t>2 00 00000 00 0000 000</w:t>
            </w:r>
          </w:p>
        </w:tc>
        <w:tc>
          <w:tcPr>
            <w:tcW w:w="5205" w:type="dxa"/>
            <w:tcBorders>
              <w:top w:val="nil"/>
              <w:left w:val="nil"/>
              <w:bottom w:val="nil"/>
              <w:right w:val="single" w:sz="4" w:space="0" w:color="auto"/>
            </w:tcBorders>
            <w:hideMark/>
          </w:tcPr>
          <w:p w:rsidR="0001795C" w:rsidRPr="00FC1E0E" w:rsidRDefault="0001795C" w:rsidP="00145C11">
            <w:r w:rsidRPr="00FC1E0E">
              <w:t>Безвозмездные поступления &lt;1, 2, 3&gt;</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tcPr>
          <w:p w:rsidR="0001795C" w:rsidRPr="00FC1E0E" w:rsidRDefault="0001795C" w:rsidP="00145C11">
            <w:pPr>
              <w:tabs>
                <w:tab w:val="left" w:pos="10260"/>
              </w:tabs>
            </w:pPr>
          </w:p>
        </w:tc>
        <w:tc>
          <w:tcPr>
            <w:tcW w:w="5205" w:type="dxa"/>
            <w:tcBorders>
              <w:top w:val="nil"/>
              <w:left w:val="nil"/>
              <w:bottom w:val="single" w:sz="4" w:space="0" w:color="auto"/>
              <w:right w:val="single" w:sz="4" w:space="0" w:color="auto"/>
            </w:tcBorders>
          </w:tcPr>
          <w:p w:rsidR="0001795C" w:rsidRPr="00FC1E0E" w:rsidRDefault="0001795C" w:rsidP="00145C11"/>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tcPr>
          <w:p w:rsidR="0001795C" w:rsidRPr="00FC1E0E" w:rsidRDefault="0001795C" w:rsidP="00145C11">
            <w:pPr>
              <w:tabs>
                <w:tab w:val="left" w:pos="10260"/>
              </w:tabs>
            </w:pP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rPr>
                <w:bCs/>
              </w:rPr>
              <w:t xml:space="preserve">Иные доходы бюджета </w:t>
            </w:r>
            <w:r w:rsidRPr="00FC1E0E">
              <w:t>сельского поселения Михайловский сельсовет</w:t>
            </w:r>
            <w:r w:rsidRPr="00FC1E0E">
              <w:rPr>
                <w:bCs/>
              </w:rPr>
              <w:t xml:space="preserve"> муниципального района </w:t>
            </w:r>
            <w:r w:rsidRPr="00FC1E0E">
              <w:rPr>
                <w:bCs/>
              </w:rPr>
              <w:lastRenderedPageBreak/>
              <w:t>Уфимский</w:t>
            </w:r>
            <w:r w:rsidRPr="00FC1E0E">
              <w:t xml:space="preserve"> </w:t>
            </w:r>
            <w:r w:rsidRPr="00FC1E0E">
              <w:rPr>
                <w:bCs/>
              </w:rPr>
              <w:t xml:space="preserve">район Республики Башкортостан, администрирование которых может осуществляться главными администраторами доходов бюджета </w:t>
            </w:r>
            <w:r w:rsidRPr="00FC1E0E">
              <w:t>сельского поселения Михайловский сельсовет</w:t>
            </w:r>
            <w:r w:rsidRPr="00FC1E0E">
              <w:rPr>
                <w:bCs/>
              </w:rPr>
              <w:t xml:space="preserve"> муниципального района Уфимский</w:t>
            </w:r>
            <w:r w:rsidRPr="00FC1E0E">
              <w:t xml:space="preserve"> </w:t>
            </w:r>
            <w:r w:rsidRPr="00FC1E0E">
              <w:rPr>
                <w:bCs/>
              </w:rPr>
              <w:t>район Республики Башкортостан в пределах их компетенции</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 xml:space="preserve">1 08 07175 01 </w:t>
            </w:r>
            <w:r w:rsidRPr="00FC1E0E">
              <w:rPr>
                <w:lang w:val="en-US"/>
              </w:rPr>
              <w:t>0</w:t>
            </w:r>
            <w:r w:rsidRPr="00FC1E0E">
              <w:t>000 110</w:t>
            </w:r>
          </w:p>
        </w:tc>
        <w:tc>
          <w:tcPr>
            <w:tcW w:w="5205" w:type="dxa"/>
            <w:tcBorders>
              <w:top w:val="nil"/>
              <w:left w:val="nil"/>
              <w:bottom w:val="single" w:sz="4" w:space="0" w:color="auto"/>
              <w:right w:val="single" w:sz="4" w:space="0" w:color="auto"/>
            </w:tcBorders>
            <w:hideMark/>
          </w:tcPr>
          <w:p w:rsidR="0001795C" w:rsidRPr="00FC1E0E" w:rsidRDefault="0001795C" w:rsidP="00145C11">
            <w:pPr>
              <w:rPr>
                <w:bCs/>
              </w:rPr>
            </w:pPr>
            <w:r w:rsidRPr="00FC1E0E">
              <w:rPr>
                <w:bC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1 11 03050 10 0000 120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Проценты, полученные от предоставления бюджетных кредитов внутри страны за счет средств бюджетов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1 11 09015 10 0000 120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rPr>
                <w:color w:val="000000"/>
              </w:rPr>
              <w:t>1 11 09025 10 0000 120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Доходы от распоряжения правами на результаты научно-технической деятельности, находящимися в собственности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rPr>
                <w:color w:val="000000"/>
              </w:rPr>
              <w:t>1 11 09035 10 0000 120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Доходы от эксплуатации и использования имущества автомобильных дорог, находящихся в собственности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rPr>
                <w:color w:val="000000"/>
              </w:rPr>
              <w:t>1 11 09045 10 0000 120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1 12 04051 10 0000 120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1 12 04052 10 0000 120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1 13 01540 10 0000 130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1 14 01050 10 0000 410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Доходы от продажи квартир, находящихся в собственности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1 14 03050 10 0000 410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1 14 03050 10 0000 440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Средства от распоряжения и реализации конфискованного и иного имущества, обращенного в доходы сельских (в части реализации материальных запасов по указанному имуществу)</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1 14 04050 10 0000 420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Доходы от продажи нематериальных активов, находящихся в собственности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1 15 02050 10 0000 140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 xml:space="preserve">Платежи, взимаемые органами местного самоуправления (организациями) сельских поселений за выполнение </w:t>
            </w:r>
            <w:r w:rsidRPr="00FC1E0E">
              <w:lastRenderedPageBreak/>
              <w:t>определенных функций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t>1 16 37040 10 0000 140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r>
      <w:tr w:rsidR="0001795C" w:rsidTr="00145C11">
        <w:trPr>
          <w:trHeight w:val="375"/>
        </w:trPr>
        <w:tc>
          <w:tcPr>
            <w:tcW w:w="1275" w:type="dxa"/>
            <w:tcBorders>
              <w:top w:val="nil"/>
              <w:left w:val="single" w:sz="4" w:space="0" w:color="auto"/>
              <w:bottom w:val="single" w:sz="4" w:space="0" w:color="auto"/>
              <w:right w:val="single" w:sz="4" w:space="0" w:color="auto"/>
            </w:tcBorders>
          </w:tcPr>
          <w:p w:rsidR="0001795C" w:rsidRPr="00FC1E0E" w:rsidRDefault="0001795C" w:rsidP="00145C11">
            <w:pPr>
              <w:tabs>
                <w:tab w:val="left" w:pos="10260"/>
              </w:tabs>
              <w:jc w:val="center"/>
              <w:rPr>
                <w:bCs/>
              </w:rPr>
            </w:pPr>
          </w:p>
        </w:tc>
        <w:tc>
          <w:tcPr>
            <w:tcW w:w="3060" w:type="dxa"/>
            <w:tcBorders>
              <w:top w:val="nil"/>
              <w:left w:val="nil"/>
              <w:bottom w:val="single" w:sz="4" w:space="0" w:color="auto"/>
              <w:right w:val="single" w:sz="4" w:space="0" w:color="auto"/>
            </w:tcBorders>
            <w:hideMark/>
          </w:tcPr>
          <w:p w:rsidR="0001795C" w:rsidRPr="00FC1E0E" w:rsidRDefault="0001795C" w:rsidP="00145C11">
            <w:pPr>
              <w:tabs>
                <w:tab w:val="left" w:pos="10260"/>
              </w:tabs>
            </w:pPr>
            <w:r w:rsidRPr="00FC1E0E">
              <w:rPr>
                <w:lang w:val="en-US"/>
              </w:rPr>
              <w:t>2 00 00000 00 0000 000</w:t>
            </w:r>
          </w:p>
        </w:tc>
        <w:tc>
          <w:tcPr>
            <w:tcW w:w="5205" w:type="dxa"/>
            <w:tcBorders>
              <w:top w:val="nil"/>
              <w:left w:val="nil"/>
              <w:bottom w:val="single" w:sz="4" w:space="0" w:color="auto"/>
              <w:right w:val="single" w:sz="4" w:space="0" w:color="auto"/>
            </w:tcBorders>
            <w:hideMark/>
          </w:tcPr>
          <w:p w:rsidR="0001795C" w:rsidRPr="00FC1E0E" w:rsidRDefault="0001795C" w:rsidP="00145C11">
            <w:r w:rsidRPr="00FC1E0E">
              <w:t>Безвозмездные поступления &lt;1, 2, 3&gt;</w:t>
            </w:r>
          </w:p>
        </w:tc>
      </w:tr>
    </w:tbl>
    <w:p w:rsidR="0001795C" w:rsidRDefault="0001795C" w:rsidP="0001795C">
      <w:pPr>
        <w:rPr>
          <w:bCs/>
          <w:sz w:val="28"/>
          <w:szCs w:val="28"/>
        </w:rPr>
      </w:pPr>
      <w:r>
        <w:rPr>
          <w:bCs/>
          <w:sz w:val="28"/>
          <w:szCs w:val="28"/>
        </w:rPr>
        <w:t xml:space="preserve">          </w:t>
      </w:r>
    </w:p>
    <w:p w:rsidR="0001795C" w:rsidRDefault="0001795C" w:rsidP="0001795C">
      <w:pPr>
        <w:jc w:val="both"/>
        <w:rPr>
          <w:sz w:val="28"/>
          <w:szCs w:val="28"/>
        </w:rPr>
      </w:pPr>
      <w:r>
        <w:rPr>
          <w:bCs/>
          <w:sz w:val="28"/>
          <w:szCs w:val="28"/>
        </w:rPr>
        <w:t xml:space="preserve">          </w:t>
      </w:r>
      <w:r>
        <w:rPr>
          <w:sz w:val="28"/>
          <w:szCs w:val="28"/>
        </w:rPr>
        <w:t>&lt;1&gt; В части доходов, зачисляемых в бюджет сельского поселения Михайловский сельсовет муниципального района Уфимский район Республики Башкортостан, в пределах компетенции главных администраторов доходов бюджета сельского поселения Михайловский сельсовет муниципального района Уфимский район Республики Башкортостан.</w:t>
      </w:r>
    </w:p>
    <w:p w:rsidR="0001795C" w:rsidRDefault="0001795C" w:rsidP="0001795C">
      <w:pPr>
        <w:widowControl w:val="0"/>
        <w:adjustRightInd w:val="0"/>
        <w:spacing w:before="70" w:after="70"/>
        <w:contextualSpacing/>
        <w:jc w:val="both"/>
        <w:rPr>
          <w:sz w:val="28"/>
          <w:szCs w:val="28"/>
          <w:highlight w:val="yellow"/>
        </w:rPr>
      </w:pPr>
      <w:r>
        <w:rPr>
          <w:bCs/>
          <w:sz w:val="28"/>
          <w:szCs w:val="28"/>
        </w:rPr>
        <w:tab/>
      </w:r>
      <w:r>
        <w:rPr>
          <w:sz w:val="28"/>
          <w:szCs w:val="28"/>
        </w:rPr>
        <w:t>&lt;2&gt; Администраторами доходов бюджета сельского поселения Михайловский сельсовет муниципального района Уфимский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Михайловский сельсовет муниципального района Уфимский район Республики Башкортостан) являются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01795C" w:rsidRDefault="0001795C" w:rsidP="0001795C">
      <w:pPr>
        <w:jc w:val="both"/>
        <w:rPr>
          <w:sz w:val="28"/>
          <w:szCs w:val="28"/>
        </w:rPr>
      </w:pPr>
      <w:r>
        <w:rPr>
          <w:sz w:val="28"/>
          <w:szCs w:val="28"/>
        </w:rPr>
        <w:tab/>
        <w:t>Администраторами доходов бюджета сельского поселения Михайловский сельсовет муниципального района Уфимский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01795C" w:rsidRDefault="0001795C" w:rsidP="0001795C">
      <w:pPr>
        <w:jc w:val="both"/>
        <w:rPr>
          <w:sz w:val="28"/>
          <w:szCs w:val="28"/>
        </w:rPr>
      </w:pPr>
      <w:r>
        <w:rPr>
          <w:sz w:val="28"/>
          <w:szCs w:val="28"/>
        </w:rPr>
        <w:tab/>
        <w:t>&lt;3&gt; Администрирование доходов по подстатьям доходов «1 13 02995 10 - Прочие доходы от компенсации затрат  бюджетов сельских  поселений», «1 16 90050 10 - Прочие поступления от денежных взысканий (штрафов) и иных сумм в возмещение ущерба, зачисляемые в бюджеты сельских  поселений», «1 17 05050 10 – Прочие неналоговые доходы бюджетов сельских поселений» и «2 00 00000 00 – Безвозмездные поступления» осуществляется по установленным администрацией сельского поселения Михайловский сельсовет муниципального района Уфимский район Республики Башкортостан кодам подвидов доходов бюджета сельского поселения Михайловский сельсовет муниципального района Уфимский район Республики Башкортостан.</w:t>
      </w:r>
    </w:p>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p w:rsidR="0001795C" w:rsidRDefault="0001795C" w:rsidP="0001795C">
      <w:r>
        <w:t xml:space="preserve">                                                      </w:t>
      </w:r>
    </w:p>
    <w:p w:rsidR="0001795C" w:rsidRPr="00150E08" w:rsidRDefault="0001795C" w:rsidP="0001795C">
      <w:pPr>
        <w:pStyle w:val="2"/>
        <w:tabs>
          <w:tab w:val="center" w:pos="4153"/>
          <w:tab w:val="right" w:pos="8306"/>
        </w:tabs>
        <w:ind w:left="5670" w:right="-1"/>
        <w:contextualSpacing/>
        <w:jc w:val="left"/>
        <w:rPr>
          <w:b w:val="0"/>
          <w:i/>
          <w:sz w:val="24"/>
          <w:szCs w:val="24"/>
        </w:rPr>
      </w:pPr>
      <w:r w:rsidRPr="00150E08">
        <w:rPr>
          <w:b w:val="0"/>
          <w:bCs/>
          <w:i/>
          <w:sz w:val="24"/>
          <w:szCs w:val="24"/>
        </w:rPr>
        <w:t>Приложение</w:t>
      </w:r>
      <w:r w:rsidRPr="00150E08">
        <w:rPr>
          <w:b w:val="0"/>
          <w:i/>
          <w:sz w:val="24"/>
          <w:szCs w:val="24"/>
        </w:rPr>
        <w:t xml:space="preserve"> № 3</w:t>
      </w:r>
    </w:p>
    <w:p w:rsidR="0001795C" w:rsidRPr="00150E08" w:rsidRDefault="0001795C" w:rsidP="0001795C">
      <w:pPr>
        <w:pStyle w:val="2"/>
        <w:tabs>
          <w:tab w:val="center" w:pos="4153"/>
          <w:tab w:val="right" w:pos="8306"/>
        </w:tabs>
        <w:ind w:left="5670" w:right="-1"/>
        <w:contextualSpacing/>
        <w:jc w:val="left"/>
        <w:rPr>
          <w:b w:val="0"/>
          <w:sz w:val="24"/>
          <w:szCs w:val="24"/>
        </w:rPr>
      </w:pPr>
      <w:r w:rsidRPr="00150E08">
        <w:rPr>
          <w:b w:val="0"/>
          <w:i/>
          <w:sz w:val="24"/>
          <w:szCs w:val="24"/>
        </w:rPr>
        <w:t>к Решению Совета сельского поселения Михайловский сельсовет муниципального района Уфимский район  Республики Башкортоста</w:t>
      </w:r>
      <w:r w:rsidRPr="00150E08">
        <w:rPr>
          <w:b w:val="0"/>
          <w:sz w:val="24"/>
          <w:szCs w:val="24"/>
        </w:rPr>
        <w:t xml:space="preserve">н </w:t>
      </w:r>
    </w:p>
    <w:p w:rsidR="0001795C" w:rsidRPr="00150E08" w:rsidRDefault="0001795C" w:rsidP="0001795C">
      <w:pPr>
        <w:pStyle w:val="ConsNormal"/>
        <w:widowControl/>
        <w:ind w:right="0" w:firstLine="0"/>
        <w:rPr>
          <w:rFonts w:ascii="Times New Roman" w:hAnsi="Times New Roman" w:cs="Times New Roman"/>
          <w:sz w:val="24"/>
          <w:szCs w:val="24"/>
        </w:rPr>
      </w:pPr>
      <w:r w:rsidRPr="00150E08">
        <w:rPr>
          <w:sz w:val="22"/>
          <w:szCs w:val="22"/>
        </w:rPr>
        <w:t xml:space="preserve">                                                                                             </w:t>
      </w:r>
      <w:r w:rsidRPr="00150E08">
        <w:rPr>
          <w:rFonts w:ascii="Times New Roman" w:hAnsi="Times New Roman" w:cs="Times New Roman"/>
          <w:sz w:val="24"/>
          <w:szCs w:val="24"/>
        </w:rPr>
        <w:t>16 ноября 2020 г. № 183</w:t>
      </w:r>
    </w:p>
    <w:p w:rsidR="0001795C" w:rsidRPr="00150E08" w:rsidRDefault="0001795C" w:rsidP="0001795C">
      <w:pPr>
        <w:rPr>
          <w:bCs/>
          <w:sz w:val="28"/>
          <w:szCs w:val="28"/>
        </w:rPr>
      </w:pPr>
    </w:p>
    <w:p w:rsidR="0001795C" w:rsidRDefault="0001795C" w:rsidP="0001795C">
      <w:pPr>
        <w:rPr>
          <w:bCs/>
          <w:sz w:val="28"/>
          <w:szCs w:val="28"/>
        </w:rPr>
      </w:pPr>
    </w:p>
    <w:p w:rsidR="0001795C" w:rsidRDefault="0001795C" w:rsidP="0001795C">
      <w:pPr>
        <w:jc w:val="center"/>
        <w:rPr>
          <w:bCs/>
          <w:sz w:val="28"/>
          <w:szCs w:val="28"/>
        </w:rPr>
      </w:pPr>
      <w:r>
        <w:rPr>
          <w:bCs/>
          <w:sz w:val="28"/>
          <w:szCs w:val="28"/>
        </w:rPr>
        <w:t xml:space="preserve">Перечень </w:t>
      </w:r>
    </w:p>
    <w:p w:rsidR="0001795C" w:rsidRDefault="0001795C" w:rsidP="0001795C">
      <w:pPr>
        <w:jc w:val="center"/>
        <w:outlineLvl w:val="0"/>
        <w:rPr>
          <w:sz w:val="28"/>
          <w:szCs w:val="28"/>
        </w:rPr>
      </w:pPr>
      <w:r>
        <w:rPr>
          <w:bCs/>
          <w:sz w:val="28"/>
          <w:szCs w:val="28"/>
        </w:rPr>
        <w:t xml:space="preserve">главных администраторов источников финансирования дефицита бюджета </w:t>
      </w:r>
      <w:r>
        <w:rPr>
          <w:sz w:val="28"/>
          <w:szCs w:val="28"/>
        </w:rPr>
        <w:t>сельского поселения Михайловский сельсовет</w:t>
      </w:r>
      <w:r>
        <w:rPr>
          <w:b/>
          <w:i/>
        </w:rPr>
        <w:t xml:space="preserve"> </w:t>
      </w:r>
      <w:r>
        <w:rPr>
          <w:sz w:val="28"/>
          <w:szCs w:val="28"/>
        </w:rPr>
        <w:t xml:space="preserve">муниципального района Уфимский район Республики Башкортостан </w:t>
      </w:r>
    </w:p>
    <w:p w:rsidR="0001795C" w:rsidRDefault="0001795C" w:rsidP="0001795C">
      <w:pPr>
        <w:jc w:val="center"/>
        <w:rPr>
          <w:sz w:val="28"/>
          <w:szCs w:val="28"/>
        </w:rPr>
      </w:pPr>
    </w:p>
    <w:p w:rsidR="0001795C" w:rsidRDefault="0001795C" w:rsidP="0001795C">
      <w:pPr>
        <w:spacing w:line="48" w:lineRule="auto"/>
        <w:rPr>
          <w:sz w:val="28"/>
          <w:szCs w:val="28"/>
        </w:rPr>
      </w:pPr>
    </w:p>
    <w:tbl>
      <w:tblPr>
        <w:tblW w:w="9756" w:type="dxa"/>
        <w:tblInd w:w="137" w:type="dxa"/>
        <w:tblLayout w:type="fixed"/>
        <w:tblLook w:val="04A0" w:firstRow="1" w:lastRow="0" w:firstColumn="1" w:lastColumn="0" w:noHBand="0" w:noVBand="1"/>
      </w:tblPr>
      <w:tblGrid>
        <w:gridCol w:w="1390"/>
        <w:gridCol w:w="3403"/>
        <w:gridCol w:w="4963"/>
      </w:tblGrid>
      <w:tr w:rsidR="0001795C" w:rsidTr="00145C11">
        <w:trPr>
          <w:trHeight w:val="20"/>
          <w:tblHeader/>
        </w:trPr>
        <w:tc>
          <w:tcPr>
            <w:tcW w:w="4791" w:type="dxa"/>
            <w:gridSpan w:val="2"/>
            <w:tcBorders>
              <w:top w:val="single" w:sz="4" w:space="0" w:color="auto"/>
              <w:left w:val="single" w:sz="4" w:space="0" w:color="auto"/>
              <w:bottom w:val="single" w:sz="4" w:space="0" w:color="auto"/>
              <w:right w:val="single" w:sz="4" w:space="0" w:color="auto"/>
            </w:tcBorders>
            <w:vAlign w:val="center"/>
            <w:hideMark/>
          </w:tcPr>
          <w:p w:rsidR="0001795C" w:rsidRPr="00FC1E0E" w:rsidRDefault="0001795C" w:rsidP="00145C11">
            <w:pPr>
              <w:spacing w:before="120" w:after="120"/>
              <w:contextualSpacing/>
              <w:jc w:val="center"/>
              <w:rPr>
                <w:b/>
                <w:bCs/>
              </w:rPr>
            </w:pPr>
            <w:r w:rsidRPr="00FC1E0E">
              <w:rPr>
                <w:b/>
                <w:bCs/>
              </w:rPr>
              <w:t>Код классификации</w:t>
            </w:r>
            <w:r w:rsidRPr="00FC1E0E">
              <w:rPr>
                <w:b/>
                <w:bCs/>
              </w:rPr>
              <w:br/>
              <w:t xml:space="preserve"> источников финансирования дефицита бюджета</w:t>
            </w:r>
          </w:p>
        </w:tc>
        <w:tc>
          <w:tcPr>
            <w:tcW w:w="4961" w:type="dxa"/>
            <w:vMerge w:val="restart"/>
            <w:tcBorders>
              <w:top w:val="single" w:sz="4" w:space="0" w:color="auto"/>
              <w:left w:val="nil"/>
              <w:bottom w:val="single" w:sz="4" w:space="0" w:color="auto"/>
              <w:right w:val="single" w:sz="4" w:space="0" w:color="auto"/>
            </w:tcBorders>
            <w:vAlign w:val="center"/>
            <w:hideMark/>
          </w:tcPr>
          <w:p w:rsidR="0001795C" w:rsidRPr="00FC1E0E" w:rsidRDefault="0001795C" w:rsidP="00145C11">
            <w:pPr>
              <w:spacing w:before="120" w:after="120"/>
              <w:jc w:val="center"/>
              <w:rPr>
                <w:b/>
                <w:bCs/>
              </w:rPr>
            </w:pPr>
            <w:r w:rsidRPr="00FC1E0E">
              <w:rPr>
                <w:b/>
                <w:bCs/>
              </w:rPr>
              <w:t>Наименование</w:t>
            </w:r>
          </w:p>
        </w:tc>
      </w:tr>
      <w:tr w:rsidR="0001795C" w:rsidTr="00145C11">
        <w:trPr>
          <w:trHeight w:val="20"/>
          <w:tblHeader/>
        </w:trPr>
        <w:tc>
          <w:tcPr>
            <w:tcW w:w="1389" w:type="dxa"/>
            <w:tcBorders>
              <w:top w:val="single" w:sz="4" w:space="0" w:color="auto"/>
              <w:left w:val="single" w:sz="4" w:space="0" w:color="auto"/>
              <w:bottom w:val="single" w:sz="4" w:space="0" w:color="auto"/>
              <w:right w:val="single" w:sz="4" w:space="0" w:color="auto"/>
            </w:tcBorders>
            <w:vAlign w:val="center"/>
            <w:hideMark/>
          </w:tcPr>
          <w:p w:rsidR="0001795C" w:rsidRPr="00FC1E0E" w:rsidRDefault="0001795C" w:rsidP="00145C11">
            <w:pPr>
              <w:jc w:val="center"/>
              <w:rPr>
                <w:b/>
                <w:bCs/>
              </w:rPr>
            </w:pPr>
            <w:r w:rsidRPr="00FC1E0E">
              <w:rPr>
                <w:b/>
                <w:bCs/>
              </w:rPr>
              <w:t>главного</w:t>
            </w:r>
            <w:r w:rsidRPr="00FC1E0E">
              <w:rPr>
                <w:b/>
                <w:bCs/>
              </w:rPr>
              <w:br/>
              <w:t>админи-</w:t>
            </w:r>
            <w:r w:rsidRPr="00FC1E0E">
              <w:rPr>
                <w:b/>
                <w:bCs/>
              </w:rPr>
              <w:br/>
              <w:t>стратора</w:t>
            </w:r>
          </w:p>
        </w:tc>
        <w:tc>
          <w:tcPr>
            <w:tcW w:w="3402" w:type="dxa"/>
            <w:tcBorders>
              <w:top w:val="single" w:sz="4" w:space="0" w:color="auto"/>
              <w:left w:val="nil"/>
              <w:bottom w:val="single" w:sz="4" w:space="0" w:color="auto"/>
              <w:right w:val="single" w:sz="4" w:space="0" w:color="auto"/>
            </w:tcBorders>
            <w:vAlign w:val="center"/>
            <w:hideMark/>
          </w:tcPr>
          <w:p w:rsidR="0001795C" w:rsidRPr="00FC1E0E" w:rsidRDefault="0001795C" w:rsidP="00145C11">
            <w:pPr>
              <w:jc w:val="center"/>
              <w:rPr>
                <w:b/>
                <w:bCs/>
              </w:rPr>
            </w:pPr>
            <w:r w:rsidRPr="00FC1E0E">
              <w:rPr>
                <w:b/>
                <w:bCs/>
              </w:rPr>
              <w:t>группы, подгруппы,</w:t>
            </w:r>
            <w:r w:rsidRPr="00FC1E0E">
              <w:rPr>
                <w:b/>
                <w:bCs/>
              </w:rPr>
              <w:br/>
              <w:t xml:space="preserve"> статьи и вида</w:t>
            </w:r>
          </w:p>
        </w:tc>
        <w:tc>
          <w:tcPr>
            <w:tcW w:w="4961" w:type="dxa"/>
            <w:vMerge/>
            <w:tcBorders>
              <w:top w:val="single" w:sz="4" w:space="0" w:color="auto"/>
              <w:left w:val="nil"/>
              <w:bottom w:val="single" w:sz="4" w:space="0" w:color="auto"/>
              <w:right w:val="single" w:sz="4" w:space="0" w:color="auto"/>
            </w:tcBorders>
            <w:vAlign w:val="center"/>
            <w:hideMark/>
          </w:tcPr>
          <w:p w:rsidR="0001795C" w:rsidRPr="00FC1E0E" w:rsidRDefault="0001795C" w:rsidP="00145C11">
            <w:pPr>
              <w:rPr>
                <w:bCs/>
              </w:rPr>
            </w:pPr>
          </w:p>
        </w:tc>
      </w:tr>
      <w:tr w:rsidR="0001795C" w:rsidTr="00145C11">
        <w:trPr>
          <w:trHeight w:val="20"/>
          <w:tblHeader/>
        </w:trPr>
        <w:tc>
          <w:tcPr>
            <w:tcW w:w="1389"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tabs>
                <w:tab w:val="left" w:pos="0"/>
              </w:tabs>
              <w:jc w:val="center"/>
              <w:rPr>
                <w:lang w:val="en-US"/>
              </w:rPr>
            </w:pPr>
            <w:r w:rsidRPr="00FC1E0E">
              <w:rPr>
                <w:lang w:val="en-US"/>
              </w:rPr>
              <w:t>1</w:t>
            </w:r>
          </w:p>
        </w:tc>
        <w:tc>
          <w:tcPr>
            <w:tcW w:w="3402" w:type="dxa"/>
            <w:tcBorders>
              <w:top w:val="single" w:sz="4" w:space="0" w:color="auto"/>
              <w:left w:val="nil"/>
              <w:bottom w:val="single" w:sz="4" w:space="0" w:color="auto"/>
              <w:right w:val="single" w:sz="4" w:space="0" w:color="auto"/>
            </w:tcBorders>
            <w:hideMark/>
          </w:tcPr>
          <w:p w:rsidR="0001795C" w:rsidRPr="00FC1E0E" w:rsidRDefault="0001795C" w:rsidP="00145C11">
            <w:pPr>
              <w:ind w:right="-108"/>
              <w:jc w:val="center"/>
              <w:rPr>
                <w:lang w:val="en-US"/>
              </w:rPr>
            </w:pPr>
            <w:r w:rsidRPr="00FC1E0E">
              <w:rPr>
                <w:lang w:val="en-US"/>
              </w:rPr>
              <w:t>2</w:t>
            </w:r>
          </w:p>
        </w:tc>
        <w:tc>
          <w:tcPr>
            <w:tcW w:w="4961" w:type="dxa"/>
            <w:tcBorders>
              <w:top w:val="single" w:sz="4" w:space="0" w:color="auto"/>
              <w:left w:val="nil"/>
              <w:bottom w:val="single" w:sz="4" w:space="0" w:color="auto"/>
              <w:right w:val="single" w:sz="4" w:space="0" w:color="auto"/>
            </w:tcBorders>
            <w:hideMark/>
          </w:tcPr>
          <w:p w:rsidR="0001795C" w:rsidRPr="00FC1E0E" w:rsidRDefault="0001795C" w:rsidP="00145C11">
            <w:pPr>
              <w:ind w:right="252"/>
              <w:jc w:val="center"/>
              <w:rPr>
                <w:lang w:val="en-US"/>
              </w:rPr>
            </w:pPr>
            <w:r w:rsidRPr="00FC1E0E">
              <w:rPr>
                <w:lang w:val="en-US"/>
              </w:rPr>
              <w:t>3</w:t>
            </w:r>
          </w:p>
        </w:tc>
      </w:tr>
      <w:tr w:rsidR="0001795C" w:rsidTr="00145C11">
        <w:trPr>
          <w:cantSplit/>
          <w:trHeight w:val="1054"/>
        </w:trPr>
        <w:tc>
          <w:tcPr>
            <w:tcW w:w="1389"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jc w:val="center"/>
              <w:rPr>
                <w:bCs/>
              </w:rPr>
            </w:pPr>
            <w:r w:rsidRPr="00FC1E0E">
              <w:rPr>
                <w:bCs/>
                <w:lang w:val="en-US"/>
              </w:rPr>
              <w:t>7</w:t>
            </w:r>
            <w:r w:rsidRPr="00FC1E0E">
              <w:rPr>
                <w:bCs/>
              </w:rPr>
              <w:t>91</w:t>
            </w:r>
          </w:p>
        </w:tc>
        <w:tc>
          <w:tcPr>
            <w:tcW w:w="3402" w:type="dxa"/>
            <w:tcBorders>
              <w:top w:val="single" w:sz="4" w:space="0" w:color="auto"/>
              <w:left w:val="nil"/>
              <w:bottom w:val="single" w:sz="4" w:space="0" w:color="auto"/>
              <w:right w:val="single" w:sz="4" w:space="0" w:color="auto"/>
            </w:tcBorders>
          </w:tcPr>
          <w:p w:rsidR="0001795C" w:rsidRPr="00FC1E0E" w:rsidRDefault="0001795C" w:rsidP="00145C11">
            <w:pPr>
              <w:ind w:right="-108"/>
              <w:jc w:val="center"/>
              <w:rPr>
                <w:bCs/>
              </w:rPr>
            </w:pPr>
          </w:p>
        </w:tc>
        <w:tc>
          <w:tcPr>
            <w:tcW w:w="4961" w:type="dxa"/>
            <w:tcBorders>
              <w:top w:val="single" w:sz="4" w:space="0" w:color="auto"/>
              <w:left w:val="nil"/>
              <w:bottom w:val="single" w:sz="4" w:space="0" w:color="auto"/>
              <w:right w:val="single" w:sz="4" w:space="0" w:color="auto"/>
            </w:tcBorders>
          </w:tcPr>
          <w:p w:rsidR="0001795C" w:rsidRPr="00FC1E0E" w:rsidRDefault="0001795C" w:rsidP="00145C11">
            <w:pPr>
              <w:rPr>
                <w:bCs/>
              </w:rPr>
            </w:pPr>
            <w:r w:rsidRPr="00FC1E0E">
              <w:rPr>
                <w:bCs/>
              </w:rPr>
              <w:t>Администрация сельского поселения Михайловский сельсовет муниципального района Уфимский район Республики Башкортостан</w:t>
            </w:r>
          </w:p>
        </w:tc>
      </w:tr>
      <w:tr w:rsidR="0001795C" w:rsidTr="00145C11">
        <w:trPr>
          <w:cantSplit/>
          <w:trHeight w:val="20"/>
        </w:trPr>
        <w:tc>
          <w:tcPr>
            <w:tcW w:w="1389" w:type="dxa"/>
            <w:tcBorders>
              <w:top w:val="single" w:sz="4" w:space="0" w:color="auto"/>
              <w:left w:val="single" w:sz="4" w:space="0" w:color="auto"/>
              <w:bottom w:val="single" w:sz="4" w:space="0" w:color="auto"/>
              <w:right w:val="single" w:sz="4" w:space="0" w:color="auto"/>
            </w:tcBorders>
          </w:tcPr>
          <w:p w:rsidR="0001795C" w:rsidRPr="00FC1E0E" w:rsidRDefault="0001795C" w:rsidP="00145C11">
            <w:pPr>
              <w:jc w:val="center"/>
            </w:pPr>
            <w:r w:rsidRPr="00FC1E0E">
              <w:t>791</w:t>
            </w:r>
          </w:p>
          <w:p w:rsidR="0001795C" w:rsidRPr="00FC1E0E" w:rsidRDefault="0001795C" w:rsidP="00145C11">
            <w:pPr>
              <w:jc w:val="center"/>
            </w:pPr>
          </w:p>
        </w:tc>
        <w:tc>
          <w:tcPr>
            <w:tcW w:w="3402" w:type="dxa"/>
            <w:tcBorders>
              <w:top w:val="single" w:sz="4" w:space="0" w:color="auto"/>
              <w:left w:val="nil"/>
              <w:bottom w:val="single" w:sz="4" w:space="0" w:color="auto"/>
              <w:right w:val="single" w:sz="4" w:space="0" w:color="auto"/>
            </w:tcBorders>
            <w:hideMark/>
          </w:tcPr>
          <w:p w:rsidR="0001795C" w:rsidRPr="00FC1E0E" w:rsidRDefault="0001795C" w:rsidP="00145C11">
            <w:pPr>
              <w:ind w:right="-108"/>
              <w:jc w:val="center"/>
            </w:pPr>
            <w:r w:rsidRPr="00FC1E0E">
              <w:t>01 03 01 00 10 0000 710</w:t>
            </w:r>
          </w:p>
        </w:tc>
        <w:tc>
          <w:tcPr>
            <w:tcW w:w="4961" w:type="dxa"/>
            <w:tcBorders>
              <w:top w:val="single" w:sz="4" w:space="0" w:color="auto"/>
              <w:left w:val="nil"/>
              <w:bottom w:val="single" w:sz="4" w:space="0" w:color="auto"/>
              <w:right w:val="single" w:sz="4" w:space="0" w:color="auto"/>
            </w:tcBorders>
            <w:vAlign w:val="center"/>
            <w:hideMark/>
          </w:tcPr>
          <w:p w:rsidR="0001795C" w:rsidRPr="00FC1E0E" w:rsidRDefault="0001795C" w:rsidP="00145C11">
            <w:pPr>
              <w:spacing w:after="40"/>
            </w:pPr>
            <w:r w:rsidRPr="00FC1E0E">
              <w:t>Получение кредитов от других бюджетов бюджетной системы Российской Федерации бюджетами сельских поселений в валюте Российской Федерации</w:t>
            </w:r>
          </w:p>
        </w:tc>
      </w:tr>
      <w:tr w:rsidR="0001795C" w:rsidTr="00145C11">
        <w:trPr>
          <w:cantSplit/>
          <w:trHeight w:val="20"/>
        </w:trPr>
        <w:tc>
          <w:tcPr>
            <w:tcW w:w="1389"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jc w:val="center"/>
              <w:rPr>
                <w:highlight w:val="yellow"/>
              </w:rPr>
            </w:pPr>
            <w:r w:rsidRPr="00FC1E0E">
              <w:t>791</w:t>
            </w:r>
          </w:p>
        </w:tc>
        <w:tc>
          <w:tcPr>
            <w:tcW w:w="3402" w:type="dxa"/>
            <w:tcBorders>
              <w:top w:val="single" w:sz="4" w:space="0" w:color="auto"/>
              <w:left w:val="nil"/>
              <w:bottom w:val="single" w:sz="4" w:space="0" w:color="auto"/>
              <w:right w:val="single" w:sz="4" w:space="0" w:color="auto"/>
            </w:tcBorders>
            <w:hideMark/>
          </w:tcPr>
          <w:p w:rsidR="0001795C" w:rsidRPr="00FC1E0E" w:rsidRDefault="0001795C" w:rsidP="00145C11">
            <w:pPr>
              <w:ind w:right="-108"/>
              <w:jc w:val="center"/>
              <w:rPr>
                <w:highlight w:val="yellow"/>
              </w:rPr>
            </w:pPr>
            <w:r w:rsidRPr="00FC1E0E">
              <w:t>01 03 01 00 10 0000 810</w:t>
            </w:r>
          </w:p>
        </w:tc>
        <w:tc>
          <w:tcPr>
            <w:tcW w:w="4961" w:type="dxa"/>
            <w:tcBorders>
              <w:top w:val="single" w:sz="4" w:space="0" w:color="auto"/>
              <w:left w:val="nil"/>
              <w:bottom w:val="single" w:sz="4" w:space="0" w:color="auto"/>
              <w:right w:val="single" w:sz="4" w:space="0" w:color="auto"/>
            </w:tcBorders>
            <w:vAlign w:val="center"/>
            <w:hideMark/>
          </w:tcPr>
          <w:p w:rsidR="0001795C" w:rsidRPr="00FC1E0E" w:rsidRDefault="0001795C" w:rsidP="00145C11">
            <w:pPr>
              <w:spacing w:after="40"/>
            </w:pPr>
            <w:r w:rsidRPr="00FC1E0E">
              <w:t>Погашение бюджетами сельских поселений кредитов</w:t>
            </w:r>
            <w:r w:rsidRPr="00FC1E0E">
              <w:br/>
              <w:t>от других бюджетов бюджетной системы Российской Федерации в валюте Российской Федерации</w:t>
            </w:r>
          </w:p>
        </w:tc>
      </w:tr>
      <w:tr w:rsidR="0001795C" w:rsidTr="00145C11">
        <w:trPr>
          <w:cantSplit/>
          <w:trHeight w:val="20"/>
        </w:trPr>
        <w:tc>
          <w:tcPr>
            <w:tcW w:w="1389"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jc w:val="center"/>
            </w:pPr>
            <w:r w:rsidRPr="00FC1E0E">
              <w:t>791</w:t>
            </w:r>
          </w:p>
        </w:tc>
        <w:tc>
          <w:tcPr>
            <w:tcW w:w="3402" w:type="dxa"/>
            <w:tcBorders>
              <w:top w:val="single" w:sz="4" w:space="0" w:color="auto"/>
              <w:left w:val="nil"/>
              <w:bottom w:val="single" w:sz="4" w:space="0" w:color="auto"/>
              <w:right w:val="single" w:sz="4" w:space="0" w:color="auto"/>
            </w:tcBorders>
            <w:hideMark/>
          </w:tcPr>
          <w:p w:rsidR="0001795C" w:rsidRPr="00FC1E0E" w:rsidRDefault="0001795C" w:rsidP="00145C11">
            <w:pPr>
              <w:ind w:right="-108"/>
              <w:jc w:val="center"/>
            </w:pPr>
            <w:r w:rsidRPr="00FC1E0E">
              <w:t>01 05 02 01 10 0000 510</w:t>
            </w:r>
          </w:p>
        </w:tc>
        <w:tc>
          <w:tcPr>
            <w:tcW w:w="4961" w:type="dxa"/>
            <w:tcBorders>
              <w:top w:val="single" w:sz="4" w:space="0" w:color="auto"/>
              <w:left w:val="nil"/>
              <w:bottom w:val="single" w:sz="4" w:space="0" w:color="auto"/>
              <w:right w:val="single" w:sz="4" w:space="0" w:color="auto"/>
            </w:tcBorders>
            <w:hideMark/>
          </w:tcPr>
          <w:p w:rsidR="0001795C" w:rsidRPr="00FC1E0E" w:rsidRDefault="0001795C" w:rsidP="00145C11">
            <w:pPr>
              <w:tabs>
                <w:tab w:val="left" w:pos="630"/>
                <w:tab w:val="left" w:pos="1170"/>
              </w:tabs>
            </w:pPr>
            <w:r w:rsidRPr="00FC1E0E">
              <w:t>Увеличение прочих остатков денежных средств бюджетов сельских поселений</w:t>
            </w:r>
          </w:p>
        </w:tc>
      </w:tr>
      <w:tr w:rsidR="0001795C" w:rsidTr="00145C11">
        <w:trPr>
          <w:cantSplit/>
          <w:trHeight w:val="20"/>
        </w:trPr>
        <w:tc>
          <w:tcPr>
            <w:tcW w:w="1389" w:type="dxa"/>
            <w:tcBorders>
              <w:top w:val="single" w:sz="4" w:space="0" w:color="auto"/>
              <w:left w:val="single" w:sz="4" w:space="0" w:color="auto"/>
              <w:bottom w:val="single" w:sz="4" w:space="0" w:color="auto"/>
              <w:right w:val="single" w:sz="4" w:space="0" w:color="auto"/>
            </w:tcBorders>
            <w:hideMark/>
          </w:tcPr>
          <w:p w:rsidR="0001795C" w:rsidRPr="00FC1E0E" w:rsidRDefault="0001795C" w:rsidP="00145C11">
            <w:pPr>
              <w:jc w:val="center"/>
            </w:pPr>
            <w:r w:rsidRPr="00FC1E0E">
              <w:t>791</w:t>
            </w:r>
          </w:p>
        </w:tc>
        <w:tc>
          <w:tcPr>
            <w:tcW w:w="3402" w:type="dxa"/>
            <w:tcBorders>
              <w:top w:val="single" w:sz="4" w:space="0" w:color="auto"/>
              <w:left w:val="nil"/>
              <w:bottom w:val="single" w:sz="4" w:space="0" w:color="auto"/>
              <w:right w:val="single" w:sz="4" w:space="0" w:color="auto"/>
            </w:tcBorders>
            <w:hideMark/>
          </w:tcPr>
          <w:p w:rsidR="0001795C" w:rsidRPr="00FC1E0E" w:rsidRDefault="0001795C" w:rsidP="00145C11">
            <w:pPr>
              <w:ind w:right="-108"/>
              <w:jc w:val="center"/>
            </w:pPr>
            <w:r w:rsidRPr="00FC1E0E">
              <w:t>01 05 02 01 10 0000 610</w:t>
            </w:r>
          </w:p>
        </w:tc>
        <w:tc>
          <w:tcPr>
            <w:tcW w:w="4961" w:type="dxa"/>
            <w:tcBorders>
              <w:top w:val="single" w:sz="4" w:space="0" w:color="auto"/>
              <w:left w:val="nil"/>
              <w:bottom w:val="single" w:sz="4" w:space="0" w:color="auto"/>
              <w:right w:val="single" w:sz="4" w:space="0" w:color="auto"/>
            </w:tcBorders>
            <w:hideMark/>
          </w:tcPr>
          <w:p w:rsidR="0001795C" w:rsidRPr="00FC1E0E" w:rsidRDefault="0001795C" w:rsidP="00145C11">
            <w:r w:rsidRPr="00FC1E0E">
              <w:t>Уменьшение прочих остатков денежных средств бюджетов сельских поселений</w:t>
            </w:r>
          </w:p>
        </w:tc>
      </w:tr>
    </w:tbl>
    <w:p w:rsidR="0001795C" w:rsidRDefault="0001795C" w:rsidP="0001795C">
      <w:pPr>
        <w:rPr>
          <w:bCs/>
          <w:sz w:val="28"/>
          <w:szCs w:val="28"/>
        </w:rPr>
      </w:pPr>
      <w:r>
        <w:rPr>
          <w:bCs/>
          <w:sz w:val="28"/>
          <w:szCs w:val="28"/>
        </w:rPr>
        <w:t xml:space="preserve">          </w:t>
      </w:r>
    </w:p>
    <w:p w:rsidR="0001795C" w:rsidRDefault="0001795C" w:rsidP="0001795C">
      <w:pPr>
        <w:pStyle w:val="ae"/>
        <w:jc w:val="both"/>
        <w:rPr>
          <w:rFonts w:ascii="Times New Roman" w:hAnsi="Times New Roman"/>
          <w:b/>
          <w:sz w:val="28"/>
          <w:szCs w:val="28"/>
        </w:rPr>
      </w:pPr>
    </w:p>
    <w:tbl>
      <w:tblPr>
        <w:tblpPr w:leftFromText="180" w:rightFromText="180" w:horzAnchor="margin" w:tblpY="645"/>
        <w:tblW w:w="10071" w:type="dxa"/>
        <w:tblLook w:val="04A0" w:firstRow="1" w:lastRow="0" w:firstColumn="1" w:lastColumn="0" w:noHBand="0" w:noVBand="1"/>
      </w:tblPr>
      <w:tblGrid>
        <w:gridCol w:w="4000"/>
        <w:gridCol w:w="2800"/>
        <w:gridCol w:w="3271"/>
      </w:tblGrid>
      <w:tr w:rsidR="0001795C" w:rsidTr="00145C11">
        <w:trPr>
          <w:trHeight w:val="315"/>
        </w:trPr>
        <w:tc>
          <w:tcPr>
            <w:tcW w:w="4000" w:type="dxa"/>
            <w:noWrap/>
            <w:vAlign w:val="bottom"/>
            <w:hideMark/>
          </w:tcPr>
          <w:p w:rsidR="0001795C" w:rsidRDefault="0001795C" w:rsidP="00145C11">
            <w:pPr>
              <w:rPr>
                <w:rFonts w:ascii="Calibri" w:eastAsia="Calibri" w:hAnsi="Calibri"/>
              </w:rPr>
            </w:pPr>
          </w:p>
        </w:tc>
        <w:tc>
          <w:tcPr>
            <w:tcW w:w="2800" w:type="dxa"/>
            <w:noWrap/>
            <w:vAlign w:val="center"/>
          </w:tcPr>
          <w:p w:rsidR="0001795C" w:rsidRPr="001F42A5" w:rsidRDefault="0001795C" w:rsidP="00145C11">
            <w:pPr>
              <w:pStyle w:val="ae"/>
              <w:rPr>
                <w:rFonts w:ascii="Times New Roman" w:hAnsi="Times New Roman"/>
                <w:sz w:val="24"/>
                <w:szCs w:val="24"/>
              </w:rPr>
            </w:pPr>
          </w:p>
        </w:tc>
        <w:tc>
          <w:tcPr>
            <w:tcW w:w="3271" w:type="dxa"/>
            <w:noWrap/>
            <w:vAlign w:val="center"/>
            <w:hideMark/>
          </w:tcPr>
          <w:p w:rsidR="0001795C" w:rsidRPr="009661C6" w:rsidRDefault="0001795C" w:rsidP="00145C11">
            <w:pPr>
              <w:pStyle w:val="4"/>
              <w:rPr>
                <w:rStyle w:val="affffffff1"/>
                <w:rFonts w:ascii="Times New Roman" w:hAnsi="Times New Roman"/>
                <w:i w:val="0"/>
                <w:color w:val="auto"/>
              </w:rPr>
            </w:pPr>
          </w:p>
        </w:tc>
      </w:tr>
      <w:tr w:rsidR="0001795C" w:rsidRPr="00150E08" w:rsidTr="00145C11">
        <w:trPr>
          <w:trHeight w:val="443"/>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Pr="00150E08" w:rsidRDefault="0001795C" w:rsidP="00145C11">
            <w:pPr>
              <w:pStyle w:val="ae"/>
              <w:rPr>
                <w:rStyle w:val="affffffff1"/>
                <w:rFonts w:ascii="Times New Roman" w:hAnsi="Times New Roman"/>
                <w:b w:val="0"/>
                <w:i w:val="0"/>
                <w:color w:val="auto"/>
                <w:sz w:val="24"/>
                <w:szCs w:val="24"/>
              </w:rPr>
            </w:pPr>
          </w:p>
          <w:p w:rsidR="0001795C" w:rsidRPr="00150E08" w:rsidRDefault="0001795C" w:rsidP="00145C11">
            <w:pPr>
              <w:pStyle w:val="ae"/>
              <w:rPr>
                <w:rFonts w:ascii="Times New Roman" w:hAnsi="Times New Roman"/>
                <w:sz w:val="24"/>
                <w:szCs w:val="24"/>
              </w:rPr>
            </w:pPr>
          </w:p>
        </w:tc>
        <w:tc>
          <w:tcPr>
            <w:tcW w:w="3271" w:type="dxa"/>
            <w:noWrap/>
            <w:vAlign w:val="center"/>
            <w:hideMark/>
          </w:tcPr>
          <w:p w:rsidR="0001795C" w:rsidRPr="00150E08" w:rsidRDefault="0001795C" w:rsidP="00145C11">
            <w:pPr>
              <w:pStyle w:val="ae"/>
              <w:rPr>
                <w:rStyle w:val="affffffff1"/>
                <w:rFonts w:ascii="Times New Roman" w:hAnsi="Times New Roman"/>
                <w:b w:val="0"/>
                <w:i w:val="0"/>
                <w:color w:val="auto"/>
                <w:sz w:val="24"/>
                <w:szCs w:val="24"/>
              </w:rPr>
            </w:pPr>
            <w:r w:rsidRPr="00150E08">
              <w:rPr>
                <w:rStyle w:val="affffffff1"/>
                <w:rFonts w:ascii="Times New Roman" w:hAnsi="Times New Roman"/>
                <w:b w:val="0"/>
                <w:i w:val="0"/>
                <w:color w:val="auto"/>
                <w:sz w:val="24"/>
                <w:szCs w:val="24"/>
              </w:rPr>
              <w:t xml:space="preserve">                                                               Приложение № 4</w:t>
            </w:r>
          </w:p>
          <w:p w:rsidR="0001795C" w:rsidRPr="00150E08" w:rsidRDefault="0001795C" w:rsidP="00145C11">
            <w:pPr>
              <w:pStyle w:val="4"/>
              <w:jc w:val="left"/>
              <w:rPr>
                <w:rStyle w:val="affffffff1"/>
                <w:rFonts w:ascii="Times New Roman" w:hAnsi="Times New Roman"/>
                <w:i w:val="0"/>
                <w:color w:val="auto"/>
              </w:rPr>
            </w:pPr>
            <w:r w:rsidRPr="00150E08">
              <w:rPr>
                <w:rStyle w:val="affffffff1"/>
                <w:rFonts w:ascii="Times New Roman" w:hAnsi="Times New Roman"/>
                <w:i w:val="0"/>
                <w:color w:val="auto"/>
              </w:rPr>
              <w:t xml:space="preserve">к Решению Совета сельского                                                                                                                                                                                                                           </w:t>
            </w:r>
          </w:p>
        </w:tc>
      </w:tr>
      <w:tr w:rsidR="0001795C" w:rsidRPr="00150E08" w:rsidTr="00145C11">
        <w:trPr>
          <w:trHeight w:val="443"/>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Pr="00150E08" w:rsidRDefault="0001795C" w:rsidP="00145C11">
            <w:pPr>
              <w:pStyle w:val="ae"/>
              <w:rPr>
                <w:rFonts w:ascii="Times New Roman" w:hAnsi="Times New Roman"/>
                <w:sz w:val="24"/>
                <w:szCs w:val="24"/>
              </w:rPr>
            </w:pPr>
          </w:p>
        </w:tc>
        <w:tc>
          <w:tcPr>
            <w:tcW w:w="3271" w:type="dxa"/>
            <w:noWrap/>
            <w:vAlign w:val="center"/>
            <w:hideMark/>
          </w:tcPr>
          <w:p w:rsidR="0001795C" w:rsidRPr="00150E08" w:rsidRDefault="0001795C" w:rsidP="00145C11">
            <w:pPr>
              <w:pStyle w:val="4"/>
              <w:jc w:val="left"/>
              <w:rPr>
                <w:rStyle w:val="affffffff1"/>
                <w:rFonts w:ascii="Times New Roman" w:hAnsi="Times New Roman"/>
                <w:i w:val="0"/>
                <w:color w:val="auto"/>
              </w:rPr>
            </w:pPr>
            <w:r w:rsidRPr="00150E08">
              <w:rPr>
                <w:rStyle w:val="affffffff1"/>
                <w:rFonts w:ascii="Times New Roman" w:hAnsi="Times New Roman"/>
                <w:i w:val="0"/>
                <w:color w:val="auto"/>
              </w:rPr>
              <w:t>поселения Михайловский</w:t>
            </w:r>
          </w:p>
        </w:tc>
      </w:tr>
      <w:tr w:rsidR="0001795C" w:rsidRPr="00150E08" w:rsidTr="00145C11">
        <w:trPr>
          <w:trHeight w:val="443"/>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Pr="00150E08" w:rsidRDefault="0001795C" w:rsidP="00145C11">
            <w:pPr>
              <w:pStyle w:val="ae"/>
              <w:rPr>
                <w:rFonts w:ascii="Times New Roman" w:hAnsi="Times New Roman"/>
                <w:sz w:val="24"/>
                <w:szCs w:val="24"/>
              </w:rPr>
            </w:pPr>
          </w:p>
        </w:tc>
        <w:tc>
          <w:tcPr>
            <w:tcW w:w="3271" w:type="dxa"/>
            <w:noWrap/>
            <w:vAlign w:val="center"/>
            <w:hideMark/>
          </w:tcPr>
          <w:p w:rsidR="0001795C" w:rsidRPr="00150E08" w:rsidRDefault="0001795C" w:rsidP="00145C11">
            <w:pPr>
              <w:pStyle w:val="4"/>
              <w:jc w:val="left"/>
              <w:rPr>
                <w:rStyle w:val="affffffff1"/>
                <w:rFonts w:ascii="Times New Roman" w:hAnsi="Times New Roman"/>
                <w:i w:val="0"/>
                <w:color w:val="auto"/>
              </w:rPr>
            </w:pPr>
            <w:r w:rsidRPr="00150E08">
              <w:rPr>
                <w:rStyle w:val="affffffff1"/>
                <w:rFonts w:ascii="Times New Roman" w:hAnsi="Times New Roman"/>
                <w:i w:val="0"/>
                <w:color w:val="auto"/>
              </w:rPr>
              <w:t xml:space="preserve">сельсовет муниципального </w:t>
            </w:r>
          </w:p>
        </w:tc>
      </w:tr>
      <w:tr w:rsidR="0001795C" w:rsidRPr="00150E08" w:rsidTr="00145C11">
        <w:trPr>
          <w:trHeight w:val="443"/>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Pr="00150E08" w:rsidRDefault="0001795C" w:rsidP="00145C11">
            <w:pPr>
              <w:pStyle w:val="ae"/>
              <w:rPr>
                <w:rFonts w:ascii="Times New Roman" w:hAnsi="Times New Roman"/>
                <w:sz w:val="24"/>
                <w:szCs w:val="24"/>
              </w:rPr>
            </w:pPr>
          </w:p>
        </w:tc>
        <w:tc>
          <w:tcPr>
            <w:tcW w:w="3271" w:type="dxa"/>
            <w:noWrap/>
            <w:vAlign w:val="bottom"/>
            <w:hideMark/>
          </w:tcPr>
          <w:p w:rsidR="0001795C" w:rsidRPr="00150E08" w:rsidRDefault="0001795C" w:rsidP="00145C11">
            <w:pPr>
              <w:pStyle w:val="4"/>
              <w:jc w:val="left"/>
              <w:rPr>
                <w:rStyle w:val="affffffff1"/>
                <w:rFonts w:ascii="Times New Roman" w:hAnsi="Times New Roman"/>
                <w:i w:val="0"/>
                <w:color w:val="auto"/>
              </w:rPr>
            </w:pPr>
            <w:r w:rsidRPr="00150E08">
              <w:rPr>
                <w:rStyle w:val="affffffff1"/>
                <w:rFonts w:ascii="Times New Roman" w:hAnsi="Times New Roman"/>
                <w:i w:val="0"/>
                <w:color w:val="auto"/>
              </w:rPr>
              <w:t xml:space="preserve">района Уфимский район </w:t>
            </w:r>
          </w:p>
        </w:tc>
      </w:tr>
      <w:tr w:rsidR="0001795C" w:rsidRPr="00150E08" w:rsidTr="00145C11">
        <w:trPr>
          <w:trHeight w:val="315"/>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Pr="00150E08" w:rsidRDefault="0001795C" w:rsidP="00145C11">
            <w:pPr>
              <w:pStyle w:val="ae"/>
              <w:rPr>
                <w:rFonts w:ascii="Times New Roman" w:hAnsi="Times New Roman"/>
                <w:sz w:val="24"/>
                <w:szCs w:val="24"/>
              </w:rPr>
            </w:pPr>
          </w:p>
        </w:tc>
        <w:tc>
          <w:tcPr>
            <w:tcW w:w="3271" w:type="dxa"/>
            <w:noWrap/>
            <w:vAlign w:val="center"/>
            <w:hideMark/>
          </w:tcPr>
          <w:p w:rsidR="0001795C" w:rsidRPr="00150E08" w:rsidRDefault="0001795C" w:rsidP="00145C11">
            <w:pPr>
              <w:pStyle w:val="4"/>
              <w:jc w:val="left"/>
              <w:rPr>
                <w:rStyle w:val="affffffff1"/>
                <w:rFonts w:ascii="Times New Roman" w:hAnsi="Times New Roman"/>
                <w:i w:val="0"/>
                <w:color w:val="auto"/>
              </w:rPr>
            </w:pPr>
            <w:r w:rsidRPr="00150E08">
              <w:rPr>
                <w:rStyle w:val="affffffff1"/>
                <w:rFonts w:ascii="Times New Roman" w:hAnsi="Times New Roman"/>
                <w:i w:val="0"/>
                <w:color w:val="auto"/>
              </w:rPr>
              <w:t xml:space="preserve">Республики Башкортостан </w:t>
            </w:r>
          </w:p>
        </w:tc>
      </w:tr>
      <w:tr w:rsidR="0001795C" w:rsidRPr="00150E08" w:rsidTr="00145C11">
        <w:trPr>
          <w:trHeight w:val="315"/>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Pr="00150E08" w:rsidRDefault="0001795C" w:rsidP="00145C11">
            <w:pPr>
              <w:pStyle w:val="ae"/>
              <w:rPr>
                <w:rFonts w:ascii="Times New Roman" w:hAnsi="Times New Roman"/>
                <w:sz w:val="24"/>
                <w:szCs w:val="24"/>
              </w:rPr>
            </w:pPr>
          </w:p>
        </w:tc>
        <w:tc>
          <w:tcPr>
            <w:tcW w:w="3271" w:type="dxa"/>
            <w:noWrap/>
            <w:vAlign w:val="center"/>
            <w:hideMark/>
          </w:tcPr>
          <w:p w:rsidR="0001795C" w:rsidRPr="00150E08" w:rsidRDefault="0001795C" w:rsidP="00145C11">
            <w:pPr>
              <w:pStyle w:val="4"/>
              <w:jc w:val="left"/>
              <w:rPr>
                <w:rStyle w:val="affffffff1"/>
                <w:rFonts w:ascii="Times New Roman" w:hAnsi="Times New Roman"/>
                <w:b/>
                <w:i w:val="0"/>
                <w:color w:val="auto"/>
              </w:rPr>
            </w:pPr>
            <w:r>
              <w:rPr>
                <w:rFonts w:ascii="Times New Roman" w:hAnsi="Times New Roman"/>
                <w:b w:val="0"/>
                <w:color w:val="auto"/>
                <w:sz w:val="22"/>
                <w:szCs w:val="22"/>
                <w:lang w:val="ru-RU"/>
              </w:rPr>
              <w:t xml:space="preserve">от </w:t>
            </w:r>
            <w:r w:rsidRPr="00150E08">
              <w:rPr>
                <w:rFonts w:ascii="Times New Roman" w:hAnsi="Times New Roman"/>
                <w:b w:val="0"/>
                <w:color w:val="auto"/>
                <w:sz w:val="22"/>
                <w:szCs w:val="22"/>
              </w:rPr>
              <w:t>16 ноября 2020 г. № 183</w:t>
            </w:r>
          </w:p>
        </w:tc>
      </w:tr>
      <w:tr w:rsidR="0001795C" w:rsidTr="00145C11">
        <w:trPr>
          <w:trHeight w:val="360"/>
        </w:trPr>
        <w:tc>
          <w:tcPr>
            <w:tcW w:w="10071" w:type="dxa"/>
            <w:gridSpan w:val="3"/>
            <w:vMerge w:val="restart"/>
            <w:vAlign w:val="bottom"/>
            <w:hideMark/>
          </w:tcPr>
          <w:p w:rsidR="0001795C" w:rsidRDefault="0001795C" w:rsidP="00145C11">
            <w:pPr>
              <w:jc w:val="center"/>
              <w:rPr>
                <w:color w:val="000000"/>
                <w:sz w:val="28"/>
                <w:szCs w:val="28"/>
              </w:rPr>
            </w:pPr>
            <w:r>
              <w:rPr>
                <w:color w:val="000000"/>
                <w:sz w:val="28"/>
                <w:szCs w:val="28"/>
              </w:rPr>
              <w:t>Доходы бюджета сельского поселения Михайловский сельсовет муниципального района Уфимский район Республики Башкортостан на 2020 год</w:t>
            </w:r>
          </w:p>
        </w:tc>
      </w:tr>
      <w:tr w:rsidR="0001795C" w:rsidTr="00145C11">
        <w:trPr>
          <w:trHeight w:val="1163"/>
        </w:trPr>
        <w:tc>
          <w:tcPr>
            <w:tcW w:w="0" w:type="auto"/>
            <w:gridSpan w:val="3"/>
            <w:vMerge/>
            <w:vAlign w:val="center"/>
            <w:hideMark/>
          </w:tcPr>
          <w:p w:rsidR="0001795C" w:rsidRDefault="0001795C" w:rsidP="00145C11">
            <w:pPr>
              <w:rPr>
                <w:color w:val="000000"/>
                <w:sz w:val="28"/>
                <w:szCs w:val="28"/>
              </w:rPr>
            </w:pPr>
          </w:p>
        </w:tc>
      </w:tr>
      <w:tr w:rsidR="0001795C" w:rsidTr="00145C11">
        <w:trPr>
          <w:trHeight w:val="360"/>
        </w:trPr>
        <w:tc>
          <w:tcPr>
            <w:tcW w:w="4000" w:type="dxa"/>
            <w:tcBorders>
              <w:top w:val="nil"/>
              <w:left w:val="nil"/>
              <w:bottom w:val="single" w:sz="4" w:space="0" w:color="auto"/>
              <w:right w:val="nil"/>
            </w:tcBorders>
            <w:vAlign w:val="bottom"/>
            <w:hideMark/>
          </w:tcPr>
          <w:p w:rsidR="0001795C" w:rsidRDefault="0001795C" w:rsidP="00145C11">
            <w:pPr>
              <w:jc w:val="center"/>
              <w:rPr>
                <w:color w:val="000000"/>
                <w:sz w:val="28"/>
                <w:szCs w:val="28"/>
              </w:rPr>
            </w:pPr>
            <w:r>
              <w:rPr>
                <w:color w:val="000000"/>
                <w:sz w:val="28"/>
                <w:szCs w:val="28"/>
              </w:rPr>
              <w:t> </w:t>
            </w:r>
          </w:p>
        </w:tc>
        <w:tc>
          <w:tcPr>
            <w:tcW w:w="2800" w:type="dxa"/>
            <w:tcBorders>
              <w:top w:val="nil"/>
              <w:left w:val="nil"/>
              <w:bottom w:val="single" w:sz="4" w:space="0" w:color="auto"/>
              <w:right w:val="nil"/>
            </w:tcBorders>
            <w:vAlign w:val="bottom"/>
            <w:hideMark/>
          </w:tcPr>
          <w:p w:rsidR="0001795C" w:rsidRDefault="0001795C" w:rsidP="00145C11">
            <w:pPr>
              <w:jc w:val="center"/>
              <w:rPr>
                <w:color w:val="000000"/>
              </w:rPr>
            </w:pPr>
            <w:r>
              <w:rPr>
                <w:color w:val="000000"/>
              </w:rPr>
              <w:t> </w:t>
            </w:r>
          </w:p>
        </w:tc>
        <w:tc>
          <w:tcPr>
            <w:tcW w:w="3271" w:type="dxa"/>
            <w:tcBorders>
              <w:top w:val="nil"/>
              <w:left w:val="nil"/>
              <w:bottom w:val="single" w:sz="4" w:space="0" w:color="auto"/>
              <w:right w:val="nil"/>
            </w:tcBorders>
            <w:vAlign w:val="bottom"/>
            <w:hideMark/>
          </w:tcPr>
          <w:p w:rsidR="0001795C" w:rsidRDefault="0001795C" w:rsidP="00145C11">
            <w:pPr>
              <w:jc w:val="center"/>
              <w:rPr>
                <w:color w:val="000000"/>
                <w:sz w:val="28"/>
                <w:szCs w:val="28"/>
              </w:rPr>
            </w:pPr>
            <w:r>
              <w:rPr>
                <w:color w:val="000000"/>
                <w:sz w:val="28"/>
                <w:szCs w:val="28"/>
              </w:rPr>
              <w:t>ед. изм.: тыс.руб.</w:t>
            </w:r>
          </w:p>
          <w:p w:rsidR="0001795C" w:rsidRDefault="0001795C" w:rsidP="00145C11">
            <w:pPr>
              <w:jc w:val="center"/>
              <w:rPr>
                <w:color w:val="000000"/>
                <w:sz w:val="28"/>
                <w:szCs w:val="28"/>
              </w:rPr>
            </w:pPr>
          </w:p>
        </w:tc>
      </w:tr>
      <w:tr w:rsidR="0001795C" w:rsidTr="00145C11">
        <w:trPr>
          <w:trHeight w:val="780"/>
        </w:trPr>
        <w:tc>
          <w:tcPr>
            <w:tcW w:w="4000" w:type="dxa"/>
            <w:tcBorders>
              <w:top w:val="nil"/>
              <w:left w:val="single" w:sz="4" w:space="0" w:color="auto"/>
              <w:bottom w:val="single" w:sz="4" w:space="0" w:color="auto"/>
              <w:right w:val="single" w:sz="4" w:space="0" w:color="auto"/>
            </w:tcBorders>
            <w:vAlign w:val="center"/>
            <w:hideMark/>
          </w:tcPr>
          <w:p w:rsidR="0001795C" w:rsidRPr="005B1B43" w:rsidRDefault="0001795C" w:rsidP="00145C11">
            <w:pPr>
              <w:jc w:val="center"/>
              <w:rPr>
                <w:b/>
                <w:color w:val="000000"/>
              </w:rPr>
            </w:pPr>
            <w:r w:rsidRPr="005B1B43">
              <w:rPr>
                <w:b/>
                <w:color w:val="000000"/>
              </w:rPr>
              <w:t>Наименование</w:t>
            </w:r>
          </w:p>
        </w:tc>
        <w:tc>
          <w:tcPr>
            <w:tcW w:w="2800" w:type="dxa"/>
            <w:tcBorders>
              <w:top w:val="nil"/>
              <w:left w:val="nil"/>
              <w:bottom w:val="single" w:sz="4" w:space="0" w:color="auto"/>
              <w:right w:val="single" w:sz="4" w:space="0" w:color="auto"/>
            </w:tcBorders>
            <w:vAlign w:val="center"/>
            <w:hideMark/>
          </w:tcPr>
          <w:p w:rsidR="0001795C" w:rsidRPr="005B1B43" w:rsidRDefault="0001795C" w:rsidP="00145C11">
            <w:pPr>
              <w:jc w:val="center"/>
              <w:rPr>
                <w:b/>
                <w:color w:val="000000"/>
              </w:rPr>
            </w:pPr>
            <w:r w:rsidRPr="005B1B43">
              <w:rPr>
                <w:b/>
                <w:color w:val="000000"/>
              </w:rPr>
              <w:t>Код вида, подвида доходов бюджета</w:t>
            </w:r>
          </w:p>
        </w:tc>
        <w:tc>
          <w:tcPr>
            <w:tcW w:w="3271" w:type="dxa"/>
            <w:tcBorders>
              <w:top w:val="nil"/>
              <w:left w:val="nil"/>
              <w:bottom w:val="single" w:sz="4" w:space="0" w:color="auto"/>
              <w:right w:val="single" w:sz="4" w:space="0" w:color="auto"/>
            </w:tcBorders>
            <w:vAlign w:val="center"/>
            <w:hideMark/>
          </w:tcPr>
          <w:p w:rsidR="0001795C" w:rsidRPr="005B1B43" w:rsidRDefault="0001795C" w:rsidP="00145C11">
            <w:pPr>
              <w:jc w:val="center"/>
              <w:rPr>
                <w:b/>
                <w:color w:val="000000"/>
              </w:rPr>
            </w:pPr>
            <w:r w:rsidRPr="005B1B43">
              <w:rPr>
                <w:b/>
                <w:color w:val="000000"/>
              </w:rPr>
              <w:t>Сумма</w:t>
            </w:r>
          </w:p>
        </w:tc>
      </w:tr>
      <w:tr w:rsidR="0001795C" w:rsidTr="00145C11">
        <w:trPr>
          <w:trHeight w:val="372"/>
        </w:trPr>
        <w:tc>
          <w:tcPr>
            <w:tcW w:w="4000" w:type="dxa"/>
            <w:tcBorders>
              <w:top w:val="nil"/>
              <w:left w:val="single" w:sz="4" w:space="0" w:color="auto"/>
              <w:bottom w:val="single" w:sz="4" w:space="0" w:color="auto"/>
              <w:right w:val="single" w:sz="4" w:space="0" w:color="auto"/>
            </w:tcBorders>
            <w:vAlign w:val="center"/>
            <w:hideMark/>
          </w:tcPr>
          <w:p w:rsidR="0001795C" w:rsidRPr="00FC1E0E" w:rsidRDefault="0001795C" w:rsidP="00145C11">
            <w:pPr>
              <w:rPr>
                <w:b/>
                <w:color w:val="000000"/>
              </w:rPr>
            </w:pPr>
            <w:r w:rsidRPr="00FC1E0E">
              <w:rPr>
                <w:b/>
                <w:color w:val="000000"/>
              </w:rPr>
              <w:t>Всего</w:t>
            </w:r>
          </w:p>
        </w:tc>
        <w:tc>
          <w:tcPr>
            <w:tcW w:w="2800" w:type="dxa"/>
            <w:tcBorders>
              <w:top w:val="nil"/>
              <w:left w:val="nil"/>
              <w:bottom w:val="single" w:sz="4" w:space="0" w:color="auto"/>
              <w:right w:val="single" w:sz="4" w:space="0" w:color="auto"/>
            </w:tcBorders>
            <w:vAlign w:val="center"/>
            <w:hideMark/>
          </w:tcPr>
          <w:p w:rsidR="0001795C" w:rsidRPr="00FC1E0E" w:rsidRDefault="0001795C" w:rsidP="00145C11">
            <w:pPr>
              <w:jc w:val="center"/>
              <w:rPr>
                <w:color w:val="000000"/>
              </w:rPr>
            </w:pPr>
            <w:r w:rsidRPr="00FC1E0E">
              <w:rPr>
                <w:color w:val="000000"/>
              </w:rPr>
              <w:t> </w:t>
            </w:r>
          </w:p>
        </w:tc>
        <w:tc>
          <w:tcPr>
            <w:tcW w:w="3271" w:type="dxa"/>
            <w:tcBorders>
              <w:top w:val="nil"/>
              <w:left w:val="nil"/>
              <w:bottom w:val="single" w:sz="4" w:space="0" w:color="auto"/>
              <w:right w:val="single" w:sz="4" w:space="0" w:color="auto"/>
            </w:tcBorders>
            <w:vAlign w:val="center"/>
            <w:hideMark/>
          </w:tcPr>
          <w:p w:rsidR="0001795C" w:rsidRPr="00FC1E0E" w:rsidRDefault="0001795C" w:rsidP="00145C11">
            <w:pPr>
              <w:jc w:val="center"/>
              <w:rPr>
                <w:b/>
                <w:color w:val="000000"/>
              </w:rPr>
            </w:pPr>
            <w:r w:rsidRPr="00FC1E0E">
              <w:rPr>
                <w:b/>
                <w:color w:val="000000"/>
              </w:rPr>
              <w:t>3</w:t>
            </w:r>
            <w:r>
              <w:rPr>
                <w:b/>
                <w:color w:val="000000"/>
              </w:rPr>
              <w:t>3 777,6</w:t>
            </w:r>
          </w:p>
        </w:tc>
      </w:tr>
      <w:tr w:rsidR="0001795C" w:rsidTr="00145C11">
        <w:trPr>
          <w:trHeight w:val="705"/>
        </w:trPr>
        <w:tc>
          <w:tcPr>
            <w:tcW w:w="4000" w:type="dxa"/>
            <w:tcBorders>
              <w:top w:val="nil"/>
              <w:left w:val="single" w:sz="4" w:space="0" w:color="auto"/>
              <w:bottom w:val="single" w:sz="4" w:space="0" w:color="auto"/>
              <w:right w:val="single" w:sz="4" w:space="0" w:color="auto"/>
            </w:tcBorders>
            <w:vAlign w:val="center"/>
            <w:hideMark/>
          </w:tcPr>
          <w:p w:rsidR="0001795C" w:rsidRPr="00FC1E0E" w:rsidRDefault="0001795C" w:rsidP="00145C11">
            <w:pPr>
              <w:rPr>
                <w:b/>
                <w:bCs/>
                <w:color w:val="000000"/>
              </w:rPr>
            </w:pPr>
            <w:r w:rsidRPr="00FC1E0E">
              <w:rPr>
                <w:b/>
                <w:bCs/>
                <w:color w:val="000000"/>
              </w:rPr>
              <w:t>Налоговые и неналоговые доходы</w:t>
            </w:r>
          </w:p>
        </w:tc>
        <w:tc>
          <w:tcPr>
            <w:tcW w:w="2800" w:type="dxa"/>
            <w:tcBorders>
              <w:top w:val="nil"/>
              <w:left w:val="nil"/>
              <w:bottom w:val="single" w:sz="4" w:space="0" w:color="auto"/>
              <w:right w:val="single" w:sz="4" w:space="0" w:color="auto"/>
            </w:tcBorders>
            <w:vAlign w:val="center"/>
            <w:hideMark/>
          </w:tcPr>
          <w:p w:rsidR="0001795C" w:rsidRPr="00FC1E0E" w:rsidRDefault="0001795C" w:rsidP="00145C11">
            <w:pPr>
              <w:jc w:val="center"/>
              <w:rPr>
                <w:b/>
                <w:bCs/>
                <w:color w:val="000000"/>
              </w:rPr>
            </w:pPr>
            <w:r w:rsidRPr="00FC1E0E">
              <w:rPr>
                <w:b/>
                <w:bCs/>
                <w:color w:val="000000"/>
              </w:rPr>
              <w:t>10000000 00 0000 000</w:t>
            </w:r>
          </w:p>
        </w:tc>
        <w:tc>
          <w:tcPr>
            <w:tcW w:w="3271" w:type="dxa"/>
            <w:tcBorders>
              <w:top w:val="nil"/>
              <w:left w:val="nil"/>
              <w:bottom w:val="single" w:sz="4" w:space="0" w:color="auto"/>
              <w:right w:val="single" w:sz="4" w:space="0" w:color="auto"/>
            </w:tcBorders>
            <w:vAlign w:val="center"/>
            <w:hideMark/>
          </w:tcPr>
          <w:p w:rsidR="0001795C" w:rsidRPr="00FC1E0E" w:rsidRDefault="0001795C" w:rsidP="00145C11">
            <w:pPr>
              <w:jc w:val="center"/>
              <w:rPr>
                <w:b/>
                <w:bCs/>
                <w:color w:val="000000"/>
              </w:rPr>
            </w:pPr>
            <w:r>
              <w:rPr>
                <w:b/>
                <w:bCs/>
                <w:color w:val="000000"/>
              </w:rPr>
              <w:t>29 936,0</w:t>
            </w:r>
          </w:p>
        </w:tc>
      </w:tr>
      <w:tr w:rsidR="0001795C" w:rsidTr="00145C11">
        <w:trPr>
          <w:trHeight w:val="480"/>
        </w:trPr>
        <w:tc>
          <w:tcPr>
            <w:tcW w:w="4000" w:type="dxa"/>
            <w:tcBorders>
              <w:top w:val="nil"/>
              <w:left w:val="single" w:sz="4" w:space="0" w:color="auto"/>
              <w:bottom w:val="single" w:sz="4" w:space="0" w:color="auto"/>
              <w:right w:val="single" w:sz="4" w:space="0" w:color="auto"/>
            </w:tcBorders>
            <w:vAlign w:val="center"/>
            <w:hideMark/>
          </w:tcPr>
          <w:p w:rsidR="0001795C" w:rsidRPr="00FC1E0E" w:rsidRDefault="0001795C" w:rsidP="00145C11">
            <w:pPr>
              <w:rPr>
                <w:b/>
                <w:bCs/>
              </w:rPr>
            </w:pPr>
            <w:r w:rsidRPr="00FC1E0E">
              <w:rPr>
                <w:b/>
                <w:bCs/>
              </w:rPr>
              <w:t>Налог на доходы физических лиц</w:t>
            </w:r>
          </w:p>
        </w:tc>
        <w:tc>
          <w:tcPr>
            <w:tcW w:w="2800" w:type="dxa"/>
            <w:tcBorders>
              <w:top w:val="nil"/>
              <w:left w:val="nil"/>
              <w:bottom w:val="single" w:sz="4" w:space="0" w:color="auto"/>
              <w:right w:val="single" w:sz="4" w:space="0" w:color="auto"/>
            </w:tcBorders>
            <w:noWrap/>
            <w:vAlign w:val="center"/>
            <w:hideMark/>
          </w:tcPr>
          <w:p w:rsidR="0001795C" w:rsidRPr="00FC1E0E" w:rsidRDefault="0001795C" w:rsidP="00145C11">
            <w:pPr>
              <w:jc w:val="center"/>
              <w:rPr>
                <w:b/>
              </w:rPr>
            </w:pPr>
            <w:r w:rsidRPr="00FC1E0E">
              <w:rPr>
                <w:b/>
              </w:rPr>
              <w:t xml:space="preserve"> 1010200001 0000 110</w:t>
            </w:r>
          </w:p>
        </w:tc>
        <w:tc>
          <w:tcPr>
            <w:tcW w:w="3271" w:type="dxa"/>
            <w:tcBorders>
              <w:top w:val="nil"/>
              <w:left w:val="nil"/>
              <w:bottom w:val="single" w:sz="4" w:space="0" w:color="auto"/>
              <w:right w:val="single" w:sz="4" w:space="0" w:color="auto"/>
            </w:tcBorders>
            <w:noWrap/>
            <w:vAlign w:val="center"/>
            <w:hideMark/>
          </w:tcPr>
          <w:p w:rsidR="0001795C" w:rsidRPr="00FC1E0E" w:rsidRDefault="0001795C" w:rsidP="00145C11">
            <w:pPr>
              <w:jc w:val="center"/>
              <w:rPr>
                <w:b/>
                <w:color w:val="000000"/>
              </w:rPr>
            </w:pPr>
            <w:r w:rsidRPr="00FC1E0E">
              <w:rPr>
                <w:b/>
                <w:color w:val="000000"/>
              </w:rPr>
              <w:t>6</w:t>
            </w:r>
            <w:r>
              <w:rPr>
                <w:b/>
                <w:color w:val="000000"/>
              </w:rPr>
              <w:t xml:space="preserve"> 900,</w:t>
            </w:r>
            <w:r w:rsidRPr="00FC1E0E">
              <w:rPr>
                <w:b/>
                <w:color w:val="000000"/>
              </w:rPr>
              <w:t>0</w:t>
            </w:r>
          </w:p>
        </w:tc>
      </w:tr>
      <w:tr w:rsidR="0001795C" w:rsidTr="00145C11">
        <w:trPr>
          <w:trHeight w:val="2123"/>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sz w:val="22"/>
                <w:szCs w:val="22"/>
              </w:rPr>
            </w:pPr>
            <w:r>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1010201001 0000 110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6 900,0</w:t>
            </w:r>
          </w:p>
        </w:tc>
      </w:tr>
      <w:tr w:rsidR="0001795C" w:rsidTr="00145C11">
        <w:trPr>
          <w:trHeight w:val="480"/>
        </w:trPr>
        <w:tc>
          <w:tcPr>
            <w:tcW w:w="4000" w:type="dxa"/>
            <w:tcBorders>
              <w:top w:val="nil"/>
              <w:left w:val="single" w:sz="4" w:space="0" w:color="auto"/>
              <w:bottom w:val="single" w:sz="4" w:space="0" w:color="auto"/>
              <w:right w:val="single" w:sz="4" w:space="0" w:color="auto"/>
            </w:tcBorders>
            <w:vAlign w:val="center"/>
            <w:hideMark/>
          </w:tcPr>
          <w:p w:rsidR="0001795C" w:rsidRPr="00FC1E0E" w:rsidRDefault="0001795C" w:rsidP="00145C11">
            <w:pPr>
              <w:rPr>
                <w:b/>
                <w:bCs/>
                <w:i/>
              </w:rPr>
            </w:pPr>
            <w:r w:rsidRPr="00FC1E0E">
              <w:rPr>
                <w:b/>
                <w:bCs/>
                <w:i/>
              </w:rPr>
              <w:t>Налог на совокупный налог</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1050000000 0000 000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9,0</w:t>
            </w:r>
          </w:p>
        </w:tc>
      </w:tr>
      <w:tr w:rsidR="0001795C" w:rsidTr="00145C11">
        <w:trPr>
          <w:trHeight w:val="361"/>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Единый сельскохозяйственный налог</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1050301001 0000 110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9,0</w:t>
            </w:r>
          </w:p>
        </w:tc>
      </w:tr>
      <w:tr w:rsidR="0001795C" w:rsidTr="00145C11">
        <w:trPr>
          <w:trHeight w:val="398"/>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b/>
                <w:bCs/>
              </w:rPr>
            </w:pPr>
            <w:r>
              <w:rPr>
                <w:b/>
                <w:bCs/>
              </w:rPr>
              <w:t>Налоги на имущество</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1060000000 0000 000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18 526,0</w:t>
            </w:r>
          </w:p>
        </w:tc>
      </w:tr>
      <w:tr w:rsidR="0001795C" w:rsidTr="00145C11">
        <w:trPr>
          <w:trHeight w:val="1245"/>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1060103010 0000 110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2 260,0</w:t>
            </w:r>
          </w:p>
        </w:tc>
      </w:tr>
      <w:tr w:rsidR="0001795C" w:rsidTr="00145C11">
        <w:trPr>
          <w:trHeight w:val="858"/>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Земельный налог с организаций, обладающих земельным участком, расположенным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1060603310 0000 110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5 700,0</w:t>
            </w:r>
          </w:p>
        </w:tc>
      </w:tr>
      <w:tr w:rsidR="0001795C" w:rsidTr="00145C11">
        <w:trPr>
          <w:trHeight w:val="988"/>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Земельный налог с физических, обладающих земельным участком, расположенным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1060604310 0000 110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10 566,0</w:t>
            </w:r>
          </w:p>
        </w:tc>
      </w:tr>
      <w:tr w:rsidR="0001795C" w:rsidTr="00145C11">
        <w:trPr>
          <w:trHeight w:val="424"/>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b/>
                <w:bCs/>
              </w:rPr>
            </w:pPr>
            <w:r>
              <w:rPr>
                <w:b/>
                <w:bCs/>
              </w:rPr>
              <w:lastRenderedPageBreak/>
              <w:t>Государственная пошлина</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1080000000 0000 000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6,0</w:t>
            </w:r>
          </w:p>
        </w:tc>
      </w:tr>
      <w:tr w:rsidR="0001795C" w:rsidTr="00145C11">
        <w:trPr>
          <w:trHeight w:val="168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1080402001 0000 110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6,0</w:t>
            </w:r>
          </w:p>
        </w:tc>
      </w:tr>
      <w:tr w:rsidR="0001795C" w:rsidTr="00145C11">
        <w:trPr>
          <w:trHeight w:val="1047"/>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b/>
                <w:bCs/>
              </w:rPr>
            </w:pPr>
            <w:r>
              <w:rPr>
                <w:b/>
                <w:bCs/>
              </w:rPr>
              <w:t>Доходы от использования имущества, находящегося в государственной и муниципальной собственности</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111000000 0000 0000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1 305,0</w:t>
            </w:r>
          </w:p>
        </w:tc>
      </w:tr>
      <w:tr w:rsidR="0001795C" w:rsidTr="00145C11">
        <w:trPr>
          <w:trHeight w:val="1686"/>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1110502510 0000 120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1 245,0</w:t>
            </w:r>
          </w:p>
        </w:tc>
      </w:tr>
      <w:tr w:rsidR="0001795C" w:rsidTr="00145C11">
        <w:trPr>
          <w:trHeight w:val="1546"/>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1110503510 0000 120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30,0</w:t>
            </w:r>
          </w:p>
        </w:tc>
      </w:tr>
      <w:tr w:rsidR="0001795C" w:rsidTr="00145C11">
        <w:trPr>
          <w:trHeight w:val="845"/>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Доходы от сдачи в аренду имущества, составляющего казну сельских поселений (за исключением земельных участков)</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1110507510 0000 120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30,0</w:t>
            </w:r>
          </w:p>
        </w:tc>
      </w:tr>
      <w:tr w:rsidR="0001795C" w:rsidTr="00145C11">
        <w:trPr>
          <w:trHeight w:val="696"/>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b/>
                <w:bCs/>
              </w:rPr>
            </w:pPr>
            <w:r>
              <w:rPr>
                <w:b/>
                <w:bCs/>
              </w:rPr>
              <w:t>Доходы от оказания платных услуг (работ) и компенсации затрат государства</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1130000000 0000 000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0,0</w:t>
            </w:r>
          </w:p>
        </w:tc>
      </w:tr>
      <w:tr w:rsidR="0001795C" w:rsidTr="00145C11">
        <w:trPr>
          <w:trHeight w:val="861"/>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color w:val="000000"/>
              </w:rPr>
            </w:pPr>
            <w:r>
              <w:rPr>
                <w:color w:val="000000"/>
              </w:rPr>
              <w:t>Прочие доходы от оказания платных услуг (работ) получателями средств бюджетов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1130199510 0000 130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0,0</w:t>
            </w:r>
          </w:p>
        </w:tc>
      </w:tr>
      <w:tr w:rsidR="0001795C" w:rsidTr="00145C11">
        <w:trPr>
          <w:trHeight w:val="973"/>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Доходы, поступающие в порядке возмещения расходов, понесенных в связи с эксплуатацией  имущества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1130206510 0000 130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0,0</w:t>
            </w:r>
          </w:p>
        </w:tc>
      </w:tr>
      <w:tr w:rsidR="0001795C" w:rsidTr="00145C11">
        <w:trPr>
          <w:trHeight w:val="67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Прочие доходы от компенсации затрат бюджетов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1130299510 0000 130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0,0</w:t>
            </w:r>
          </w:p>
        </w:tc>
      </w:tr>
      <w:tr w:rsidR="0001795C" w:rsidTr="00145C11">
        <w:trPr>
          <w:trHeight w:val="67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b/>
                <w:bCs/>
              </w:rPr>
            </w:pPr>
            <w:r>
              <w:rPr>
                <w:b/>
                <w:bCs/>
              </w:rPr>
              <w:t>Доходы от продажи материальных и нематериальных активов</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1140000000 0000 000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2 990,0</w:t>
            </w:r>
          </w:p>
        </w:tc>
      </w:tr>
      <w:tr w:rsidR="0001795C" w:rsidTr="00145C11">
        <w:trPr>
          <w:trHeight w:val="2263"/>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1140205310 0000 410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0,0</w:t>
            </w:r>
          </w:p>
        </w:tc>
      </w:tr>
      <w:tr w:rsidR="0001795C" w:rsidTr="00145C11">
        <w:trPr>
          <w:trHeight w:val="140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1140602510 0000 430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2 490,0</w:t>
            </w:r>
          </w:p>
        </w:tc>
      </w:tr>
      <w:tr w:rsidR="0001795C" w:rsidTr="00145C11">
        <w:trPr>
          <w:trHeight w:val="169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1140632510 0000 430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500,0</w:t>
            </w:r>
          </w:p>
        </w:tc>
      </w:tr>
      <w:tr w:rsidR="0001795C" w:rsidTr="00145C11">
        <w:trPr>
          <w:trHeight w:val="61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pPr>
              <w:rPr>
                <w:b/>
                <w:bCs/>
              </w:rPr>
            </w:pPr>
            <w:r>
              <w:rPr>
                <w:b/>
                <w:bCs/>
              </w:rPr>
              <w:t>Прочие неналоговые доходы бюджетов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1170000000 0000 000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rPr>
                <w:b/>
                <w:bCs/>
              </w:rPr>
            </w:pPr>
            <w:r>
              <w:rPr>
                <w:b/>
                <w:bCs/>
              </w:rPr>
              <w:t>200,0</w:t>
            </w:r>
          </w:p>
        </w:tc>
      </w:tr>
      <w:tr w:rsidR="0001795C" w:rsidTr="00145C11">
        <w:trPr>
          <w:trHeight w:val="581"/>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Прочие неналоговые доходы бюджетов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1170505010 0000 180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150,0</w:t>
            </w:r>
          </w:p>
        </w:tc>
      </w:tr>
      <w:tr w:rsidR="0001795C" w:rsidTr="00145C11">
        <w:trPr>
          <w:trHeight w:val="482"/>
        </w:trPr>
        <w:tc>
          <w:tcPr>
            <w:tcW w:w="4000" w:type="dxa"/>
            <w:tcBorders>
              <w:top w:val="nil"/>
              <w:left w:val="single" w:sz="4" w:space="0" w:color="auto"/>
              <w:bottom w:val="single" w:sz="4" w:space="0" w:color="auto"/>
              <w:right w:val="single" w:sz="4" w:space="0" w:color="auto"/>
            </w:tcBorders>
            <w:vAlign w:val="center"/>
            <w:hideMark/>
          </w:tcPr>
          <w:p w:rsidR="0001795C" w:rsidRDefault="0001795C" w:rsidP="00145C11">
            <w:r>
              <w:t>Средства самообложения граждан</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pPr>
            <w:r>
              <w:t xml:space="preserve"> 1171403010 0000 150</w:t>
            </w:r>
          </w:p>
        </w:tc>
        <w:tc>
          <w:tcPr>
            <w:tcW w:w="3271" w:type="dxa"/>
            <w:tcBorders>
              <w:top w:val="nil"/>
              <w:left w:val="nil"/>
              <w:bottom w:val="single" w:sz="4" w:space="0" w:color="auto"/>
              <w:right w:val="single" w:sz="4" w:space="0" w:color="auto"/>
            </w:tcBorders>
            <w:noWrap/>
            <w:vAlign w:val="center"/>
            <w:hideMark/>
          </w:tcPr>
          <w:p w:rsidR="0001795C" w:rsidRDefault="0001795C" w:rsidP="00145C11">
            <w:pPr>
              <w:jc w:val="center"/>
            </w:pPr>
            <w:r>
              <w:t>50,0</w:t>
            </w:r>
          </w:p>
        </w:tc>
      </w:tr>
      <w:tr w:rsidR="0001795C" w:rsidTr="00145C11">
        <w:trPr>
          <w:trHeight w:val="315"/>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b/>
                <w:bCs/>
                <w:color w:val="000000"/>
              </w:rPr>
            </w:pPr>
            <w:r>
              <w:rPr>
                <w:b/>
                <w:bCs/>
                <w:color w:val="000000"/>
              </w:rPr>
              <w:t>Безвозмездные поступления</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2000000000 0000 000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b/>
                <w:bCs/>
                <w:color w:val="000000"/>
              </w:rPr>
            </w:pPr>
            <w:r>
              <w:rPr>
                <w:b/>
                <w:bCs/>
                <w:color w:val="000000"/>
              </w:rPr>
              <w:t>4 267,3</w:t>
            </w:r>
          </w:p>
        </w:tc>
      </w:tr>
      <w:tr w:rsidR="0001795C" w:rsidTr="00145C11">
        <w:trPr>
          <w:trHeight w:val="945"/>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b/>
                <w:bCs/>
                <w:color w:val="000000"/>
              </w:rPr>
            </w:pPr>
            <w:r>
              <w:rPr>
                <w:b/>
                <w:bCs/>
                <w:color w:val="000000"/>
              </w:rPr>
              <w:t>Безвозмездные поступления от других бюджетов бюджетной системы Российской Федерации</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2020000000 0000 000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b/>
                <w:bCs/>
                <w:color w:val="000000"/>
              </w:rPr>
            </w:pPr>
            <w:r>
              <w:rPr>
                <w:b/>
                <w:bCs/>
                <w:color w:val="000000"/>
              </w:rPr>
              <w:t>5 222,4</w:t>
            </w:r>
          </w:p>
        </w:tc>
      </w:tr>
      <w:tr w:rsidR="0001795C" w:rsidTr="00145C11">
        <w:trPr>
          <w:trHeight w:val="578"/>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b/>
                <w:bCs/>
                <w:color w:val="000000"/>
              </w:rPr>
            </w:pPr>
            <w:r>
              <w:rPr>
                <w:b/>
                <w:bCs/>
                <w:color w:val="000000"/>
              </w:rPr>
              <w:t>Дотации бюджетам бюджетной системы Российской Федерации</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2021000000 0000 150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rPr>
                <w:rFonts w:ascii="Calibri" w:eastAsia="Calibri" w:hAnsi="Calibri"/>
              </w:rPr>
            </w:pPr>
          </w:p>
        </w:tc>
      </w:tr>
      <w:tr w:rsidR="0001795C" w:rsidTr="00145C11">
        <w:trPr>
          <w:trHeight w:val="462"/>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color w:val="000000"/>
              </w:rPr>
            </w:pPr>
            <w:r>
              <w:rPr>
                <w:color w:val="000000"/>
              </w:rPr>
              <w:t>Дотации бюджетам сельских поселений на выравнивание бюджетной обеспеченности</w:t>
            </w:r>
          </w:p>
          <w:p w:rsidR="0001795C" w:rsidRPr="001F42A5" w:rsidRDefault="0001795C" w:rsidP="00145C11">
            <w:pPr>
              <w:rPr>
                <w:color w:val="000000"/>
              </w:rPr>
            </w:pP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2021500110 0000 150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rPr>
                <w:rFonts w:ascii="Calibri" w:eastAsia="Calibri" w:hAnsi="Calibri"/>
              </w:rPr>
            </w:pPr>
          </w:p>
        </w:tc>
      </w:tr>
      <w:tr w:rsidR="0001795C" w:rsidTr="00145C11">
        <w:trPr>
          <w:trHeight w:val="915"/>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color w:val="000000"/>
              </w:rPr>
            </w:pPr>
            <w:r>
              <w:rPr>
                <w:color w:val="000000"/>
              </w:rPr>
              <w:t>Дотации бюджетам сельских поселений на поддержку мер по обеспечению сбалансированности бюджетов</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2021500210 0000 150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rPr>
                <w:rFonts w:ascii="Calibri" w:eastAsia="Calibri" w:hAnsi="Calibri"/>
              </w:rPr>
            </w:pPr>
          </w:p>
        </w:tc>
      </w:tr>
      <w:tr w:rsidR="0001795C" w:rsidTr="00145C11">
        <w:trPr>
          <w:trHeight w:val="630"/>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b/>
                <w:bCs/>
                <w:color w:val="000000"/>
              </w:rPr>
            </w:pPr>
            <w:r>
              <w:rPr>
                <w:b/>
                <w:bCs/>
                <w:color w:val="000000"/>
              </w:rPr>
              <w:t>Субвенции бюджетам бюджетной системы Российской Федерации</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2023000000 0000 150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b/>
                <w:bCs/>
                <w:color w:val="000000"/>
              </w:rPr>
            </w:pPr>
            <w:r>
              <w:rPr>
                <w:b/>
                <w:bCs/>
                <w:color w:val="000000"/>
              </w:rPr>
              <w:t>519,1</w:t>
            </w:r>
          </w:p>
        </w:tc>
      </w:tr>
      <w:tr w:rsidR="0001795C" w:rsidTr="00145C11">
        <w:trPr>
          <w:trHeight w:val="1065"/>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color w:val="000000"/>
              </w:rPr>
            </w:pPr>
            <w:r>
              <w:rPr>
                <w:color w:val="00000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2023511810 0000 150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color w:val="000000"/>
              </w:rPr>
            </w:pPr>
            <w:r>
              <w:rPr>
                <w:color w:val="000000"/>
              </w:rPr>
              <w:t>519,1</w:t>
            </w:r>
          </w:p>
        </w:tc>
      </w:tr>
      <w:tr w:rsidR="0001795C" w:rsidTr="00145C11">
        <w:trPr>
          <w:trHeight w:val="315"/>
        </w:trPr>
        <w:tc>
          <w:tcPr>
            <w:tcW w:w="4000" w:type="dxa"/>
            <w:tcBorders>
              <w:top w:val="nil"/>
              <w:left w:val="single" w:sz="4" w:space="0" w:color="auto"/>
              <w:bottom w:val="single" w:sz="4" w:space="0" w:color="auto"/>
              <w:right w:val="single" w:sz="4" w:space="0" w:color="auto"/>
            </w:tcBorders>
            <w:noWrap/>
            <w:vAlign w:val="bottom"/>
            <w:hideMark/>
          </w:tcPr>
          <w:p w:rsidR="0001795C" w:rsidRDefault="0001795C" w:rsidP="00145C11">
            <w:pPr>
              <w:rPr>
                <w:b/>
                <w:bCs/>
                <w:color w:val="000000"/>
              </w:rPr>
            </w:pPr>
            <w:r>
              <w:rPr>
                <w:b/>
                <w:bCs/>
                <w:color w:val="000000"/>
              </w:rPr>
              <w:t>Иные межбюджетные трансферты</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b/>
                <w:bCs/>
                <w:color w:val="000000"/>
              </w:rPr>
            </w:pPr>
            <w:r>
              <w:rPr>
                <w:b/>
                <w:bCs/>
                <w:color w:val="000000"/>
              </w:rPr>
              <w:t>2024000000 0000 150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b/>
                <w:bCs/>
                <w:color w:val="000000"/>
              </w:rPr>
            </w:pPr>
            <w:r>
              <w:rPr>
                <w:b/>
                <w:bCs/>
                <w:color w:val="000000"/>
              </w:rPr>
              <w:t>4 703,3</w:t>
            </w:r>
          </w:p>
        </w:tc>
      </w:tr>
      <w:tr w:rsidR="0001795C" w:rsidTr="00145C11">
        <w:trPr>
          <w:trHeight w:val="1838"/>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color w:val="000000"/>
              </w:rPr>
            </w:pPr>
            <w:r>
              <w:rPr>
                <w:color w:val="00000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2024001410 0000 150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color w:val="000000"/>
              </w:rPr>
            </w:pPr>
            <w:r>
              <w:rPr>
                <w:color w:val="000000"/>
              </w:rPr>
              <w:t>2 137,5</w:t>
            </w:r>
          </w:p>
        </w:tc>
      </w:tr>
      <w:tr w:rsidR="0001795C" w:rsidTr="00145C11">
        <w:trPr>
          <w:trHeight w:val="1225"/>
        </w:trPr>
        <w:tc>
          <w:tcPr>
            <w:tcW w:w="4000" w:type="dxa"/>
            <w:tcBorders>
              <w:top w:val="nil"/>
              <w:left w:val="single" w:sz="4" w:space="0" w:color="auto"/>
              <w:bottom w:val="single" w:sz="4" w:space="0" w:color="auto"/>
              <w:right w:val="single" w:sz="4" w:space="0" w:color="auto"/>
            </w:tcBorders>
            <w:vAlign w:val="bottom"/>
          </w:tcPr>
          <w:p w:rsidR="0001795C" w:rsidRDefault="0001795C" w:rsidP="00145C11">
            <w:pPr>
              <w:rPr>
                <w:color w:val="000000"/>
              </w:rPr>
            </w:pPr>
            <w:r w:rsidRPr="00B22AF2">
              <w:rPr>
                <w:color w:val="000000"/>
              </w:rPr>
              <w:t>Межбюджетные трансферты  для финансирования мероприятий по доведении средней зарплаты работников учреждения культуры</w:t>
            </w:r>
          </w:p>
        </w:tc>
        <w:tc>
          <w:tcPr>
            <w:tcW w:w="2800" w:type="dxa"/>
            <w:tcBorders>
              <w:top w:val="nil"/>
              <w:left w:val="nil"/>
              <w:bottom w:val="single" w:sz="4" w:space="0" w:color="auto"/>
              <w:right w:val="single" w:sz="4" w:space="0" w:color="auto"/>
            </w:tcBorders>
            <w:noWrap/>
            <w:vAlign w:val="center"/>
          </w:tcPr>
          <w:p w:rsidR="0001795C" w:rsidRDefault="0001795C" w:rsidP="00145C11">
            <w:pPr>
              <w:jc w:val="center"/>
              <w:rPr>
                <w:color w:val="000000"/>
              </w:rPr>
            </w:pPr>
            <w:r>
              <w:rPr>
                <w:color w:val="000000"/>
              </w:rPr>
              <w:t>2024999910 7204 150</w:t>
            </w:r>
          </w:p>
        </w:tc>
        <w:tc>
          <w:tcPr>
            <w:tcW w:w="3271" w:type="dxa"/>
            <w:tcBorders>
              <w:top w:val="nil"/>
              <w:left w:val="nil"/>
              <w:bottom w:val="single" w:sz="4" w:space="0" w:color="auto"/>
              <w:right w:val="single" w:sz="4" w:space="0" w:color="auto"/>
            </w:tcBorders>
            <w:noWrap/>
            <w:vAlign w:val="bottom"/>
          </w:tcPr>
          <w:p w:rsidR="0001795C" w:rsidRDefault="0001795C" w:rsidP="00145C11">
            <w:pPr>
              <w:jc w:val="center"/>
              <w:rPr>
                <w:color w:val="000000"/>
              </w:rPr>
            </w:pPr>
            <w:r>
              <w:rPr>
                <w:color w:val="000000"/>
              </w:rPr>
              <w:t>585,0</w:t>
            </w:r>
          </w:p>
        </w:tc>
      </w:tr>
      <w:tr w:rsidR="0001795C" w:rsidTr="00145C11">
        <w:trPr>
          <w:trHeight w:val="2531"/>
        </w:trPr>
        <w:tc>
          <w:tcPr>
            <w:tcW w:w="4000" w:type="dxa"/>
            <w:tcBorders>
              <w:top w:val="nil"/>
              <w:left w:val="single" w:sz="4" w:space="0" w:color="auto"/>
              <w:bottom w:val="single" w:sz="4" w:space="0" w:color="auto"/>
              <w:right w:val="single" w:sz="4" w:space="0" w:color="auto"/>
            </w:tcBorders>
            <w:vAlign w:val="bottom"/>
            <w:hideMark/>
          </w:tcPr>
          <w:p w:rsidR="0001795C" w:rsidRDefault="0001795C" w:rsidP="00145C11">
            <w:pPr>
              <w:rPr>
                <w:color w:val="000000"/>
              </w:rPr>
            </w:pPr>
            <w:r>
              <w:rPr>
                <w:color w:val="000000"/>
              </w:rPr>
              <w:t>Прочие межбюджетные трансферты, передаваемые бюджетам сельских поселений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2800" w:type="dxa"/>
            <w:tcBorders>
              <w:top w:val="nil"/>
              <w:left w:val="nil"/>
              <w:bottom w:val="single" w:sz="4" w:space="0" w:color="auto"/>
              <w:right w:val="single" w:sz="4" w:space="0" w:color="auto"/>
            </w:tcBorders>
            <w:noWrap/>
            <w:vAlign w:val="center"/>
            <w:hideMark/>
          </w:tcPr>
          <w:p w:rsidR="0001795C" w:rsidRDefault="0001795C" w:rsidP="00145C11">
            <w:pPr>
              <w:jc w:val="center"/>
              <w:rPr>
                <w:color w:val="000000"/>
              </w:rPr>
            </w:pPr>
            <w:r>
              <w:rPr>
                <w:color w:val="000000"/>
              </w:rPr>
              <w:t>2024999910 7404 150</w:t>
            </w:r>
          </w:p>
        </w:tc>
        <w:tc>
          <w:tcPr>
            <w:tcW w:w="3271" w:type="dxa"/>
            <w:tcBorders>
              <w:top w:val="nil"/>
              <w:left w:val="nil"/>
              <w:bottom w:val="single" w:sz="4" w:space="0" w:color="auto"/>
              <w:right w:val="single" w:sz="4" w:space="0" w:color="auto"/>
            </w:tcBorders>
            <w:noWrap/>
            <w:vAlign w:val="bottom"/>
            <w:hideMark/>
          </w:tcPr>
          <w:p w:rsidR="0001795C" w:rsidRDefault="0001795C" w:rsidP="00145C11">
            <w:pPr>
              <w:jc w:val="center"/>
              <w:rPr>
                <w:color w:val="000000"/>
              </w:rPr>
            </w:pPr>
            <w:r>
              <w:rPr>
                <w:color w:val="000000"/>
              </w:rPr>
              <w:t>600,0</w:t>
            </w:r>
          </w:p>
        </w:tc>
      </w:tr>
      <w:tr w:rsidR="0001795C" w:rsidTr="00145C11">
        <w:trPr>
          <w:trHeight w:val="315"/>
        </w:trPr>
        <w:tc>
          <w:tcPr>
            <w:tcW w:w="4000" w:type="dxa"/>
            <w:noWrap/>
            <w:vAlign w:val="bottom"/>
            <w:hideMark/>
          </w:tcPr>
          <w:p w:rsidR="0001795C" w:rsidRDefault="0001795C" w:rsidP="00145C11">
            <w:pPr>
              <w:rPr>
                <w:rFonts w:ascii="Calibri" w:eastAsia="Calibri" w:hAnsi="Calibri"/>
              </w:rPr>
            </w:pPr>
          </w:p>
        </w:tc>
        <w:tc>
          <w:tcPr>
            <w:tcW w:w="2800" w:type="dxa"/>
            <w:noWrap/>
            <w:vAlign w:val="center"/>
            <w:hideMark/>
          </w:tcPr>
          <w:p w:rsidR="0001795C" w:rsidRDefault="0001795C" w:rsidP="00145C11">
            <w:pPr>
              <w:rPr>
                <w:rFonts w:ascii="Calibri" w:eastAsia="Calibri" w:hAnsi="Calibri"/>
              </w:rPr>
            </w:pPr>
          </w:p>
        </w:tc>
        <w:tc>
          <w:tcPr>
            <w:tcW w:w="3271" w:type="dxa"/>
            <w:noWrap/>
            <w:vAlign w:val="bottom"/>
            <w:hideMark/>
          </w:tcPr>
          <w:p w:rsidR="0001795C" w:rsidRDefault="0001795C" w:rsidP="00145C11">
            <w:pPr>
              <w:rPr>
                <w:rFonts w:ascii="Calibri" w:eastAsia="Calibri" w:hAnsi="Calibri"/>
              </w:rPr>
            </w:pPr>
          </w:p>
        </w:tc>
      </w:tr>
    </w:tbl>
    <w:p w:rsidR="0001795C" w:rsidRDefault="0001795C" w:rsidP="0001795C"/>
    <w:p w:rsidR="0001795C" w:rsidRDefault="0001795C" w:rsidP="0001795C"/>
    <w:tbl>
      <w:tblPr>
        <w:tblW w:w="9651" w:type="dxa"/>
        <w:tblInd w:w="96" w:type="dxa"/>
        <w:tblLayout w:type="fixed"/>
        <w:tblLook w:val="04A0" w:firstRow="1" w:lastRow="0" w:firstColumn="1" w:lastColumn="0" w:noHBand="0" w:noVBand="1"/>
      </w:tblPr>
      <w:tblGrid>
        <w:gridCol w:w="3698"/>
        <w:gridCol w:w="2693"/>
        <w:gridCol w:w="1418"/>
        <w:gridCol w:w="1842"/>
      </w:tblGrid>
      <w:tr w:rsidR="0001795C" w:rsidTr="00145C11">
        <w:trPr>
          <w:trHeight w:val="312"/>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center"/>
            <w:hideMark/>
          </w:tcPr>
          <w:p w:rsidR="0001795C" w:rsidRDefault="0001795C" w:rsidP="00145C11">
            <w:pPr>
              <w:rPr>
                <w:color w:val="000000"/>
              </w:rPr>
            </w:pPr>
            <w:r>
              <w:rPr>
                <w:color w:val="000000"/>
              </w:rPr>
              <w:t>Приложение № 5</w:t>
            </w:r>
          </w:p>
        </w:tc>
      </w:tr>
      <w:tr w:rsidR="0001795C" w:rsidTr="00145C11">
        <w:trPr>
          <w:trHeight w:val="444"/>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center"/>
            <w:hideMark/>
          </w:tcPr>
          <w:p w:rsidR="0001795C" w:rsidRDefault="0001795C" w:rsidP="00145C11">
            <w:pPr>
              <w:rPr>
                <w:color w:val="000000"/>
              </w:rPr>
            </w:pPr>
            <w:r>
              <w:rPr>
                <w:color w:val="000000"/>
              </w:rPr>
              <w:t xml:space="preserve">к Решению Совета сельского                                                                                                                                                                                                                           </w:t>
            </w:r>
          </w:p>
        </w:tc>
      </w:tr>
      <w:tr w:rsidR="0001795C" w:rsidTr="00145C11">
        <w:trPr>
          <w:trHeight w:val="444"/>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center"/>
            <w:hideMark/>
          </w:tcPr>
          <w:p w:rsidR="0001795C" w:rsidRDefault="0001795C" w:rsidP="00145C11">
            <w:pPr>
              <w:rPr>
                <w:color w:val="000000"/>
              </w:rPr>
            </w:pPr>
            <w:r>
              <w:rPr>
                <w:color w:val="000000"/>
              </w:rPr>
              <w:t>поселения Михайловский</w:t>
            </w:r>
          </w:p>
        </w:tc>
      </w:tr>
      <w:tr w:rsidR="0001795C" w:rsidTr="00145C11">
        <w:trPr>
          <w:trHeight w:val="138"/>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center"/>
            <w:hideMark/>
          </w:tcPr>
          <w:p w:rsidR="0001795C" w:rsidRDefault="0001795C" w:rsidP="00145C11">
            <w:pPr>
              <w:rPr>
                <w:color w:val="000000"/>
              </w:rPr>
            </w:pPr>
            <w:r>
              <w:rPr>
                <w:color w:val="000000"/>
              </w:rPr>
              <w:t xml:space="preserve">сельсовет муниципального </w:t>
            </w:r>
          </w:p>
        </w:tc>
      </w:tr>
      <w:tr w:rsidR="0001795C" w:rsidTr="00145C11">
        <w:trPr>
          <w:trHeight w:val="444"/>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bottom"/>
            <w:hideMark/>
          </w:tcPr>
          <w:p w:rsidR="0001795C" w:rsidRDefault="0001795C" w:rsidP="00145C11">
            <w:pPr>
              <w:rPr>
                <w:color w:val="000000"/>
              </w:rPr>
            </w:pPr>
            <w:r>
              <w:rPr>
                <w:color w:val="000000"/>
              </w:rPr>
              <w:t xml:space="preserve">района Уфимский район </w:t>
            </w:r>
          </w:p>
        </w:tc>
      </w:tr>
      <w:tr w:rsidR="0001795C" w:rsidTr="00145C11">
        <w:trPr>
          <w:trHeight w:val="312"/>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center"/>
            <w:hideMark/>
          </w:tcPr>
          <w:p w:rsidR="0001795C" w:rsidRDefault="0001795C" w:rsidP="00145C11">
            <w:pPr>
              <w:rPr>
                <w:color w:val="000000"/>
              </w:rPr>
            </w:pPr>
            <w:r>
              <w:rPr>
                <w:color w:val="000000"/>
              </w:rPr>
              <w:t xml:space="preserve">Республики Башкортостан </w:t>
            </w:r>
          </w:p>
        </w:tc>
      </w:tr>
      <w:tr w:rsidR="0001795C" w:rsidRPr="00150E08" w:rsidTr="00145C11">
        <w:trPr>
          <w:trHeight w:val="312"/>
        </w:trPr>
        <w:tc>
          <w:tcPr>
            <w:tcW w:w="3698" w:type="dxa"/>
            <w:tcBorders>
              <w:top w:val="nil"/>
              <w:left w:val="nil"/>
              <w:bottom w:val="nil"/>
              <w:right w:val="nil"/>
            </w:tcBorders>
            <w:shd w:val="clear" w:color="auto" w:fill="auto"/>
            <w:noWrap/>
            <w:vAlign w:val="bottom"/>
            <w:hideMark/>
          </w:tcPr>
          <w:p w:rsidR="0001795C" w:rsidRDefault="0001795C" w:rsidP="00145C11">
            <w:pPr>
              <w:rPr>
                <w:rFonts w:ascii="Calibri" w:hAnsi="Calibri"/>
                <w:color w:val="000000"/>
                <w:sz w:val="22"/>
                <w:szCs w:val="22"/>
              </w:rPr>
            </w:pPr>
          </w:p>
        </w:tc>
        <w:tc>
          <w:tcPr>
            <w:tcW w:w="2693" w:type="dxa"/>
            <w:tcBorders>
              <w:top w:val="nil"/>
              <w:left w:val="nil"/>
              <w:bottom w:val="nil"/>
              <w:right w:val="nil"/>
            </w:tcBorders>
            <w:shd w:val="clear" w:color="auto" w:fill="auto"/>
            <w:noWrap/>
            <w:vAlign w:val="center"/>
            <w:hideMark/>
          </w:tcPr>
          <w:p w:rsidR="0001795C" w:rsidRDefault="0001795C" w:rsidP="00145C11">
            <w:pPr>
              <w:jc w:val="center"/>
              <w:rPr>
                <w:color w:val="000000"/>
              </w:rPr>
            </w:pPr>
          </w:p>
        </w:tc>
        <w:tc>
          <w:tcPr>
            <w:tcW w:w="3260" w:type="dxa"/>
            <w:gridSpan w:val="2"/>
            <w:tcBorders>
              <w:top w:val="nil"/>
              <w:left w:val="nil"/>
              <w:bottom w:val="nil"/>
              <w:right w:val="nil"/>
            </w:tcBorders>
            <w:shd w:val="clear" w:color="auto" w:fill="auto"/>
            <w:noWrap/>
            <w:vAlign w:val="center"/>
            <w:hideMark/>
          </w:tcPr>
          <w:p w:rsidR="0001795C" w:rsidRPr="00150E08" w:rsidRDefault="0001795C" w:rsidP="00145C11">
            <w:r w:rsidRPr="00150E08">
              <w:t xml:space="preserve">от  </w:t>
            </w:r>
            <w:r w:rsidRPr="00150E08">
              <w:rPr>
                <w:sz w:val="22"/>
                <w:szCs w:val="22"/>
              </w:rPr>
              <w:t>16 ноября 2020 г. № 183</w:t>
            </w:r>
          </w:p>
        </w:tc>
      </w:tr>
      <w:tr w:rsidR="0001795C" w:rsidTr="00145C11">
        <w:trPr>
          <w:trHeight w:val="360"/>
        </w:trPr>
        <w:tc>
          <w:tcPr>
            <w:tcW w:w="9651" w:type="dxa"/>
            <w:gridSpan w:val="4"/>
            <w:vMerge w:val="restart"/>
            <w:tcBorders>
              <w:top w:val="nil"/>
              <w:left w:val="nil"/>
              <w:bottom w:val="nil"/>
              <w:right w:val="nil"/>
            </w:tcBorders>
            <w:shd w:val="clear" w:color="auto" w:fill="auto"/>
            <w:vAlign w:val="bottom"/>
            <w:hideMark/>
          </w:tcPr>
          <w:p w:rsidR="0001795C" w:rsidRDefault="0001795C" w:rsidP="00145C11">
            <w:pPr>
              <w:jc w:val="center"/>
              <w:rPr>
                <w:color w:val="000000"/>
                <w:sz w:val="28"/>
                <w:szCs w:val="28"/>
              </w:rPr>
            </w:pPr>
            <w:r>
              <w:rPr>
                <w:color w:val="000000"/>
                <w:sz w:val="28"/>
                <w:szCs w:val="28"/>
              </w:rPr>
              <w:t>Доходы бюджета сельского поселения Михайловский сельсовет муниципального района Уфимский район Республики Башкортостан на плановый период  2022 и 2023 годы</w:t>
            </w:r>
          </w:p>
        </w:tc>
      </w:tr>
      <w:tr w:rsidR="0001795C" w:rsidTr="00145C11">
        <w:trPr>
          <w:trHeight w:val="1164"/>
        </w:trPr>
        <w:tc>
          <w:tcPr>
            <w:tcW w:w="9651" w:type="dxa"/>
            <w:gridSpan w:val="4"/>
            <w:vMerge/>
            <w:tcBorders>
              <w:top w:val="nil"/>
              <w:left w:val="nil"/>
              <w:bottom w:val="nil"/>
              <w:right w:val="nil"/>
            </w:tcBorders>
            <w:vAlign w:val="center"/>
            <w:hideMark/>
          </w:tcPr>
          <w:p w:rsidR="0001795C" w:rsidRDefault="0001795C" w:rsidP="00145C11">
            <w:pPr>
              <w:rPr>
                <w:color w:val="000000"/>
                <w:sz w:val="28"/>
                <w:szCs w:val="28"/>
              </w:rPr>
            </w:pPr>
          </w:p>
        </w:tc>
      </w:tr>
      <w:tr w:rsidR="0001795C" w:rsidTr="00145C11">
        <w:trPr>
          <w:trHeight w:val="360"/>
        </w:trPr>
        <w:tc>
          <w:tcPr>
            <w:tcW w:w="3698" w:type="dxa"/>
            <w:tcBorders>
              <w:top w:val="nil"/>
              <w:left w:val="nil"/>
              <w:bottom w:val="single" w:sz="4" w:space="0" w:color="auto"/>
              <w:right w:val="nil"/>
            </w:tcBorders>
            <w:shd w:val="clear" w:color="auto" w:fill="auto"/>
            <w:vAlign w:val="bottom"/>
            <w:hideMark/>
          </w:tcPr>
          <w:p w:rsidR="0001795C" w:rsidRDefault="0001795C" w:rsidP="00145C11">
            <w:pPr>
              <w:jc w:val="center"/>
              <w:rPr>
                <w:color w:val="000000"/>
                <w:sz w:val="28"/>
                <w:szCs w:val="28"/>
              </w:rPr>
            </w:pPr>
            <w:r>
              <w:rPr>
                <w:color w:val="000000"/>
                <w:sz w:val="28"/>
                <w:szCs w:val="28"/>
              </w:rPr>
              <w:t> </w:t>
            </w:r>
          </w:p>
        </w:tc>
        <w:tc>
          <w:tcPr>
            <w:tcW w:w="2693" w:type="dxa"/>
            <w:tcBorders>
              <w:top w:val="nil"/>
              <w:left w:val="nil"/>
              <w:bottom w:val="single" w:sz="4" w:space="0" w:color="auto"/>
              <w:right w:val="nil"/>
            </w:tcBorders>
            <w:shd w:val="clear" w:color="auto" w:fill="auto"/>
            <w:vAlign w:val="bottom"/>
            <w:hideMark/>
          </w:tcPr>
          <w:p w:rsidR="0001795C" w:rsidRDefault="0001795C" w:rsidP="00145C11">
            <w:pPr>
              <w:jc w:val="center"/>
              <w:rPr>
                <w:color w:val="000000"/>
              </w:rPr>
            </w:pPr>
            <w:r>
              <w:rPr>
                <w:color w:val="000000"/>
              </w:rPr>
              <w:t> </w:t>
            </w:r>
          </w:p>
        </w:tc>
        <w:tc>
          <w:tcPr>
            <w:tcW w:w="1418" w:type="dxa"/>
            <w:tcBorders>
              <w:top w:val="nil"/>
              <w:left w:val="nil"/>
              <w:bottom w:val="single" w:sz="4" w:space="0" w:color="auto"/>
              <w:right w:val="nil"/>
            </w:tcBorders>
            <w:shd w:val="clear" w:color="auto" w:fill="auto"/>
            <w:vAlign w:val="bottom"/>
            <w:hideMark/>
          </w:tcPr>
          <w:p w:rsidR="0001795C" w:rsidRDefault="0001795C" w:rsidP="00145C11">
            <w:pPr>
              <w:jc w:val="center"/>
              <w:rPr>
                <w:color w:val="000000"/>
              </w:rPr>
            </w:pPr>
            <w:r>
              <w:rPr>
                <w:color w:val="000000"/>
              </w:rPr>
              <w:t> </w:t>
            </w:r>
          </w:p>
        </w:tc>
        <w:tc>
          <w:tcPr>
            <w:tcW w:w="1842" w:type="dxa"/>
            <w:tcBorders>
              <w:top w:val="nil"/>
              <w:left w:val="nil"/>
              <w:bottom w:val="single" w:sz="4" w:space="0" w:color="auto"/>
              <w:right w:val="nil"/>
            </w:tcBorders>
            <w:shd w:val="clear" w:color="auto" w:fill="auto"/>
            <w:vAlign w:val="bottom"/>
            <w:hideMark/>
          </w:tcPr>
          <w:p w:rsidR="0001795C" w:rsidRDefault="0001795C" w:rsidP="00145C11">
            <w:pPr>
              <w:jc w:val="center"/>
              <w:rPr>
                <w:color w:val="000000"/>
                <w:sz w:val="28"/>
                <w:szCs w:val="28"/>
              </w:rPr>
            </w:pPr>
            <w:r>
              <w:rPr>
                <w:color w:val="000000"/>
                <w:sz w:val="28"/>
                <w:szCs w:val="28"/>
              </w:rPr>
              <w:t>ед.изм.: тыс.руб.</w:t>
            </w:r>
          </w:p>
        </w:tc>
      </w:tr>
      <w:tr w:rsidR="0001795C" w:rsidTr="00145C11">
        <w:trPr>
          <w:trHeight w:val="78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jc w:val="center"/>
              <w:rPr>
                <w:b/>
                <w:color w:val="000000"/>
              </w:rPr>
            </w:pPr>
            <w:r w:rsidRPr="00C631C0">
              <w:rPr>
                <w:b/>
                <w:color w:val="000000"/>
              </w:rPr>
              <w:t>Наименование</w:t>
            </w:r>
          </w:p>
        </w:tc>
        <w:tc>
          <w:tcPr>
            <w:tcW w:w="2693"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jc w:val="center"/>
              <w:rPr>
                <w:b/>
                <w:color w:val="000000"/>
              </w:rPr>
            </w:pPr>
            <w:r w:rsidRPr="00C631C0">
              <w:rPr>
                <w:b/>
                <w:color w:val="000000"/>
              </w:rPr>
              <w:t>Код вида, подвида доходов бюджета</w:t>
            </w:r>
          </w:p>
        </w:tc>
        <w:tc>
          <w:tcPr>
            <w:tcW w:w="1418"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jc w:val="center"/>
              <w:rPr>
                <w:b/>
                <w:color w:val="000000"/>
              </w:rPr>
            </w:pPr>
            <w:r w:rsidRPr="00C631C0">
              <w:rPr>
                <w:b/>
                <w:color w:val="000000"/>
              </w:rPr>
              <w:t>Сумма</w:t>
            </w:r>
          </w:p>
        </w:tc>
        <w:tc>
          <w:tcPr>
            <w:tcW w:w="1842"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jc w:val="center"/>
              <w:rPr>
                <w:b/>
                <w:color w:val="000000"/>
              </w:rPr>
            </w:pPr>
            <w:r w:rsidRPr="00C631C0">
              <w:rPr>
                <w:b/>
                <w:color w:val="000000"/>
              </w:rPr>
              <w:t>Сумма</w:t>
            </w:r>
          </w:p>
        </w:tc>
      </w:tr>
      <w:tr w:rsidR="0001795C" w:rsidRPr="00C631C0" w:rsidTr="00145C11">
        <w:trPr>
          <w:trHeight w:val="36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color w:val="000000"/>
              </w:rPr>
            </w:pPr>
            <w:r w:rsidRPr="00C631C0">
              <w:rPr>
                <w:color w:val="000000"/>
              </w:rPr>
              <w:t> </w:t>
            </w:r>
          </w:p>
        </w:tc>
        <w:tc>
          <w:tcPr>
            <w:tcW w:w="2693"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color w:val="000000"/>
              </w:rPr>
            </w:pPr>
            <w:r w:rsidRPr="00C631C0">
              <w:rPr>
                <w:color w:val="000000"/>
              </w:rPr>
              <w:t> </w:t>
            </w:r>
          </w:p>
        </w:tc>
        <w:tc>
          <w:tcPr>
            <w:tcW w:w="1418"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sidRPr="00C631C0">
              <w:rPr>
                <w:b/>
                <w:bCs/>
                <w:color w:val="000000"/>
              </w:rPr>
              <w:t>202</w:t>
            </w:r>
            <w:r>
              <w:rPr>
                <w:b/>
                <w:bCs/>
                <w:color w:val="000000"/>
              </w:rPr>
              <w:t>2</w:t>
            </w:r>
            <w:r w:rsidRPr="00C631C0">
              <w:rPr>
                <w:b/>
                <w:bCs/>
                <w:color w:val="000000"/>
              </w:rPr>
              <w:t xml:space="preserve"> год</w:t>
            </w:r>
          </w:p>
        </w:tc>
        <w:tc>
          <w:tcPr>
            <w:tcW w:w="1842"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sidRPr="00C631C0">
              <w:rPr>
                <w:b/>
                <w:bCs/>
                <w:color w:val="000000"/>
              </w:rPr>
              <w:t>202</w:t>
            </w:r>
            <w:r>
              <w:rPr>
                <w:b/>
                <w:bCs/>
                <w:color w:val="000000"/>
              </w:rPr>
              <w:t>3</w:t>
            </w:r>
            <w:r w:rsidRPr="00C631C0">
              <w:rPr>
                <w:b/>
                <w:bCs/>
                <w:color w:val="000000"/>
              </w:rPr>
              <w:t xml:space="preserve"> год</w:t>
            </w:r>
          </w:p>
        </w:tc>
      </w:tr>
      <w:tr w:rsidR="0001795C" w:rsidRPr="00C631C0" w:rsidTr="00145C11">
        <w:trPr>
          <w:trHeight w:val="37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sidRPr="00C631C0">
              <w:rPr>
                <w:b/>
                <w:bCs/>
                <w:color w:val="000000"/>
              </w:rPr>
              <w:t>Всего</w:t>
            </w:r>
          </w:p>
        </w:tc>
        <w:tc>
          <w:tcPr>
            <w:tcW w:w="2693"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sidRPr="00C631C0">
              <w:rPr>
                <w:b/>
                <w:bCs/>
                <w:color w:val="000000"/>
              </w:rPr>
              <w:t> </w:t>
            </w:r>
          </w:p>
        </w:tc>
        <w:tc>
          <w:tcPr>
            <w:tcW w:w="1418"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Pr>
                <w:b/>
                <w:bCs/>
                <w:color w:val="000000"/>
              </w:rPr>
              <w:t>32 968,0</w:t>
            </w:r>
          </w:p>
        </w:tc>
        <w:tc>
          <w:tcPr>
            <w:tcW w:w="1842"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Pr>
                <w:b/>
                <w:bCs/>
                <w:color w:val="000000"/>
              </w:rPr>
              <w:t>33 715,6</w:t>
            </w:r>
          </w:p>
        </w:tc>
      </w:tr>
      <w:tr w:rsidR="0001795C" w:rsidRPr="00C631C0" w:rsidTr="00145C11">
        <w:trPr>
          <w:trHeight w:val="705"/>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sidRPr="00C631C0">
              <w:rPr>
                <w:b/>
                <w:bCs/>
                <w:color w:val="000000"/>
              </w:rPr>
              <w:t>Налоговые и неналоговые доходы</w:t>
            </w:r>
          </w:p>
        </w:tc>
        <w:tc>
          <w:tcPr>
            <w:tcW w:w="2693" w:type="dxa"/>
            <w:tcBorders>
              <w:top w:val="nil"/>
              <w:left w:val="nil"/>
              <w:bottom w:val="single" w:sz="4" w:space="0" w:color="auto"/>
              <w:right w:val="single" w:sz="4" w:space="0" w:color="auto"/>
            </w:tcBorders>
            <w:shd w:val="clear" w:color="auto" w:fill="auto"/>
            <w:vAlign w:val="center"/>
            <w:hideMark/>
          </w:tcPr>
          <w:p w:rsidR="0001795C" w:rsidRPr="00C631C0" w:rsidRDefault="0001795C" w:rsidP="00145C11">
            <w:pPr>
              <w:rPr>
                <w:b/>
                <w:bCs/>
                <w:color w:val="000000"/>
              </w:rPr>
            </w:pPr>
            <w:r w:rsidRPr="00C631C0">
              <w:rPr>
                <w:b/>
                <w:bCs/>
                <w:color w:val="000000"/>
              </w:rPr>
              <w:t>10000000 00 0000 000</w:t>
            </w:r>
          </w:p>
        </w:tc>
        <w:tc>
          <w:tcPr>
            <w:tcW w:w="1418" w:type="dxa"/>
            <w:tcBorders>
              <w:top w:val="nil"/>
              <w:left w:val="nil"/>
              <w:bottom w:val="single" w:sz="4" w:space="0" w:color="auto"/>
              <w:right w:val="single" w:sz="4" w:space="0" w:color="auto"/>
            </w:tcBorders>
            <w:shd w:val="clear" w:color="auto" w:fill="auto"/>
            <w:vAlign w:val="center"/>
            <w:hideMark/>
          </w:tcPr>
          <w:p w:rsidR="0001795C" w:rsidRPr="004064CC" w:rsidRDefault="0001795C" w:rsidP="00145C11">
            <w:pPr>
              <w:rPr>
                <w:b/>
                <w:bCs/>
              </w:rPr>
            </w:pPr>
            <w:r>
              <w:rPr>
                <w:b/>
                <w:bCs/>
              </w:rPr>
              <w:t>30 148,0</w:t>
            </w:r>
          </w:p>
        </w:tc>
        <w:tc>
          <w:tcPr>
            <w:tcW w:w="1842" w:type="dxa"/>
            <w:tcBorders>
              <w:top w:val="nil"/>
              <w:left w:val="nil"/>
              <w:bottom w:val="single" w:sz="4" w:space="0" w:color="auto"/>
              <w:right w:val="single" w:sz="4" w:space="0" w:color="auto"/>
            </w:tcBorders>
            <w:shd w:val="clear" w:color="auto" w:fill="auto"/>
            <w:vAlign w:val="center"/>
            <w:hideMark/>
          </w:tcPr>
          <w:p w:rsidR="0001795C" w:rsidRPr="004064CC" w:rsidRDefault="0001795C" w:rsidP="00145C11">
            <w:pPr>
              <w:rPr>
                <w:b/>
                <w:bCs/>
              </w:rPr>
            </w:pPr>
            <w:r>
              <w:rPr>
                <w:b/>
                <w:bCs/>
              </w:rPr>
              <w:t>30 451,0</w:t>
            </w:r>
          </w:p>
        </w:tc>
      </w:tr>
      <w:tr w:rsidR="0001795C" w:rsidRPr="00C631C0" w:rsidTr="00145C11">
        <w:trPr>
          <w:trHeight w:val="48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Налог на доходы физических лиц</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 xml:space="preserve"> 1010200001 0000 110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7038,0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7179,0</w:t>
            </w:r>
          </w:p>
        </w:tc>
      </w:tr>
      <w:tr w:rsidR="0001795C" w:rsidRPr="00C631C0" w:rsidTr="00145C11">
        <w:trPr>
          <w:trHeight w:val="240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1010201001 0000 110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7038,0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7179,0</w:t>
            </w:r>
          </w:p>
        </w:tc>
      </w:tr>
      <w:tr w:rsidR="0001795C" w:rsidRPr="00C631C0" w:rsidTr="00145C11">
        <w:trPr>
          <w:trHeight w:val="48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Налог на совокупный налог</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1050000000 0000 000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9</w:t>
            </w:r>
            <w:r w:rsidRPr="00C631C0">
              <w:rPr>
                <w:b/>
                <w:bCs/>
              </w:rPr>
              <w:t>,</w:t>
            </w:r>
            <w:r>
              <w:rPr>
                <w:b/>
                <w:bCs/>
              </w:rPr>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9</w:t>
            </w:r>
            <w:r w:rsidRPr="00C631C0">
              <w:rPr>
                <w:b/>
                <w:bCs/>
                <w:color w:val="000000"/>
              </w:rPr>
              <w:t>,</w:t>
            </w:r>
            <w:r>
              <w:rPr>
                <w:b/>
                <w:bCs/>
                <w:color w:val="000000"/>
              </w:rPr>
              <w:t>0</w:t>
            </w:r>
          </w:p>
        </w:tc>
      </w:tr>
      <w:tr w:rsidR="0001795C" w:rsidRPr="00C631C0" w:rsidTr="00145C11">
        <w:trPr>
          <w:trHeight w:val="69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1050301001 0000 110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9,0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9,0</w:t>
            </w:r>
          </w:p>
        </w:tc>
      </w:tr>
      <w:tr w:rsidR="0001795C" w:rsidRPr="00C631C0" w:rsidTr="00145C11">
        <w:trPr>
          <w:trHeight w:val="399"/>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Налоги на имущество</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1060000000 0000 000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18685,0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18847,0</w:t>
            </w:r>
          </w:p>
        </w:tc>
      </w:tr>
      <w:tr w:rsidR="0001795C" w:rsidRPr="00C631C0" w:rsidTr="00145C11">
        <w:trPr>
          <w:trHeight w:val="165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1060103010 0000 110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2305,0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2</w:t>
            </w:r>
            <w:r>
              <w:rPr>
                <w:color w:val="000000"/>
              </w:rPr>
              <w:t>351</w:t>
            </w:r>
            <w:r w:rsidRPr="00C631C0">
              <w:rPr>
                <w:color w:val="000000"/>
              </w:rPr>
              <w:t>,0</w:t>
            </w:r>
          </w:p>
        </w:tc>
      </w:tr>
      <w:tr w:rsidR="0001795C" w:rsidRPr="00C631C0" w:rsidTr="00145C11">
        <w:trPr>
          <w:trHeight w:val="1305"/>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Земельный налог с организаций, обладающих земельным участком, расположенным в границах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1060603310 0000 110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5814,0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5930,0</w:t>
            </w:r>
          </w:p>
        </w:tc>
      </w:tr>
      <w:tr w:rsidR="0001795C" w:rsidRPr="00C631C0" w:rsidTr="00145C11">
        <w:trPr>
          <w:trHeight w:val="126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lastRenderedPageBreak/>
              <w:t>Земельный налог с физических, обладающих земельным участком, расположенным в границах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1060604310 0000 110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10566,0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10566,0</w:t>
            </w:r>
          </w:p>
        </w:tc>
      </w:tr>
      <w:tr w:rsidR="0001795C" w:rsidRPr="00C631C0" w:rsidTr="00145C11">
        <w:trPr>
          <w:trHeight w:val="527"/>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Государственная пошлина</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1080000000 0000 000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6,0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6,0</w:t>
            </w:r>
          </w:p>
        </w:tc>
      </w:tr>
      <w:tr w:rsidR="0001795C" w:rsidRPr="00C631C0" w:rsidTr="00145C11">
        <w:trPr>
          <w:trHeight w:val="2775"/>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1080402001 0000 110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6,0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6,0</w:t>
            </w:r>
          </w:p>
        </w:tc>
      </w:tr>
      <w:tr w:rsidR="0001795C" w:rsidRPr="00C631C0" w:rsidTr="00145C11">
        <w:trPr>
          <w:trHeight w:val="1308"/>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Доходы от использования имущества, находящегося в государственной и муниципальной собственности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111000000 0000 0000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1305</w:t>
            </w:r>
            <w:r w:rsidRPr="00C631C0">
              <w:rPr>
                <w:b/>
                <w:bCs/>
              </w:rPr>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1305</w:t>
            </w:r>
            <w:r w:rsidRPr="00C631C0">
              <w:rPr>
                <w:b/>
                <w:bCs/>
              </w:rPr>
              <w:t>,0</w:t>
            </w:r>
          </w:p>
        </w:tc>
      </w:tr>
      <w:tr w:rsidR="0001795C" w:rsidRPr="00C631C0" w:rsidTr="00145C11">
        <w:trPr>
          <w:trHeight w:val="271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1110502510 0000 120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1245</w:t>
            </w:r>
            <w:r w:rsidRPr="00C631C0">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1245,</w:t>
            </w:r>
            <w:r w:rsidRPr="00C631C0">
              <w:t>0</w:t>
            </w:r>
          </w:p>
        </w:tc>
      </w:tr>
      <w:tr w:rsidR="0001795C" w:rsidRPr="00C631C0" w:rsidTr="00145C11">
        <w:trPr>
          <w:trHeight w:val="293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1110503510 0000 120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w:t>
            </w:r>
            <w:r>
              <w:t>30,0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30,0</w:t>
            </w:r>
            <w:r w:rsidRPr="00C631C0">
              <w:t> </w:t>
            </w:r>
          </w:p>
        </w:tc>
      </w:tr>
      <w:tr w:rsidR="0001795C" w:rsidRPr="00C631C0" w:rsidTr="00145C11">
        <w:trPr>
          <w:trHeight w:val="156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Доходы от сдачи в аренду имущества, составляющего казну сельских поселений (за исключением земельных участков)</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1110507510 0000 120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3</w:t>
            </w:r>
            <w:r w:rsidRPr="00C631C0">
              <w:t>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3</w:t>
            </w:r>
            <w:r w:rsidRPr="00C631C0">
              <w:t>0,0</w:t>
            </w:r>
          </w:p>
        </w:tc>
      </w:tr>
      <w:tr w:rsidR="0001795C" w:rsidRPr="00C631C0" w:rsidTr="00145C11">
        <w:trPr>
          <w:trHeight w:val="97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Доходы от оказания платных услуг (работ) и компенсации затрат государства</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1130000000 0000 000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0</w:t>
            </w:r>
            <w:r w:rsidRPr="00C631C0">
              <w:rPr>
                <w:b/>
                <w:bCs/>
              </w:rPr>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0</w:t>
            </w:r>
            <w:r w:rsidRPr="00C631C0">
              <w:rPr>
                <w:b/>
                <w:bCs/>
              </w:rPr>
              <w:t>,0</w:t>
            </w:r>
          </w:p>
        </w:tc>
      </w:tr>
      <w:tr w:rsidR="0001795C" w:rsidRPr="00C631C0" w:rsidTr="00145C11">
        <w:trPr>
          <w:trHeight w:val="1305"/>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color w:val="000000"/>
              </w:rPr>
            </w:pPr>
            <w:r w:rsidRPr="00C631C0">
              <w:rPr>
                <w:color w:val="000000"/>
              </w:rPr>
              <w:lastRenderedPageBreak/>
              <w:t>Прочие доходы от оказа</w:t>
            </w:r>
            <w:r>
              <w:rPr>
                <w:color w:val="000000"/>
              </w:rPr>
              <w:t>ния платных услуг (работ) получа</w:t>
            </w:r>
            <w:r w:rsidRPr="00C631C0">
              <w:rPr>
                <w:color w:val="000000"/>
              </w:rPr>
              <w:t>телями средств бюджетов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1130199510 0000 130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0</w:t>
            </w:r>
            <w:r w:rsidRPr="00C631C0">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0</w:t>
            </w:r>
            <w:r w:rsidRPr="00C631C0">
              <w:t>,0</w:t>
            </w:r>
          </w:p>
        </w:tc>
      </w:tr>
      <w:tr w:rsidR="0001795C" w:rsidRPr="00C631C0" w:rsidTr="00145C11">
        <w:trPr>
          <w:trHeight w:val="138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Доходы, поступающие в порядке возмещения расходов, понесенных в связи с эксплуатацией  имущества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1130206510 0000 130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0,0</w:t>
            </w:r>
          </w:p>
        </w:tc>
      </w:tr>
      <w:tr w:rsidR="0001795C" w:rsidRPr="00C631C0" w:rsidTr="00145C11">
        <w:trPr>
          <w:trHeight w:val="67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Прочие доходы от компенсации затрат бюджетов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1130299510 0000 130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0,0</w:t>
            </w:r>
          </w:p>
        </w:tc>
      </w:tr>
      <w:tr w:rsidR="0001795C" w:rsidRPr="00C631C0" w:rsidTr="00145C11">
        <w:trPr>
          <w:trHeight w:val="67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Доходы от продажи материальных и нематериальных активов</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1140000000 0000 000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2905</w:t>
            </w:r>
            <w:r w:rsidRPr="00C631C0">
              <w:rPr>
                <w:b/>
                <w:bCs/>
              </w:rPr>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2905,</w:t>
            </w:r>
            <w:r w:rsidRPr="00C631C0">
              <w:rPr>
                <w:b/>
                <w:bCs/>
              </w:rPr>
              <w:t>0</w:t>
            </w:r>
          </w:p>
        </w:tc>
      </w:tr>
      <w:tr w:rsidR="0001795C" w:rsidRPr="00C631C0" w:rsidTr="00145C11">
        <w:trPr>
          <w:trHeight w:val="343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1140205310 0000 410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w:t>
            </w:r>
            <w:r>
              <w:t>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0,0</w:t>
            </w:r>
            <w:r w:rsidRPr="00C631C0">
              <w:t> </w:t>
            </w:r>
          </w:p>
        </w:tc>
      </w:tr>
      <w:tr w:rsidR="0001795C" w:rsidRPr="00C631C0" w:rsidTr="00145C11">
        <w:trPr>
          <w:trHeight w:val="192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1140602510 0000 430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w:t>
            </w:r>
            <w:r>
              <w:t>2490,0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2490,0</w:t>
            </w:r>
            <w:r w:rsidRPr="00C631C0">
              <w:t> </w:t>
            </w:r>
          </w:p>
        </w:tc>
      </w:tr>
      <w:tr w:rsidR="0001795C" w:rsidRPr="00C631C0" w:rsidTr="00145C11">
        <w:trPr>
          <w:trHeight w:val="2025"/>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1140632510 0000 430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415</w:t>
            </w:r>
            <w:r w:rsidRPr="00C631C0">
              <w:t>,0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t>415</w:t>
            </w:r>
            <w:r w:rsidRPr="00C631C0">
              <w:t>,0</w:t>
            </w:r>
          </w:p>
        </w:tc>
      </w:tr>
      <w:tr w:rsidR="0001795C" w:rsidRPr="00C631C0" w:rsidTr="00145C11">
        <w:trPr>
          <w:trHeight w:val="612"/>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pPr>
              <w:rPr>
                <w:b/>
                <w:bCs/>
              </w:rPr>
            </w:pPr>
            <w:r w:rsidRPr="00C631C0">
              <w:rPr>
                <w:b/>
                <w:bCs/>
              </w:rPr>
              <w:t>Прочие неналоговые доходы бюджетов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sidRPr="00C631C0">
              <w:rPr>
                <w:b/>
                <w:bCs/>
              </w:rPr>
              <w:t>1170000000 0000 000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20</w:t>
            </w:r>
            <w:r w:rsidRPr="00C631C0">
              <w:rPr>
                <w:b/>
                <w:bCs/>
              </w:rPr>
              <w:t>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rPr>
            </w:pPr>
            <w:r>
              <w:rPr>
                <w:b/>
                <w:bCs/>
              </w:rPr>
              <w:t>20</w:t>
            </w:r>
            <w:r w:rsidRPr="00C631C0">
              <w:rPr>
                <w:b/>
                <w:bCs/>
              </w:rPr>
              <w:t>0,0</w:t>
            </w:r>
          </w:p>
        </w:tc>
      </w:tr>
      <w:tr w:rsidR="0001795C" w:rsidRPr="00C631C0" w:rsidTr="00145C11">
        <w:trPr>
          <w:trHeight w:val="603"/>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Прочие неналоговые доходы бюджетов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1170505010 0000 180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w:t>
            </w:r>
            <w:r>
              <w:t>5</w:t>
            </w:r>
            <w:r w:rsidRPr="00C631C0">
              <w:t>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1</w:t>
            </w:r>
            <w:r>
              <w:t>5</w:t>
            </w:r>
            <w:r w:rsidRPr="00C631C0">
              <w:t>0,0</w:t>
            </w:r>
          </w:p>
        </w:tc>
      </w:tr>
      <w:tr w:rsidR="0001795C" w:rsidRPr="00C631C0" w:rsidTr="00145C11">
        <w:trPr>
          <w:trHeight w:val="690"/>
        </w:trPr>
        <w:tc>
          <w:tcPr>
            <w:tcW w:w="3698" w:type="dxa"/>
            <w:tcBorders>
              <w:top w:val="nil"/>
              <w:left w:val="single" w:sz="4" w:space="0" w:color="auto"/>
              <w:bottom w:val="single" w:sz="4" w:space="0" w:color="auto"/>
              <w:right w:val="single" w:sz="4" w:space="0" w:color="auto"/>
            </w:tcBorders>
            <w:shd w:val="clear" w:color="auto" w:fill="auto"/>
            <w:vAlign w:val="center"/>
            <w:hideMark/>
          </w:tcPr>
          <w:p w:rsidR="0001795C" w:rsidRPr="00C631C0" w:rsidRDefault="0001795C" w:rsidP="00145C11">
            <w:r w:rsidRPr="00C631C0">
              <w:t>Средства самообложения граждан</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xml:space="preserve"> 1171403010 0000 150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w:t>
            </w:r>
            <w:r>
              <w:t>50,0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r w:rsidRPr="00C631C0">
              <w:t> </w:t>
            </w:r>
            <w:r>
              <w:t>50,0</w:t>
            </w:r>
          </w:p>
        </w:tc>
      </w:tr>
      <w:tr w:rsidR="0001795C" w:rsidRPr="00C631C0" w:rsidTr="00145C11">
        <w:trPr>
          <w:trHeight w:val="312"/>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b/>
                <w:bCs/>
                <w:color w:val="000000"/>
              </w:rPr>
            </w:pPr>
            <w:r w:rsidRPr="00C631C0">
              <w:rPr>
                <w:b/>
                <w:bCs/>
                <w:color w:val="000000"/>
              </w:rPr>
              <w:t>Безвозмездные поступления</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sidRPr="00C631C0">
              <w:rPr>
                <w:b/>
                <w:bCs/>
                <w:color w:val="000000"/>
              </w:rPr>
              <w:t>2000000000 0000 000</w:t>
            </w:r>
          </w:p>
        </w:tc>
        <w:tc>
          <w:tcPr>
            <w:tcW w:w="1418"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b/>
                <w:bCs/>
                <w:color w:val="000000"/>
              </w:rPr>
            </w:pPr>
            <w:r>
              <w:rPr>
                <w:b/>
                <w:bCs/>
                <w:color w:val="000000"/>
              </w:rPr>
              <w:t>2654,8</w:t>
            </w:r>
          </w:p>
        </w:tc>
        <w:tc>
          <w:tcPr>
            <w:tcW w:w="1842"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b/>
                <w:bCs/>
                <w:color w:val="000000"/>
              </w:rPr>
            </w:pPr>
            <w:r>
              <w:rPr>
                <w:b/>
                <w:bCs/>
                <w:color w:val="000000"/>
              </w:rPr>
              <w:t>1644,2</w:t>
            </w:r>
          </w:p>
        </w:tc>
      </w:tr>
      <w:tr w:rsidR="0001795C" w:rsidRPr="00C631C0" w:rsidTr="00145C11">
        <w:trPr>
          <w:trHeight w:val="936"/>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b/>
                <w:bCs/>
                <w:color w:val="000000"/>
              </w:rPr>
            </w:pPr>
            <w:r w:rsidRPr="00C631C0">
              <w:rPr>
                <w:b/>
                <w:bCs/>
                <w:color w:val="000000"/>
              </w:rPr>
              <w:t>Безвозмездные поступления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sidRPr="00C631C0">
              <w:rPr>
                <w:b/>
                <w:bCs/>
                <w:color w:val="000000"/>
              </w:rPr>
              <w:t>2020000000 0000 000</w:t>
            </w:r>
          </w:p>
        </w:tc>
        <w:tc>
          <w:tcPr>
            <w:tcW w:w="1418"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b/>
                <w:bCs/>
                <w:color w:val="000000"/>
              </w:rPr>
            </w:pPr>
            <w:r>
              <w:rPr>
                <w:b/>
                <w:bCs/>
                <w:color w:val="000000"/>
              </w:rPr>
              <w:t>2654,8</w:t>
            </w:r>
          </w:p>
        </w:tc>
        <w:tc>
          <w:tcPr>
            <w:tcW w:w="1842"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b/>
                <w:bCs/>
                <w:color w:val="000000"/>
              </w:rPr>
            </w:pPr>
            <w:r>
              <w:rPr>
                <w:b/>
                <w:bCs/>
                <w:color w:val="000000"/>
              </w:rPr>
              <w:t>1644,2</w:t>
            </w:r>
          </w:p>
        </w:tc>
      </w:tr>
      <w:tr w:rsidR="0001795C" w:rsidRPr="00C631C0" w:rsidTr="00145C11">
        <w:trPr>
          <w:trHeight w:val="579"/>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b/>
                <w:bCs/>
                <w:color w:val="000000"/>
              </w:rPr>
            </w:pPr>
            <w:r w:rsidRPr="00C631C0">
              <w:rPr>
                <w:b/>
                <w:bCs/>
                <w:color w:val="000000"/>
              </w:rPr>
              <w:lastRenderedPageBreak/>
              <w:t>Дотации бюджетам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sidRPr="00C631C0">
              <w:rPr>
                <w:b/>
                <w:bCs/>
                <w:color w:val="000000"/>
              </w:rPr>
              <w:t>2021000000 0000 150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sidRPr="00C631C0">
              <w:rPr>
                <w:b/>
                <w:bCs/>
                <w:color w:val="000000"/>
              </w:rPr>
              <w:t> </w:t>
            </w:r>
          </w:p>
        </w:tc>
        <w:tc>
          <w:tcPr>
            <w:tcW w:w="1842"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color w:val="000000"/>
              </w:rPr>
            </w:pPr>
            <w:r w:rsidRPr="00C631C0">
              <w:rPr>
                <w:color w:val="000000"/>
              </w:rPr>
              <w:t> </w:t>
            </w:r>
          </w:p>
        </w:tc>
      </w:tr>
      <w:tr w:rsidR="0001795C" w:rsidRPr="00C631C0" w:rsidTr="00145C11">
        <w:trPr>
          <w:trHeight w:val="936"/>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color w:val="000000"/>
              </w:rPr>
            </w:pPr>
            <w:r w:rsidRPr="00C631C0">
              <w:rPr>
                <w:color w:val="000000"/>
              </w:rPr>
              <w:t>Дотации бюджетам сельских поселений на выравнивание бюджетной обеспеченности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2021500110 0000 150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 </w:t>
            </w:r>
          </w:p>
        </w:tc>
        <w:tc>
          <w:tcPr>
            <w:tcW w:w="1842"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color w:val="000000"/>
              </w:rPr>
            </w:pPr>
            <w:r w:rsidRPr="00C631C0">
              <w:rPr>
                <w:color w:val="000000"/>
              </w:rPr>
              <w:t> </w:t>
            </w:r>
          </w:p>
        </w:tc>
      </w:tr>
      <w:tr w:rsidR="0001795C" w:rsidRPr="00C631C0" w:rsidTr="00145C11">
        <w:trPr>
          <w:trHeight w:val="1248"/>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color w:val="000000"/>
              </w:rPr>
            </w:pPr>
            <w:r w:rsidRPr="00C631C0">
              <w:rPr>
                <w:color w:val="000000"/>
              </w:rPr>
              <w:t>Дотации бюджетам сельских поселений на поддержку мер по обеспечению сбалансированности бюджетов</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2021500210 0000 150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 </w:t>
            </w:r>
          </w:p>
        </w:tc>
        <w:tc>
          <w:tcPr>
            <w:tcW w:w="1842" w:type="dxa"/>
            <w:tcBorders>
              <w:top w:val="nil"/>
              <w:left w:val="nil"/>
              <w:bottom w:val="single" w:sz="4" w:space="0" w:color="auto"/>
              <w:right w:val="single" w:sz="4" w:space="0" w:color="auto"/>
            </w:tcBorders>
            <w:shd w:val="clear" w:color="auto" w:fill="auto"/>
            <w:noWrap/>
            <w:vAlign w:val="bottom"/>
            <w:hideMark/>
          </w:tcPr>
          <w:p w:rsidR="0001795C" w:rsidRPr="00C631C0" w:rsidRDefault="0001795C" w:rsidP="00145C11">
            <w:pPr>
              <w:rPr>
                <w:color w:val="000000"/>
              </w:rPr>
            </w:pPr>
            <w:r w:rsidRPr="00C631C0">
              <w:rPr>
                <w:color w:val="000000"/>
              </w:rPr>
              <w:t> </w:t>
            </w:r>
          </w:p>
        </w:tc>
      </w:tr>
      <w:tr w:rsidR="0001795C" w:rsidRPr="00C631C0" w:rsidTr="00145C11">
        <w:trPr>
          <w:trHeight w:val="624"/>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b/>
                <w:bCs/>
                <w:color w:val="000000"/>
              </w:rPr>
            </w:pPr>
            <w:r w:rsidRPr="00C631C0">
              <w:rPr>
                <w:b/>
                <w:bCs/>
                <w:color w:val="000000"/>
              </w:rPr>
              <w:t>Субвенции бюджетам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sidRPr="00C631C0">
              <w:rPr>
                <w:b/>
                <w:bCs/>
                <w:color w:val="000000"/>
              </w:rPr>
              <w:t>2023000000 0000 150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524,5</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545,1</w:t>
            </w:r>
          </w:p>
        </w:tc>
      </w:tr>
      <w:tr w:rsidR="0001795C" w:rsidRPr="00C631C0" w:rsidTr="00145C11">
        <w:trPr>
          <w:trHeight w:val="1575"/>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color w:val="000000"/>
              </w:rPr>
            </w:pPr>
            <w:r w:rsidRPr="00C631C0">
              <w:rPr>
                <w:color w:val="00000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2023511810 0000 150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524,5</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545,1</w:t>
            </w:r>
          </w:p>
        </w:tc>
      </w:tr>
      <w:tr w:rsidR="0001795C" w:rsidRPr="00C631C0" w:rsidTr="00145C11">
        <w:trPr>
          <w:trHeight w:val="312"/>
        </w:trPr>
        <w:tc>
          <w:tcPr>
            <w:tcW w:w="3698" w:type="dxa"/>
            <w:tcBorders>
              <w:top w:val="nil"/>
              <w:left w:val="single" w:sz="4" w:space="0" w:color="auto"/>
              <w:bottom w:val="single" w:sz="4" w:space="0" w:color="auto"/>
              <w:right w:val="single" w:sz="4" w:space="0" w:color="auto"/>
            </w:tcBorders>
            <w:shd w:val="clear" w:color="auto" w:fill="auto"/>
            <w:noWrap/>
            <w:vAlign w:val="bottom"/>
            <w:hideMark/>
          </w:tcPr>
          <w:p w:rsidR="0001795C" w:rsidRPr="00C631C0" w:rsidRDefault="0001795C" w:rsidP="00145C11">
            <w:pPr>
              <w:rPr>
                <w:b/>
                <w:bCs/>
                <w:color w:val="000000"/>
              </w:rPr>
            </w:pPr>
            <w:r w:rsidRPr="00C631C0">
              <w:rPr>
                <w:b/>
                <w:bCs/>
                <w:color w:val="000000"/>
              </w:rPr>
              <w:t>Иные межбюджетные трансферты</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sidRPr="00C631C0">
              <w:rPr>
                <w:b/>
                <w:bCs/>
                <w:color w:val="000000"/>
              </w:rPr>
              <w:t>2024000000 0000 150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2716,5</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b/>
                <w:bCs/>
                <w:color w:val="000000"/>
              </w:rPr>
            </w:pPr>
            <w:r>
              <w:rPr>
                <w:b/>
                <w:bCs/>
                <w:color w:val="000000"/>
              </w:rPr>
              <w:t>2719,5</w:t>
            </w:r>
          </w:p>
        </w:tc>
      </w:tr>
      <w:tr w:rsidR="0001795C" w:rsidRPr="00C631C0" w:rsidTr="00145C11">
        <w:trPr>
          <w:trHeight w:val="2595"/>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color w:val="000000"/>
              </w:rPr>
            </w:pPr>
            <w:r w:rsidRPr="00C631C0">
              <w:rPr>
                <w:color w:val="00000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2024001410 0000 150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2137,5</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2137,5</w:t>
            </w:r>
          </w:p>
        </w:tc>
      </w:tr>
      <w:tr w:rsidR="0001795C" w:rsidRPr="00C631C0" w:rsidTr="00145C11">
        <w:trPr>
          <w:trHeight w:val="1313"/>
        </w:trPr>
        <w:tc>
          <w:tcPr>
            <w:tcW w:w="3698" w:type="dxa"/>
            <w:tcBorders>
              <w:top w:val="nil"/>
              <w:left w:val="single" w:sz="4" w:space="0" w:color="auto"/>
              <w:bottom w:val="single" w:sz="4" w:space="0" w:color="auto"/>
              <w:right w:val="single" w:sz="4" w:space="0" w:color="auto"/>
            </w:tcBorders>
            <w:shd w:val="clear" w:color="auto" w:fill="auto"/>
            <w:vAlign w:val="bottom"/>
          </w:tcPr>
          <w:p w:rsidR="0001795C" w:rsidRPr="00C631C0" w:rsidRDefault="0001795C" w:rsidP="00145C11">
            <w:pPr>
              <w:rPr>
                <w:color w:val="000000"/>
              </w:rPr>
            </w:pPr>
            <w:r w:rsidRPr="00B22AF2">
              <w:rPr>
                <w:color w:val="000000"/>
              </w:rPr>
              <w:t>Межбюджетные трансферты  для финансирования мероприятий по доведении средней зарплаты работников учреждения культуры</w:t>
            </w:r>
          </w:p>
        </w:tc>
        <w:tc>
          <w:tcPr>
            <w:tcW w:w="2693" w:type="dxa"/>
            <w:tcBorders>
              <w:top w:val="nil"/>
              <w:left w:val="nil"/>
              <w:bottom w:val="single" w:sz="4" w:space="0" w:color="auto"/>
              <w:right w:val="single" w:sz="4" w:space="0" w:color="auto"/>
            </w:tcBorders>
            <w:shd w:val="clear" w:color="auto" w:fill="auto"/>
            <w:noWrap/>
            <w:vAlign w:val="center"/>
          </w:tcPr>
          <w:p w:rsidR="0001795C" w:rsidRPr="00C631C0" w:rsidRDefault="0001795C" w:rsidP="00145C11">
            <w:pPr>
              <w:rPr>
                <w:color w:val="000000"/>
              </w:rPr>
            </w:pPr>
            <w:r w:rsidRPr="00C631C0">
              <w:rPr>
                <w:color w:val="000000"/>
              </w:rPr>
              <w:t>2024999910 7</w:t>
            </w:r>
            <w:r>
              <w:rPr>
                <w:color w:val="000000"/>
              </w:rPr>
              <w:t>2</w:t>
            </w:r>
            <w:r w:rsidRPr="00C631C0">
              <w:rPr>
                <w:color w:val="000000"/>
              </w:rPr>
              <w:t>04 150</w:t>
            </w:r>
          </w:p>
        </w:tc>
        <w:tc>
          <w:tcPr>
            <w:tcW w:w="1418" w:type="dxa"/>
            <w:tcBorders>
              <w:top w:val="nil"/>
              <w:left w:val="nil"/>
              <w:bottom w:val="single" w:sz="4" w:space="0" w:color="auto"/>
              <w:right w:val="single" w:sz="4" w:space="0" w:color="auto"/>
            </w:tcBorders>
            <w:shd w:val="clear" w:color="auto" w:fill="auto"/>
            <w:noWrap/>
            <w:vAlign w:val="center"/>
          </w:tcPr>
          <w:p w:rsidR="0001795C" w:rsidRDefault="0001795C" w:rsidP="00145C11">
            <w:pPr>
              <w:rPr>
                <w:color w:val="000000"/>
              </w:rPr>
            </w:pPr>
            <w:r>
              <w:rPr>
                <w:color w:val="000000"/>
              </w:rPr>
              <w:t>579,0</w:t>
            </w:r>
          </w:p>
        </w:tc>
        <w:tc>
          <w:tcPr>
            <w:tcW w:w="1842" w:type="dxa"/>
            <w:tcBorders>
              <w:top w:val="nil"/>
              <w:left w:val="nil"/>
              <w:bottom w:val="single" w:sz="4" w:space="0" w:color="auto"/>
              <w:right w:val="single" w:sz="4" w:space="0" w:color="auto"/>
            </w:tcBorders>
            <w:shd w:val="clear" w:color="auto" w:fill="auto"/>
            <w:noWrap/>
            <w:vAlign w:val="center"/>
          </w:tcPr>
          <w:p w:rsidR="0001795C" w:rsidRDefault="0001795C" w:rsidP="00145C11">
            <w:pPr>
              <w:rPr>
                <w:color w:val="000000"/>
              </w:rPr>
            </w:pPr>
            <w:r>
              <w:rPr>
                <w:color w:val="000000"/>
              </w:rPr>
              <w:t>582,0</w:t>
            </w:r>
          </w:p>
        </w:tc>
      </w:tr>
      <w:tr w:rsidR="0001795C" w:rsidRPr="00C631C0" w:rsidTr="00145C11">
        <w:trPr>
          <w:trHeight w:val="3432"/>
        </w:trPr>
        <w:tc>
          <w:tcPr>
            <w:tcW w:w="3698" w:type="dxa"/>
            <w:tcBorders>
              <w:top w:val="nil"/>
              <w:left w:val="single" w:sz="4" w:space="0" w:color="auto"/>
              <w:bottom w:val="single" w:sz="4" w:space="0" w:color="auto"/>
              <w:right w:val="single" w:sz="4" w:space="0" w:color="auto"/>
            </w:tcBorders>
            <w:shd w:val="clear" w:color="auto" w:fill="auto"/>
            <w:vAlign w:val="bottom"/>
            <w:hideMark/>
          </w:tcPr>
          <w:p w:rsidR="0001795C" w:rsidRPr="00C631C0" w:rsidRDefault="0001795C" w:rsidP="00145C11">
            <w:pPr>
              <w:rPr>
                <w:color w:val="000000"/>
              </w:rPr>
            </w:pPr>
            <w:r w:rsidRPr="00C631C0">
              <w:rPr>
                <w:color w:val="000000"/>
              </w:rPr>
              <w:t>Прочие межбюджетные трансферты, передаваемые бюджетам сельских поселений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sidRPr="00C631C0">
              <w:rPr>
                <w:color w:val="000000"/>
              </w:rPr>
              <w:t>2024999910 7404 150</w:t>
            </w:r>
          </w:p>
        </w:tc>
        <w:tc>
          <w:tcPr>
            <w:tcW w:w="1418"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0,0</w:t>
            </w:r>
          </w:p>
        </w:tc>
        <w:tc>
          <w:tcPr>
            <w:tcW w:w="1842" w:type="dxa"/>
            <w:tcBorders>
              <w:top w:val="nil"/>
              <w:left w:val="nil"/>
              <w:bottom w:val="single" w:sz="4" w:space="0" w:color="auto"/>
              <w:right w:val="single" w:sz="4" w:space="0" w:color="auto"/>
            </w:tcBorders>
            <w:shd w:val="clear" w:color="auto" w:fill="auto"/>
            <w:noWrap/>
            <w:vAlign w:val="center"/>
            <w:hideMark/>
          </w:tcPr>
          <w:p w:rsidR="0001795C" w:rsidRPr="00C631C0" w:rsidRDefault="0001795C" w:rsidP="00145C11">
            <w:pPr>
              <w:rPr>
                <w:color w:val="000000"/>
              </w:rPr>
            </w:pPr>
            <w:r>
              <w:rPr>
                <w:color w:val="000000"/>
              </w:rPr>
              <w:t>0,0</w:t>
            </w:r>
            <w:r w:rsidRPr="00C631C0">
              <w:rPr>
                <w:color w:val="000000"/>
              </w:rPr>
              <w:t>0</w:t>
            </w:r>
          </w:p>
        </w:tc>
      </w:tr>
    </w:tbl>
    <w:p w:rsidR="0001795C" w:rsidRPr="00C631C0" w:rsidRDefault="0001795C" w:rsidP="0001795C"/>
    <w:p w:rsidR="0001795C" w:rsidRDefault="0001795C" w:rsidP="0001795C">
      <w:pPr>
        <w:pStyle w:val="ae"/>
        <w:rPr>
          <w:sz w:val="24"/>
          <w:szCs w:val="24"/>
        </w:rPr>
      </w:pPr>
    </w:p>
    <w:p w:rsidR="0001795C" w:rsidRDefault="0001795C" w:rsidP="0001795C">
      <w:pPr>
        <w:pStyle w:val="ae"/>
        <w:rPr>
          <w:sz w:val="24"/>
          <w:szCs w:val="24"/>
        </w:rPr>
      </w:pPr>
    </w:p>
    <w:p w:rsidR="0001795C" w:rsidRDefault="0001795C" w:rsidP="0001795C">
      <w:pPr>
        <w:pStyle w:val="ae"/>
        <w:rPr>
          <w:sz w:val="24"/>
          <w:szCs w:val="24"/>
        </w:rPr>
      </w:pPr>
    </w:p>
    <w:p w:rsidR="0001795C" w:rsidRDefault="0001795C" w:rsidP="0001795C">
      <w:pPr>
        <w:pStyle w:val="ae"/>
        <w:rPr>
          <w:sz w:val="24"/>
          <w:szCs w:val="24"/>
        </w:rPr>
      </w:pPr>
    </w:p>
    <w:p w:rsidR="0001795C" w:rsidRDefault="0001795C" w:rsidP="0001795C">
      <w:pPr>
        <w:pStyle w:val="ae"/>
        <w:rPr>
          <w:sz w:val="24"/>
          <w:szCs w:val="24"/>
        </w:rPr>
      </w:pPr>
    </w:p>
    <w:p w:rsidR="0001795C" w:rsidRDefault="0001795C" w:rsidP="0001795C">
      <w:pPr>
        <w:pStyle w:val="ae"/>
        <w:rPr>
          <w:sz w:val="24"/>
          <w:szCs w:val="24"/>
        </w:rPr>
      </w:pPr>
    </w:p>
    <w:p w:rsidR="0001795C" w:rsidRDefault="0001795C" w:rsidP="0001795C">
      <w:pPr>
        <w:pStyle w:val="ae"/>
        <w:rPr>
          <w:sz w:val="24"/>
          <w:szCs w:val="24"/>
        </w:rPr>
      </w:pPr>
    </w:p>
    <w:tbl>
      <w:tblPr>
        <w:tblW w:w="0" w:type="auto"/>
        <w:tblInd w:w="-396" w:type="dxa"/>
        <w:tblLayout w:type="fixed"/>
        <w:tblCellMar>
          <w:left w:w="30" w:type="dxa"/>
          <w:right w:w="30" w:type="dxa"/>
        </w:tblCellMar>
        <w:tblLook w:val="04A0" w:firstRow="1" w:lastRow="0" w:firstColumn="1" w:lastColumn="0" w:noHBand="0" w:noVBand="1"/>
      </w:tblPr>
      <w:tblGrid>
        <w:gridCol w:w="2861"/>
        <w:gridCol w:w="981"/>
        <w:gridCol w:w="1227"/>
        <w:gridCol w:w="1656"/>
        <w:gridCol w:w="1939"/>
        <w:gridCol w:w="1543"/>
      </w:tblGrid>
      <w:tr w:rsidR="0001795C" w:rsidTr="00145C11">
        <w:trPr>
          <w:trHeight w:val="290"/>
        </w:trPr>
        <w:tc>
          <w:tcPr>
            <w:tcW w:w="10207" w:type="dxa"/>
            <w:gridSpan w:val="6"/>
          </w:tcPr>
          <w:p w:rsidR="0001795C" w:rsidRDefault="0001795C" w:rsidP="00145C11">
            <w:pPr>
              <w:pStyle w:val="ae"/>
              <w:jc w:val="right"/>
              <w:rPr>
                <w:rFonts w:ascii="Times New Roman" w:hAnsi="Times New Roman"/>
                <w:sz w:val="24"/>
                <w:szCs w:val="24"/>
              </w:rPr>
            </w:pPr>
          </w:p>
          <w:p w:rsidR="0001795C" w:rsidRDefault="0001795C" w:rsidP="00145C11">
            <w:pPr>
              <w:pStyle w:val="ae"/>
              <w:jc w:val="right"/>
              <w:rPr>
                <w:rFonts w:ascii="Times New Roman" w:hAnsi="Times New Roman"/>
                <w:sz w:val="24"/>
                <w:szCs w:val="24"/>
              </w:rPr>
            </w:pPr>
          </w:p>
          <w:p w:rsidR="0001795C" w:rsidRDefault="0001795C" w:rsidP="00145C11">
            <w:pPr>
              <w:pStyle w:val="ae"/>
              <w:jc w:val="right"/>
              <w:rPr>
                <w:rFonts w:ascii="Times New Roman" w:hAnsi="Times New Roman"/>
                <w:sz w:val="24"/>
                <w:szCs w:val="24"/>
              </w:rPr>
            </w:pPr>
          </w:p>
          <w:p w:rsidR="0001795C" w:rsidRDefault="0001795C" w:rsidP="00145C11">
            <w:pPr>
              <w:pStyle w:val="ae"/>
              <w:jc w:val="right"/>
              <w:rPr>
                <w:rFonts w:ascii="Times New Roman" w:hAnsi="Times New Roman"/>
                <w:sz w:val="24"/>
                <w:szCs w:val="24"/>
              </w:rPr>
            </w:pPr>
            <w:r>
              <w:rPr>
                <w:rFonts w:ascii="Times New Roman" w:hAnsi="Times New Roman"/>
                <w:sz w:val="24"/>
                <w:szCs w:val="24"/>
              </w:rPr>
              <w:t xml:space="preserve">Приложение № 6 </w:t>
            </w:r>
          </w:p>
          <w:p w:rsidR="0001795C" w:rsidRDefault="0001795C" w:rsidP="00145C11">
            <w:pPr>
              <w:pStyle w:val="ae"/>
              <w:jc w:val="right"/>
              <w:rPr>
                <w:rFonts w:ascii="Times New Roman" w:hAnsi="Times New Roman"/>
                <w:sz w:val="24"/>
                <w:szCs w:val="24"/>
              </w:rPr>
            </w:pPr>
            <w:r>
              <w:rPr>
                <w:rFonts w:ascii="Times New Roman" w:hAnsi="Times New Roman"/>
                <w:sz w:val="24"/>
                <w:szCs w:val="24"/>
              </w:rPr>
              <w:t xml:space="preserve">к решению Совета сельского поселения </w:t>
            </w:r>
          </w:p>
          <w:p w:rsidR="0001795C" w:rsidRDefault="0001795C" w:rsidP="00145C11">
            <w:pPr>
              <w:pStyle w:val="ae"/>
              <w:jc w:val="right"/>
              <w:rPr>
                <w:rFonts w:ascii="Times New Roman" w:hAnsi="Times New Roman"/>
                <w:sz w:val="24"/>
                <w:szCs w:val="24"/>
              </w:rPr>
            </w:pPr>
            <w:r>
              <w:rPr>
                <w:rFonts w:ascii="Times New Roman" w:hAnsi="Times New Roman"/>
                <w:sz w:val="24"/>
                <w:szCs w:val="24"/>
              </w:rPr>
              <w:t xml:space="preserve">Михайловский сельсовет муниципального района </w:t>
            </w:r>
          </w:p>
          <w:p w:rsidR="0001795C" w:rsidRDefault="0001795C" w:rsidP="00145C11">
            <w:pPr>
              <w:pStyle w:val="ae"/>
              <w:jc w:val="right"/>
              <w:rPr>
                <w:rFonts w:ascii="Times New Roman" w:hAnsi="Times New Roman"/>
                <w:sz w:val="24"/>
                <w:szCs w:val="24"/>
              </w:rPr>
            </w:pPr>
            <w:r>
              <w:rPr>
                <w:rFonts w:ascii="Times New Roman" w:hAnsi="Times New Roman"/>
                <w:sz w:val="24"/>
                <w:szCs w:val="24"/>
              </w:rPr>
              <w:t xml:space="preserve">Уфимский район Республики Башкортостан </w:t>
            </w:r>
          </w:p>
          <w:p w:rsidR="0001795C" w:rsidRPr="00150E08" w:rsidRDefault="0001795C" w:rsidP="00145C11">
            <w:pPr>
              <w:pStyle w:val="ae"/>
              <w:jc w:val="right"/>
              <w:rPr>
                <w:rFonts w:ascii="Times New Roman" w:hAnsi="Times New Roman"/>
                <w:sz w:val="24"/>
                <w:szCs w:val="24"/>
              </w:rPr>
            </w:pPr>
            <w:r w:rsidRPr="00150E08">
              <w:rPr>
                <w:rFonts w:ascii="Times New Roman" w:hAnsi="Times New Roman"/>
                <w:sz w:val="24"/>
                <w:szCs w:val="24"/>
              </w:rPr>
              <w:t xml:space="preserve">от </w:t>
            </w:r>
            <w:r w:rsidRPr="00150E08">
              <w:rPr>
                <w:rFonts w:ascii="Times New Roman" w:hAnsi="Times New Roman"/>
              </w:rPr>
              <w:t>16 ноября 2020 г. № 183</w:t>
            </w:r>
          </w:p>
          <w:p w:rsidR="0001795C" w:rsidRDefault="0001795C" w:rsidP="00145C11">
            <w:pPr>
              <w:pStyle w:val="ae"/>
              <w:jc w:val="right"/>
              <w:rPr>
                <w:rFonts w:ascii="Times New Roman" w:hAnsi="Times New Roman"/>
                <w:sz w:val="24"/>
                <w:szCs w:val="24"/>
              </w:rPr>
            </w:pPr>
            <w:r>
              <w:rPr>
                <w:rFonts w:ascii="Times New Roman" w:hAnsi="Times New Roman"/>
                <w:sz w:val="24"/>
                <w:szCs w:val="24"/>
              </w:rPr>
              <w:t xml:space="preserve">"О бюджете сельского поселения </w:t>
            </w:r>
          </w:p>
          <w:p w:rsidR="0001795C" w:rsidRDefault="0001795C" w:rsidP="00145C11">
            <w:pPr>
              <w:pStyle w:val="ae"/>
              <w:jc w:val="right"/>
              <w:rPr>
                <w:rFonts w:ascii="Times New Roman" w:hAnsi="Times New Roman"/>
                <w:sz w:val="24"/>
                <w:szCs w:val="24"/>
              </w:rPr>
            </w:pPr>
            <w:r>
              <w:rPr>
                <w:rFonts w:ascii="Times New Roman" w:hAnsi="Times New Roman"/>
                <w:sz w:val="24"/>
                <w:szCs w:val="24"/>
              </w:rPr>
              <w:t xml:space="preserve">Михайловский сельсовет муниципального района </w:t>
            </w:r>
          </w:p>
          <w:p w:rsidR="0001795C" w:rsidRDefault="0001795C" w:rsidP="00145C11">
            <w:pPr>
              <w:pStyle w:val="ae"/>
              <w:jc w:val="right"/>
              <w:rPr>
                <w:rFonts w:ascii="Times New Roman" w:hAnsi="Times New Roman"/>
                <w:sz w:val="24"/>
                <w:szCs w:val="24"/>
              </w:rPr>
            </w:pPr>
            <w:r>
              <w:rPr>
                <w:rFonts w:ascii="Times New Roman" w:hAnsi="Times New Roman"/>
                <w:sz w:val="24"/>
                <w:szCs w:val="24"/>
              </w:rPr>
              <w:t>Уфимский район Республики Башкортостан на 2021 год.</w:t>
            </w:r>
          </w:p>
          <w:p w:rsidR="0001795C" w:rsidRDefault="0001795C" w:rsidP="00145C11">
            <w:pPr>
              <w:adjustRightInd w:val="0"/>
              <w:jc w:val="right"/>
              <w:rPr>
                <w:color w:val="000000"/>
                <w:sz w:val="18"/>
                <w:szCs w:val="18"/>
              </w:rPr>
            </w:pPr>
          </w:p>
        </w:tc>
      </w:tr>
      <w:tr w:rsidR="0001795C" w:rsidTr="00145C11">
        <w:trPr>
          <w:trHeight w:val="290"/>
        </w:trPr>
        <w:tc>
          <w:tcPr>
            <w:tcW w:w="10207" w:type="dxa"/>
            <w:gridSpan w:val="6"/>
          </w:tcPr>
          <w:p w:rsidR="0001795C" w:rsidRDefault="0001795C" w:rsidP="00145C11">
            <w:pPr>
              <w:adjustRightInd w:val="0"/>
              <w:jc w:val="right"/>
              <w:rPr>
                <w:color w:val="000000"/>
                <w:sz w:val="18"/>
                <w:szCs w:val="18"/>
              </w:rPr>
            </w:pPr>
          </w:p>
        </w:tc>
      </w:tr>
      <w:tr w:rsidR="0001795C" w:rsidTr="00145C11">
        <w:trPr>
          <w:gridAfter w:val="1"/>
          <w:wAfter w:w="1543" w:type="dxa"/>
          <w:trHeight w:val="1783"/>
        </w:trPr>
        <w:tc>
          <w:tcPr>
            <w:tcW w:w="8664" w:type="dxa"/>
            <w:gridSpan w:val="5"/>
            <w:tcBorders>
              <w:top w:val="single" w:sz="2" w:space="0" w:color="000000"/>
              <w:left w:val="single" w:sz="2" w:space="0" w:color="000000"/>
              <w:bottom w:val="single" w:sz="2" w:space="0" w:color="000000"/>
              <w:right w:val="single" w:sz="2" w:space="0" w:color="000000"/>
            </w:tcBorders>
            <w:hideMark/>
          </w:tcPr>
          <w:p w:rsidR="0001795C" w:rsidRDefault="0001795C" w:rsidP="00145C11">
            <w:pPr>
              <w:pStyle w:val="1-"/>
              <w:rPr>
                <w:rFonts w:ascii="Times New Roman" w:hAnsi="Times New Roman"/>
                <w:b/>
                <w:szCs w:val="22"/>
              </w:rPr>
            </w:pPr>
            <w:r>
              <w:rPr>
                <w:rFonts w:ascii="Times New Roman" w:hAnsi="Times New Roman"/>
                <w:b/>
                <w:szCs w:val="22"/>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20</w:t>
            </w:r>
            <w:r>
              <w:rPr>
                <w:rFonts w:ascii="Times New Roman" w:hAnsi="Times New Roman"/>
                <w:b/>
                <w:szCs w:val="22"/>
                <w:lang w:val="ru-RU"/>
              </w:rPr>
              <w:t>21</w:t>
            </w:r>
            <w:r>
              <w:rPr>
                <w:rFonts w:ascii="Times New Roman" w:hAnsi="Times New Roman"/>
                <w:b/>
                <w:szCs w:val="22"/>
              </w:rPr>
              <w:t xml:space="preserve"> год по разделам,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w:t>
            </w:r>
            <w:r>
              <w:rPr>
                <w:rFonts w:ascii="Times New Roman" w:hAnsi="Times New Roman"/>
                <w:b/>
                <w:szCs w:val="22"/>
                <w:lang w:val="ru-RU"/>
              </w:rPr>
              <w:t xml:space="preserve"> </w:t>
            </w:r>
            <w:r>
              <w:rPr>
                <w:rFonts w:ascii="Times New Roman" w:hAnsi="Times New Roman"/>
                <w:b/>
                <w:szCs w:val="22"/>
              </w:rPr>
              <w:t>видов расходов классификации расходов бюджетов Российской Федерации</w:t>
            </w:r>
          </w:p>
        </w:tc>
      </w:tr>
      <w:tr w:rsidR="0001795C" w:rsidTr="00145C11">
        <w:trPr>
          <w:gridAfter w:val="1"/>
          <w:wAfter w:w="1543" w:type="dxa"/>
          <w:trHeight w:val="257"/>
        </w:trPr>
        <w:tc>
          <w:tcPr>
            <w:tcW w:w="2861" w:type="dxa"/>
            <w:tcBorders>
              <w:top w:val="single" w:sz="2" w:space="0" w:color="000000"/>
              <w:left w:val="single" w:sz="2" w:space="0" w:color="000000"/>
              <w:bottom w:val="single" w:sz="12" w:space="0" w:color="auto"/>
              <w:right w:val="single" w:sz="2" w:space="0" w:color="000000"/>
            </w:tcBorders>
          </w:tcPr>
          <w:p w:rsidR="0001795C" w:rsidRDefault="0001795C" w:rsidP="00145C11">
            <w:pPr>
              <w:pStyle w:val="1-"/>
              <w:jc w:val="left"/>
              <w:rPr>
                <w:rFonts w:ascii="Times New Roman" w:hAnsi="Times New Roman"/>
                <w:szCs w:val="22"/>
              </w:rPr>
            </w:pPr>
          </w:p>
        </w:tc>
        <w:tc>
          <w:tcPr>
            <w:tcW w:w="981" w:type="dxa"/>
            <w:tcBorders>
              <w:top w:val="single" w:sz="2" w:space="0" w:color="000000"/>
              <w:left w:val="single" w:sz="2" w:space="0" w:color="000000"/>
              <w:bottom w:val="single" w:sz="12" w:space="0" w:color="auto"/>
              <w:right w:val="single" w:sz="2" w:space="0" w:color="000000"/>
            </w:tcBorders>
          </w:tcPr>
          <w:p w:rsidR="0001795C" w:rsidRDefault="0001795C" w:rsidP="00145C11">
            <w:pPr>
              <w:pStyle w:val="1-"/>
              <w:jc w:val="left"/>
              <w:rPr>
                <w:rFonts w:ascii="Times New Roman" w:hAnsi="Times New Roman"/>
                <w:szCs w:val="22"/>
              </w:rPr>
            </w:pPr>
          </w:p>
        </w:tc>
        <w:tc>
          <w:tcPr>
            <w:tcW w:w="1227" w:type="dxa"/>
            <w:tcBorders>
              <w:top w:val="single" w:sz="2" w:space="0" w:color="000000"/>
              <w:left w:val="single" w:sz="2" w:space="0" w:color="000000"/>
              <w:bottom w:val="single" w:sz="12" w:space="0" w:color="auto"/>
              <w:right w:val="single" w:sz="2" w:space="0" w:color="000000"/>
            </w:tcBorders>
          </w:tcPr>
          <w:p w:rsidR="0001795C" w:rsidRDefault="0001795C" w:rsidP="00145C11">
            <w:pPr>
              <w:pStyle w:val="1-"/>
              <w:jc w:val="left"/>
              <w:rPr>
                <w:rFonts w:ascii="Times New Roman" w:hAnsi="Times New Roman"/>
                <w:szCs w:val="22"/>
              </w:rPr>
            </w:pPr>
          </w:p>
        </w:tc>
        <w:tc>
          <w:tcPr>
            <w:tcW w:w="1656" w:type="dxa"/>
            <w:tcBorders>
              <w:top w:val="single" w:sz="2" w:space="0" w:color="000000"/>
              <w:left w:val="single" w:sz="2" w:space="0" w:color="000000"/>
              <w:bottom w:val="single" w:sz="12" w:space="0" w:color="auto"/>
              <w:right w:val="single" w:sz="2" w:space="0" w:color="000000"/>
            </w:tcBorders>
          </w:tcPr>
          <w:p w:rsidR="0001795C" w:rsidRDefault="0001795C" w:rsidP="00145C11">
            <w:pPr>
              <w:pStyle w:val="1-"/>
              <w:jc w:val="left"/>
              <w:rPr>
                <w:rFonts w:ascii="Times New Roman" w:hAnsi="Times New Roman"/>
                <w:szCs w:val="22"/>
              </w:rPr>
            </w:pPr>
          </w:p>
        </w:tc>
        <w:tc>
          <w:tcPr>
            <w:tcW w:w="1939" w:type="dxa"/>
            <w:tcBorders>
              <w:top w:val="single" w:sz="2" w:space="0" w:color="000000"/>
              <w:left w:val="single" w:sz="2" w:space="0" w:color="000000"/>
              <w:bottom w:val="single" w:sz="12" w:space="0" w:color="auto"/>
              <w:right w:val="single" w:sz="2" w:space="0" w:color="000000"/>
            </w:tcBorders>
          </w:tcPr>
          <w:p w:rsidR="0001795C" w:rsidRDefault="0001795C" w:rsidP="00145C11">
            <w:pPr>
              <w:pStyle w:val="1-"/>
              <w:jc w:val="left"/>
              <w:rPr>
                <w:rFonts w:ascii="Times New Roman" w:hAnsi="Times New Roman"/>
                <w:szCs w:val="22"/>
              </w:rPr>
            </w:pPr>
            <w:r>
              <w:rPr>
                <w:rFonts w:ascii="Times New Roman" w:hAnsi="Times New Roman"/>
                <w:szCs w:val="22"/>
              </w:rPr>
              <w:t>(тыс.руб.)</w:t>
            </w:r>
          </w:p>
          <w:p w:rsidR="0001795C" w:rsidRDefault="0001795C" w:rsidP="00145C11">
            <w:pPr>
              <w:pStyle w:val="1-"/>
              <w:jc w:val="left"/>
              <w:rPr>
                <w:rFonts w:ascii="Times New Roman" w:hAnsi="Times New Roman"/>
                <w:szCs w:val="22"/>
              </w:rPr>
            </w:pPr>
          </w:p>
        </w:tc>
      </w:tr>
      <w:tr w:rsidR="0001795C" w:rsidTr="00145C11">
        <w:trPr>
          <w:gridAfter w:val="1"/>
          <w:wAfter w:w="1543" w:type="dxa"/>
          <w:trHeight w:val="257"/>
        </w:trPr>
        <w:tc>
          <w:tcPr>
            <w:tcW w:w="2861" w:type="dxa"/>
            <w:tcBorders>
              <w:top w:val="single" w:sz="12" w:space="0" w:color="auto"/>
              <w:left w:val="single" w:sz="12" w:space="0" w:color="auto"/>
              <w:bottom w:val="single" w:sz="6" w:space="0" w:color="auto"/>
              <w:right w:val="single" w:sz="12"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Наименование</w:t>
            </w:r>
          </w:p>
        </w:tc>
        <w:tc>
          <w:tcPr>
            <w:tcW w:w="981" w:type="dxa"/>
            <w:tcBorders>
              <w:top w:val="single" w:sz="12" w:space="0" w:color="auto"/>
              <w:left w:val="single" w:sz="12" w:space="0" w:color="auto"/>
              <w:bottom w:val="single" w:sz="6" w:space="0" w:color="auto"/>
              <w:right w:val="single" w:sz="12"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РПР</w:t>
            </w:r>
          </w:p>
        </w:tc>
        <w:tc>
          <w:tcPr>
            <w:tcW w:w="1227" w:type="dxa"/>
            <w:tcBorders>
              <w:top w:val="single" w:sz="12" w:space="0" w:color="auto"/>
              <w:left w:val="single" w:sz="12" w:space="0" w:color="auto"/>
              <w:bottom w:val="single" w:sz="6" w:space="0" w:color="auto"/>
              <w:right w:val="single" w:sz="12"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ЦС</w:t>
            </w:r>
          </w:p>
        </w:tc>
        <w:tc>
          <w:tcPr>
            <w:tcW w:w="1656" w:type="dxa"/>
            <w:tcBorders>
              <w:top w:val="single" w:sz="12" w:space="0" w:color="auto"/>
              <w:left w:val="single" w:sz="12" w:space="0" w:color="auto"/>
              <w:bottom w:val="single" w:sz="6" w:space="0" w:color="auto"/>
              <w:right w:val="single" w:sz="12"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ВР</w:t>
            </w:r>
          </w:p>
        </w:tc>
        <w:tc>
          <w:tcPr>
            <w:tcW w:w="1939" w:type="dxa"/>
            <w:tcBorders>
              <w:top w:val="single" w:sz="12" w:space="0" w:color="auto"/>
              <w:left w:val="single" w:sz="12" w:space="0" w:color="auto"/>
              <w:bottom w:val="single" w:sz="12" w:space="0" w:color="auto"/>
              <w:right w:val="single" w:sz="12"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Сумма</w:t>
            </w:r>
          </w:p>
        </w:tc>
      </w:tr>
      <w:tr w:rsidR="0001795C" w:rsidTr="00145C11">
        <w:trPr>
          <w:gridAfter w:val="1"/>
          <w:wAfter w:w="1543" w:type="dxa"/>
          <w:trHeight w:val="37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ВСЕГО:</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9D3419" w:rsidRDefault="0001795C" w:rsidP="00145C11">
            <w:pPr>
              <w:pStyle w:val="1-"/>
              <w:jc w:val="left"/>
              <w:rPr>
                <w:rFonts w:ascii="Times New Roman" w:hAnsi="Times New Roman"/>
                <w:b/>
                <w:szCs w:val="22"/>
                <w:lang w:val="ru-RU"/>
              </w:rPr>
            </w:pPr>
            <w:r w:rsidRPr="009D3419">
              <w:rPr>
                <w:rFonts w:ascii="Times New Roman" w:hAnsi="Times New Roman"/>
                <w:b/>
                <w:szCs w:val="22"/>
                <w:lang w:val="ru-RU"/>
              </w:rPr>
              <w:t>32</w:t>
            </w:r>
            <w:r>
              <w:rPr>
                <w:rFonts w:ascii="Times New Roman" w:hAnsi="Times New Roman"/>
                <w:b/>
                <w:szCs w:val="22"/>
                <w:lang w:val="ru-RU"/>
              </w:rPr>
              <w:t>017,6</w:t>
            </w:r>
          </w:p>
        </w:tc>
      </w:tr>
      <w:tr w:rsidR="0001795C" w:rsidTr="00145C11">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Общегосударственные расходы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0100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F27524" w:rsidRDefault="0001795C" w:rsidP="00145C11">
            <w:pPr>
              <w:pStyle w:val="1-"/>
              <w:jc w:val="left"/>
              <w:rPr>
                <w:rFonts w:ascii="Times New Roman" w:hAnsi="Times New Roman"/>
                <w:b/>
                <w:szCs w:val="22"/>
                <w:lang w:val="ru-RU"/>
              </w:rPr>
            </w:pPr>
            <w:r w:rsidRPr="00F27524">
              <w:rPr>
                <w:rFonts w:ascii="Times New Roman" w:hAnsi="Times New Roman"/>
                <w:b/>
                <w:szCs w:val="22"/>
                <w:lang w:val="ru-RU"/>
              </w:rPr>
              <w:t>1346</w:t>
            </w:r>
            <w:r>
              <w:rPr>
                <w:rFonts w:ascii="Times New Roman" w:hAnsi="Times New Roman"/>
                <w:b/>
                <w:szCs w:val="22"/>
                <w:lang w:val="ru-RU"/>
              </w:rPr>
              <w:t>1,0</w:t>
            </w:r>
          </w:p>
        </w:tc>
      </w:tr>
      <w:tr w:rsidR="0001795C" w:rsidTr="00145C11">
        <w:trPr>
          <w:gridAfter w:val="1"/>
          <w:wAfter w:w="1543" w:type="dxa"/>
          <w:trHeight w:val="73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iCs/>
                <w:szCs w:val="22"/>
              </w:rPr>
            </w:pPr>
            <w:r>
              <w:rPr>
                <w:rFonts w:ascii="Times New Roman" w:hAnsi="Times New Roman"/>
                <w:b/>
                <w:iCs/>
                <w:szCs w:val="22"/>
              </w:rPr>
              <w:t>Функционирование Высшего должностного лица органа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en-US"/>
              </w:rPr>
            </w:pPr>
            <w:r>
              <w:rPr>
                <w:rFonts w:ascii="Times New Roman" w:hAnsi="Times New Roman"/>
                <w:b/>
                <w:szCs w:val="22"/>
                <w:lang w:val="ru-RU"/>
              </w:rPr>
              <w:t>940,9</w:t>
            </w:r>
          </w:p>
        </w:tc>
      </w:tr>
      <w:tr w:rsidR="0001795C" w:rsidTr="00145C11">
        <w:trPr>
          <w:gridAfter w:val="1"/>
          <w:wAfter w:w="1543" w:type="dxa"/>
          <w:trHeight w:val="37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Глава МО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940,9</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Фонд оплаты труда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121</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707,3</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129</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213,6</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sidRPr="009D3419">
              <w:rPr>
                <w:rFonts w:ascii="Times New Roman" w:hAnsi="Times New Roman"/>
                <w:szCs w:val="22"/>
              </w:rPr>
              <w:t>Социальные пособия и компенсации персоналу в денежной форме</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9D3419" w:rsidRDefault="0001795C" w:rsidP="00145C11">
            <w:pPr>
              <w:pStyle w:val="1-"/>
              <w:jc w:val="left"/>
              <w:rPr>
                <w:rFonts w:ascii="Times New Roman" w:hAnsi="Times New Roman"/>
                <w:szCs w:val="22"/>
                <w:lang w:val="ru-RU"/>
              </w:rPr>
            </w:pPr>
            <w:r>
              <w:rPr>
                <w:rFonts w:ascii="Times New Roman" w:hAnsi="Times New Roman"/>
                <w:szCs w:val="22"/>
                <w:lang w:val="ru-RU"/>
              </w:rPr>
              <w:t>0102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9D3419" w:rsidRDefault="0001795C" w:rsidP="00145C11">
            <w:pPr>
              <w:pStyle w:val="1-"/>
              <w:jc w:val="left"/>
              <w:rPr>
                <w:rFonts w:ascii="Times New Roman" w:hAnsi="Times New Roman"/>
                <w:szCs w:val="22"/>
                <w:lang w:val="ru-RU"/>
              </w:rPr>
            </w:pPr>
            <w:r>
              <w:rPr>
                <w:rFonts w:ascii="Times New Roman" w:hAnsi="Times New Roman"/>
                <w:szCs w:val="22"/>
                <w:lang w:val="ru-RU"/>
              </w:rPr>
              <w:t>02030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9D3419" w:rsidRDefault="0001795C" w:rsidP="00145C11">
            <w:pPr>
              <w:pStyle w:val="1-"/>
              <w:jc w:val="left"/>
              <w:rPr>
                <w:rFonts w:ascii="Times New Roman" w:hAnsi="Times New Roman"/>
                <w:szCs w:val="22"/>
                <w:lang w:val="ru-RU"/>
              </w:rPr>
            </w:pPr>
            <w:r>
              <w:rPr>
                <w:rFonts w:ascii="Times New Roman" w:hAnsi="Times New Roman"/>
                <w:szCs w:val="22"/>
                <w:lang w:val="ru-RU"/>
              </w:rPr>
              <w:t>121</w:t>
            </w: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20,0</w:t>
            </w:r>
          </w:p>
        </w:tc>
      </w:tr>
      <w:tr w:rsidR="0001795C" w:rsidTr="00145C11">
        <w:trPr>
          <w:gridAfter w:val="1"/>
          <w:wAfter w:w="1543" w:type="dxa"/>
          <w:trHeight w:val="70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Функционирование органов исполнительных органов местных администраций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11612,6</w:t>
            </w:r>
          </w:p>
        </w:tc>
      </w:tr>
      <w:tr w:rsidR="0001795C" w:rsidTr="00145C11">
        <w:trPr>
          <w:gridAfter w:val="1"/>
          <w:wAfter w:w="1543" w:type="dxa"/>
          <w:trHeight w:val="22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Функционирование аппарата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11612,6</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rPr>
              <w:t>Фонд оплаты труда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121</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4404,1</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 xml:space="preserve">Взносы по обязательному социальному страхованию на выплаты денежного содержания и иные выплаты работникам государственных </w:t>
            </w:r>
            <w:r>
              <w:rPr>
                <w:rFonts w:ascii="Times New Roman" w:hAnsi="Times New Roman"/>
                <w:szCs w:val="22"/>
              </w:rPr>
              <w:lastRenderedPageBreak/>
              <w:t>(муниципальных) органов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129</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1328,6</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sidRPr="009D3419">
              <w:rPr>
                <w:rFonts w:ascii="Times New Roman" w:hAnsi="Times New Roman"/>
                <w:szCs w:val="22"/>
              </w:rPr>
              <w:lastRenderedPageBreak/>
              <w:t>Социальные пособия и компенсации персоналу в денежной форме</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9D3419" w:rsidRDefault="0001795C" w:rsidP="00145C11">
            <w:pPr>
              <w:pStyle w:val="1-"/>
              <w:jc w:val="left"/>
              <w:rPr>
                <w:rFonts w:ascii="Times New Roman" w:hAnsi="Times New Roman"/>
                <w:szCs w:val="22"/>
                <w:lang w:val="ru-RU"/>
              </w:rPr>
            </w:pPr>
            <w:r>
              <w:rPr>
                <w:rFonts w:ascii="Times New Roman" w:hAnsi="Times New Roman"/>
                <w:szCs w:val="22"/>
                <w:lang w:val="ru-RU"/>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9D3419" w:rsidRDefault="0001795C" w:rsidP="00145C11">
            <w:pPr>
              <w:pStyle w:val="1-"/>
              <w:jc w:val="left"/>
              <w:rPr>
                <w:rFonts w:ascii="Times New Roman" w:hAnsi="Times New Roman"/>
                <w:szCs w:val="22"/>
                <w:lang w:val="ru-RU"/>
              </w:rPr>
            </w:pPr>
            <w:r>
              <w:rPr>
                <w:rFonts w:ascii="Times New Roman" w:hAnsi="Times New Roman"/>
                <w:szCs w:val="22"/>
                <w:lang w:val="ru-RU"/>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9D3419" w:rsidRDefault="0001795C" w:rsidP="00145C11">
            <w:pPr>
              <w:pStyle w:val="1-"/>
              <w:jc w:val="left"/>
              <w:rPr>
                <w:rFonts w:ascii="Times New Roman" w:hAnsi="Times New Roman"/>
                <w:szCs w:val="22"/>
                <w:lang w:val="ru-RU"/>
              </w:rPr>
            </w:pPr>
            <w:r>
              <w:rPr>
                <w:rFonts w:ascii="Times New Roman" w:hAnsi="Times New Roman"/>
                <w:szCs w:val="22"/>
                <w:lang w:val="ru-RU"/>
              </w:rPr>
              <w:t>121</w:t>
            </w: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50,0</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Выполнение функций органами местного самоуправления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122</w:t>
            </w:r>
          </w:p>
        </w:tc>
        <w:tc>
          <w:tcPr>
            <w:tcW w:w="1939" w:type="dxa"/>
            <w:tcBorders>
              <w:top w:val="single" w:sz="6" w:space="0" w:color="auto"/>
              <w:left w:val="single" w:sz="6" w:space="0" w:color="auto"/>
              <w:bottom w:val="single" w:sz="6" w:space="0" w:color="auto"/>
              <w:right w:val="single" w:sz="6" w:space="0" w:color="auto"/>
            </w:tcBorders>
            <w:hideMark/>
          </w:tcPr>
          <w:p w:rsidR="0001795C" w:rsidRPr="00A10C92" w:rsidRDefault="0001795C" w:rsidP="00145C11">
            <w:pPr>
              <w:pStyle w:val="1-"/>
              <w:jc w:val="left"/>
              <w:rPr>
                <w:rFonts w:ascii="Times New Roman" w:hAnsi="Times New Roman"/>
                <w:szCs w:val="22"/>
                <w:lang w:val="ru-RU"/>
              </w:rPr>
            </w:pPr>
            <w:r>
              <w:rPr>
                <w:rFonts w:ascii="Times New Roman" w:hAnsi="Times New Roman"/>
                <w:szCs w:val="22"/>
                <w:lang w:val="ru-RU"/>
              </w:rPr>
              <w:t>0</w:t>
            </w:r>
            <w:r>
              <w:rPr>
                <w:rFonts w:ascii="Times New Roman" w:hAnsi="Times New Roman"/>
                <w:szCs w:val="22"/>
              </w:rPr>
              <w:t>,</w:t>
            </w:r>
            <w:r>
              <w:rPr>
                <w:rFonts w:ascii="Times New Roman" w:hAnsi="Times New Roman"/>
                <w:szCs w:val="22"/>
                <w:lang w:val="ru-RU"/>
              </w:rPr>
              <w:t>0</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szCs w:val="22"/>
                <w:lang w:val="ru-RU"/>
              </w:rPr>
            </w:pPr>
            <w:r>
              <w:rPr>
                <w:rFonts w:ascii="Times New Roman" w:hAnsi="Times New Roman"/>
                <w:szCs w:val="22"/>
                <w:lang w:val="ru-RU"/>
              </w:rPr>
              <w:t>3606,3</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 w:val="24"/>
              </w:rPr>
              <w:t>Закупка товаров, работ, услуг в сфере информационно-коммуникационных технологий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242</w:t>
            </w:r>
          </w:p>
        </w:tc>
        <w:tc>
          <w:tcPr>
            <w:tcW w:w="1939" w:type="dxa"/>
            <w:tcBorders>
              <w:top w:val="single" w:sz="6" w:space="0" w:color="auto"/>
              <w:left w:val="single" w:sz="6" w:space="0" w:color="auto"/>
              <w:bottom w:val="single" w:sz="6" w:space="0" w:color="auto"/>
              <w:right w:val="single" w:sz="6" w:space="0" w:color="auto"/>
            </w:tcBorders>
            <w:hideMark/>
          </w:tcPr>
          <w:p w:rsidR="0001795C" w:rsidRPr="00F35F12" w:rsidRDefault="0001795C" w:rsidP="00145C11">
            <w:pPr>
              <w:pStyle w:val="1-"/>
              <w:jc w:val="left"/>
              <w:rPr>
                <w:rFonts w:ascii="Times New Roman" w:hAnsi="Times New Roman"/>
                <w:szCs w:val="22"/>
                <w:lang w:val="ru-RU"/>
              </w:rPr>
            </w:pPr>
            <w:r>
              <w:rPr>
                <w:rFonts w:ascii="Times New Roman" w:hAnsi="Times New Roman"/>
                <w:szCs w:val="22"/>
                <w:lang w:val="ru-RU"/>
              </w:rPr>
              <w:t>823,6</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Уплата налога на имущество организаций и земельного налога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851</w:t>
            </w:r>
          </w:p>
        </w:tc>
        <w:tc>
          <w:tcPr>
            <w:tcW w:w="1939" w:type="dxa"/>
            <w:tcBorders>
              <w:top w:val="single" w:sz="6" w:space="0" w:color="auto"/>
              <w:left w:val="single" w:sz="6" w:space="0" w:color="auto"/>
              <w:bottom w:val="single" w:sz="6" w:space="0" w:color="auto"/>
              <w:right w:val="single" w:sz="6" w:space="0" w:color="auto"/>
            </w:tcBorders>
            <w:hideMark/>
          </w:tcPr>
          <w:p w:rsidR="0001795C" w:rsidRPr="00A10C92" w:rsidRDefault="0001795C" w:rsidP="00145C11">
            <w:pPr>
              <w:pStyle w:val="1-"/>
              <w:jc w:val="left"/>
              <w:rPr>
                <w:rFonts w:ascii="Times New Roman" w:hAnsi="Times New Roman"/>
                <w:szCs w:val="22"/>
                <w:lang w:val="ru-RU"/>
              </w:rPr>
            </w:pPr>
            <w:r>
              <w:rPr>
                <w:rFonts w:ascii="Times New Roman" w:hAnsi="Times New Roman"/>
                <w:szCs w:val="22"/>
              </w:rPr>
              <w:t>13</w:t>
            </w:r>
            <w:r>
              <w:rPr>
                <w:rFonts w:ascii="Times New Roman" w:hAnsi="Times New Roman"/>
                <w:szCs w:val="22"/>
                <w:lang w:val="ru-RU"/>
              </w:rPr>
              <w:t>00</w:t>
            </w:r>
            <w:r>
              <w:rPr>
                <w:rFonts w:ascii="Times New Roman" w:hAnsi="Times New Roman"/>
                <w:szCs w:val="22"/>
              </w:rPr>
              <w:t>,</w:t>
            </w:r>
            <w:r>
              <w:rPr>
                <w:rFonts w:ascii="Times New Roman" w:hAnsi="Times New Roman"/>
                <w:szCs w:val="22"/>
                <w:lang w:val="ru-RU"/>
              </w:rPr>
              <w:t>0</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Уплата прочих налогов, сборов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0104</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02040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852</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1</w:t>
            </w:r>
            <w:r>
              <w:rPr>
                <w:rFonts w:ascii="Times New Roman" w:hAnsi="Times New Roman"/>
                <w:szCs w:val="22"/>
                <w:lang w:val="ru-RU"/>
              </w:rPr>
              <w:t>00</w:t>
            </w:r>
            <w:r>
              <w:rPr>
                <w:rFonts w:ascii="Times New Roman" w:hAnsi="Times New Roman"/>
                <w:szCs w:val="22"/>
              </w:rPr>
              <w:t>,0</w:t>
            </w:r>
          </w:p>
        </w:tc>
      </w:tr>
      <w:tr w:rsidR="0001795C" w:rsidTr="00145C11">
        <w:trPr>
          <w:gridAfter w:val="1"/>
          <w:wAfter w:w="1543" w:type="dxa"/>
          <w:trHeight w:val="56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Обеспечение проведения выборов и референдумов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0107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452F6E" w:rsidRDefault="0001795C" w:rsidP="00145C11">
            <w:pPr>
              <w:pStyle w:val="1-"/>
              <w:jc w:val="left"/>
              <w:rPr>
                <w:rFonts w:ascii="Times New Roman" w:hAnsi="Times New Roman"/>
                <w:b/>
                <w:szCs w:val="22"/>
                <w:lang w:val="ru-RU"/>
              </w:rPr>
            </w:pPr>
            <w:r w:rsidRPr="00452F6E">
              <w:rPr>
                <w:rFonts w:ascii="Times New Roman" w:hAnsi="Times New Roman"/>
                <w:b/>
                <w:szCs w:val="22"/>
                <w:lang w:val="ru-RU"/>
              </w:rPr>
              <w:t>207,5</w:t>
            </w:r>
          </w:p>
        </w:tc>
      </w:tr>
      <w:tr w:rsidR="0001795C" w:rsidTr="00145C11">
        <w:trPr>
          <w:gridAfter w:val="1"/>
          <w:wAfter w:w="1543" w:type="dxa"/>
          <w:trHeight w:val="56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Проведение выборов в представительные органы муниципального образования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0107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00220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r>
              <w:rPr>
                <w:szCs w:val="22"/>
              </w:rPr>
              <w:t>880</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207,5</w:t>
            </w:r>
          </w:p>
        </w:tc>
      </w:tr>
      <w:tr w:rsidR="0001795C" w:rsidTr="00145C11">
        <w:trPr>
          <w:gridAfter w:val="1"/>
          <w:wAfter w:w="1543" w:type="dxa"/>
          <w:trHeight w:val="3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0107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00220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0,0</w:t>
            </w:r>
          </w:p>
        </w:tc>
      </w:tr>
      <w:tr w:rsidR="0001795C" w:rsidTr="00145C11">
        <w:trPr>
          <w:gridAfter w:val="1"/>
          <w:wAfter w:w="1543" w:type="dxa"/>
          <w:trHeight w:val="28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Резервные фонды</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0111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rPr>
            </w:pPr>
            <w:r>
              <w:rPr>
                <w:rFonts w:ascii="Times New Roman" w:hAnsi="Times New Roman"/>
                <w:b/>
                <w:szCs w:val="22"/>
              </w:rPr>
              <w:t>700,0</w:t>
            </w:r>
          </w:p>
        </w:tc>
      </w:tr>
      <w:tr w:rsidR="0001795C" w:rsidTr="00145C11">
        <w:trPr>
          <w:gridAfter w:val="1"/>
          <w:wAfter w:w="1543" w:type="dxa"/>
          <w:trHeight w:val="55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Резервные фонды местных администраций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0111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07500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700,0</w:t>
            </w:r>
          </w:p>
        </w:tc>
      </w:tr>
      <w:tr w:rsidR="0001795C" w:rsidTr="00145C11">
        <w:trPr>
          <w:gridAfter w:val="1"/>
          <w:wAfter w:w="1543" w:type="dxa"/>
          <w:trHeight w:val="26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Резервные средства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0111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07500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870</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700,0</w:t>
            </w:r>
          </w:p>
        </w:tc>
      </w:tr>
      <w:tr w:rsidR="0001795C" w:rsidTr="00145C11">
        <w:trPr>
          <w:gridAfter w:val="1"/>
          <w:wAfter w:w="1543" w:type="dxa"/>
          <w:trHeight w:val="261"/>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Первичный воинский учет</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rPr>
            </w:pPr>
            <w:r>
              <w:rPr>
                <w:rFonts w:ascii="Times New Roman" w:hAnsi="Times New Roman"/>
                <w:b/>
                <w:szCs w:val="22"/>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519,1</w:t>
            </w:r>
          </w:p>
        </w:tc>
      </w:tr>
      <w:tr w:rsidR="0001795C" w:rsidTr="00145C11">
        <w:trPr>
          <w:gridAfter w:val="1"/>
          <w:wAfter w:w="1543" w:type="dxa"/>
          <w:trHeight w:val="70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Осуществление полномочий по первичному воинскому учету</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51180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519,1</w:t>
            </w:r>
          </w:p>
        </w:tc>
      </w:tr>
      <w:tr w:rsidR="0001795C" w:rsidTr="00145C11">
        <w:trPr>
          <w:gridAfter w:val="1"/>
          <w:wAfter w:w="1543" w:type="dxa"/>
          <w:trHeight w:val="89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rPr>
              <w:t>Фонд оплаты труда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51180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121</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398,7</w:t>
            </w:r>
          </w:p>
        </w:tc>
      </w:tr>
      <w:tr w:rsidR="0001795C" w:rsidTr="00145C11">
        <w:trPr>
          <w:gridAfter w:val="1"/>
          <w:wAfter w:w="1543" w:type="dxa"/>
          <w:trHeight w:val="89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0203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51180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129</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120,4</w:t>
            </w:r>
          </w:p>
        </w:tc>
      </w:tr>
      <w:tr w:rsidR="0001795C" w:rsidTr="00145C11">
        <w:trPr>
          <w:gridAfter w:val="1"/>
          <w:wAfter w:w="1543" w:type="dxa"/>
          <w:trHeight w:val="56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НАЦИОНАЛЬНАЯ ЭКОНОМИКА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0400</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2487,5</w:t>
            </w:r>
          </w:p>
        </w:tc>
      </w:tr>
      <w:tr w:rsidR="0001795C" w:rsidTr="00145C11">
        <w:trPr>
          <w:gridAfter w:val="1"/>
          <w:wAfter w:w="1543" w:type="dxa"/>
          <w:trHeight w:val="26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Дорожное хозяйство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452F6E" w:rsidRDefault="0001795C" w:rsidP="00145C11">
            <w:pPr>
              <w:pStyle w:val="1-"/>
              <w:jc w:val="left"/>
              <w:rPr>
                <w:rFonts w:ascii="Times New Roman" w:hAnsi="Times New Roman"/>
                <w:b/>
                <w:szCs w:val="22"/>
                <w:lang w:val="ru-RU"/>
              </w:rPr>
            </w:pPr>
            <w:r>
              <w:rPr>
                <w:rFonts w:ascii="Times New Roman" w:hAnsi="Times New Roman"/>
                <w:b/>
                <w:szCs w:val="22"/>
                <w:lang w:val="ru-RU"/>
              </w:rPr>
              <w:t>2137,5</w:t>
            </w:r>
          </w:p>
        </w:tc>
      </w:tr>
      <w:tr w:rsidR="0001795C" w:rsidTr="00145C11">
        <w:trPr>
          <w:gridAfter w:val="1"/>
          <w:wAfter w:w="1543" w:type="dxa"/>
          <w:trHeight w:val="26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Дорожное хозяйство</w:t>
            </w:r>
            <w:r>
              <w:t xml:space="preserve"> </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03150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szCs w:val="22"/>
                <w:lang w:val="ru-RU"/>
              </w:rPr>
            </w:pPr>
            <w:r>
              <w:rPr>
                <w:rFonts w:ascii="Times New Roman" w:hAnsi="Times New Roman"/>
                <w:szCs w:val="22"/>
                <w:lang w:val="ru-RU"/>
              </w:rPr>
              <w:t>2137,5</w:t>
            </w:r>
          </w:p>
        </w:tc>
      </w:tr>
      <w:tr w:rsidR="0001795C" w:rsidTr="00145C11">
        <w:trPr>
          <w:gridAfter w:val="1"/>
          <w:wAfter w:w="1543" w:type="dxa"/>
          <w:trHeight w:val="26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03150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szCs w:val="22"/>
                <w:lang w:val="ru-RU"/>
              </w:rPr>
            </w:pPr>
            <w:r>
              <w:rPr>
                <w:rFonts w:ascii="Times New Roman" w:hAnsi="Times New Roman"/>
                <w:szCs w:val="22"/>
                <w:lang w:val="ru-RU"/>
              </w:rPr>
              <w:t>2137,5</w:t>
            </w:r>
          </w:p>
        </w:tc>
      </w:tr>
      <w:tr w:rsidR="0001795C" w:rsidTr="00145C11">
        <w:trPr>
          <w:gridAfter w:val="1"/>
          <w:wAfter w:w="1543" w:type="dxa"/>
          <w:trHeight w:val="43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 xml:space="preserve">Иные межбюджетные трансферты на </w:t>
            </w:r>
            <w:r>
              <w:rPr>
                <w:rFonts w:ascii="Times New Roman" w:hAnsi="Times New Roman"/>
                <w:szCs w:val="22"/>
              </w:rPr>
              <w:lastRenderedPageBreak/>
              <w:t>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lang w:val="ru-RU"/>
              </w:rPr>
              <w:t>0,0</w:t>
            </w:r>
          </w:p>
        </w:tc>
      </w:tr>
      <w:tr w:rsidR="0001795C" w:rsidTr="00145C11">
        <w:trPr>
          <w:gridAfter w:val="1"/>
          <w:wAfter w:w="1543" w:type="dxa"/>
          <w:trHeight w:val="25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0409</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lang w:val="ru-RU"/>
              </w:rPr>
              <w:t>0,0</w:t>
            </w:r>
          </w:p>
        </w:tc>
      </w:tr>
      <w:tr w:rsidR="0001795C" w:rsidTr="00145C11">
        <w:trPr>
          <w:gridAfter w:val="1"/>
          <w:wAfter w:w="1543" w:type="dxa"/>
          <w:trHeight w:val="69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Разработка схем территориального планирования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b/>
                <w:szCs w:val="22"/>
                <w:lang w:val="ru-RU"/>
              </w:rPr>
            </w:pPr>
            <w:r>
              <w:rPr>
                <w:rFonts w:ascii="Times New Roman" w:hAnsi="Times New Roman"/>
                <w:b/>
                <w:szCs w:val="22"/>
                <w:lang w:val="ru-RU"/>
              </w:rPr>
              <w:t>350,0</w:t>
            </w:r>
          </w:p>
        </w:tc>
      </w:tr>
      <w:tr w:rsidR="0001795C" w:rsidTr="00145C11">
        <w:trPr>
          <w:gridAfter w:val="1"/>
          <w:wAfter w:w="1543" w:type="dxa"/>
          <w:trHeight w:val="55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Проведение работ по землеустройству</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452F6E" w:rsidRDefault="0001795C" w:rsidP="00145C11">
            <w:pPr>
              <w:pStyle w:val="1-"/>
              <w:jc w:val="left"/>
              <w:rPr>
                <w:rFonts w:ascii="Times New Roman" w:hAnsi="Times New Roman"/>
                <w:szCs w:val="22"/>
                <w:lang w:val="ru-RU"/>
              </w:rPr>
            </w:pPr>
            <w:r>
              <w:rPr>
                <w:rFonts w:ascii="Times New Roman" w:hAnsi="Times New Roman"/>
                <w:szCs w:val="22"/>
                <w:lang w:val="ru-RU"/>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szCs w:val="22"/>
                <w:lang w:val="ru-RU"/>
              </w:rPr>
            </w:pPr>
            <w:r>
              <w:rPr>
                <w:rFonts w:ascii="Times New Roman" w:hAnsi="Times New Roman"/>
                <w:szCs w:val="22"/>
                <w:lang w:val="ru-RU"/>
              </w:rPr>
              <w:t>200,0</w:t>
            </w:r>
          </w:p>
        </w:tc>
      </w:tr>
      <w:tr w:rsidR="0001795C" w:rsidTr="00145C11">
        <w:trPr>
          <w:gridAfter w:val="1"/>
          <w:wAfter w:w="1543" w:type="dxa"/>
          <w:trHeight w:val="47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lang w:val="ru-RU"/>
              </w:rPr>
              <w:t>150,0</w:t>
            </w:r>
          </w:p>
        </w:tc>
      </w:tr>
      <w:tr w:rsidR="0001795C" w:rsidTr="00145C11">
        <w:trPr>
          <w:gridAfter w:val="1"/>
          <w:wAfter w:w="1543" w:type="dxa"/>
          <w:trHeight w:val="47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ЖИЛИЩНО-КОММУНАЛЬНОЕ ХОЗЯЙСТВО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0500</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6964,1</w:t>
            </w:r>
          </w:p>
        </w:tc>
      </w:tr>
      <w:tr w:rsidR="0001795C" w:rsidTr="00145C11">
        <w:trPr>
          <w:gridAfter w:val="1"/>
          <w:wAfter w:w="1543" w:type="dxa"/>
          <w:trHeight w:val="27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lang w:val="ru-RU"/>
              </w:rPr>
            </w:pPr>
            <w:r>
              <w:rPr>
                <w:rFonts w:ascii="Times New Roman" w:hAnsi="Times New Roman"/>
                <w:b/>
                <w:szCs w:val="22"/>
              </w:rPr>
              <w:t>Благоустройство</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6364,1</w:t>
            </w:r>
          </w:p>
        </w:tc>
      </w:tr>
      <w:tr w:rsidR="0001795C" w:rsidTr="00145C11">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6232C4" w:rsidRDefault="0001795C" w:rsidP="00145C11">
            <w:pPr>
              <w:pStyle w:val="1-"/>
              <w:jc w:val="left"/>
              <w:rPr>
                <w:rFonts w:ascii="Times New Roman" w:hAnsi="Times New Roman"/>
                <w:szCs w:val="22"/>
                <w:lang w:val="ru-RU"/>
              </w:rPr>
            </w:pPr>
            <w:r w:rsidRPr="006232C4">
              <w:rPr>
                <w:rFonts w:ascii="Times New Roman" w:hAnsi="Times New Roman"/>
                <w:szCs w:val="22"/>
                <w:lang w:val="ru-RU"/>
              </w:rPr>
              <w:t>Оплата труда</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6232C4" w:rsidRDefault="0001795C" w:rsidP="00145C11">
            <w:pPr>
              <w:pStyle w:val="1-"/>
              <w:jc w:val="left"/>
              <w:rPr>
                <w:rFonts w:ascii="Times New Roman" w:hAnsi="Times New Roman"/>
                <w:szCs w:val="22"/>
                <w:lang w:val="ru-RU"/>
              </w:rPr>
            </w:pPr>
            <w:r>
              <w:rPr>
                <w:rFonts w:ascii="Times New Roman" w:hAnsi="Times New Roman"/>
                <w:szCs w:val="22"/>
                <w:lang w:val="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6232C4" w:rsidRDefault="0001795C" w:rsidP="00145C11">
            <w:pPr>
              <w:pStyle w:val="1-"/>
              <w:jc w:val="left"/>
              <w:rPr>
                <w:rFonts w:ascii="Times New Roman" w:hAnsi="Times New Roman"/>
                <w:szCs w:val="22"/>
                <w:lang w:val="ru-RU"/>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6232C4" w:rsidRDefault="0001795C" w:rsidP="00145C11">
            <w:pPr>
              <w:pStyle w:val="1-"/>
              <w:jc w:val="left"/>
              <w:rPr>
                <w:rFonts w:ascii="Times New Roman" w:hAnsi="Times New Roman"/>
                <w:szCs w:val="22"/>
                <w:lang w:val="ru-RU"/>
              </w:rPr>
            </w:pPr>
            <w:r>
              <w:rPr>
                <w:rFonts w:ascii="Times New Roman" w:hAnsi="Times New Roman"/>
                <w:szCs w:val="22"/>
                <w:lang w:val="ru-RU"/>
              </w:rPr>
              <w:t>121</w:t>
            </w: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526,4</w:t>
            </w:r>
          </w:p>
        </w:tc>
      </w:tr>
      <w:tr w:rsidR="0001795C" w:rsidTr="00145C11">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sidRPr="006232C4">
              <w:rPr>
                <w:rFonts w:ascii="Times New Roman" w:hAnsi="Times New Roman"/>
                <w:szCs w:val="22"/>
              </w:rPr>
              <w:t>Начисления на выплаты по оплате труда</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6232C4" w:rsidRDefault="0001795C" w:rsidP="00145C11">
            <w:pPr>
              <w:pStyle w:val="1-"/>
              <w:jc w:val="left"/>
              <w:rPr>
                <w:rFonts w:ascii="Times New Roman" w:hAnsi="Times New Roman"/>
                <w:szCs w:val="22"/>
                <w:lang w:val="ru-RU"/>
              </w:rPr>
            </w:pPr>
            <w:r>
              <w:rPr>
                <w:rFonts w:ascii="Times New Roman" w:hAnsi="Times New Roman"/>
                <w:szCs w:val="22"/>
                <w:lang w:val="ru-RU"/>
              </w:rPr>
              <w:t>129</w:t>
            </w: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157,9</w:t>
            </w:r>
          </w:p>
        </w:tc>
      </w:tr>
      <w:tr w:rsidR="0001795C" w:rsidTr="00145C11">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sidRPr="006232C4">
              <w:rPr>
                <w:rFonts w:ascii="Times New Roman" w:hAnsi="Times New Roman"/>
                <w:szCs w:val="22"/>
              </w:rPr>
              <w:t>Социальные пособия и компенсации персоналу в денежной форме</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6232C4" w:rsidRDefault="0001795C" w:rsidP="00145C11">
            <w:pPr>
              <w:pStyle w:val="1-"/>
              <w:jc w:val="left"/>
              <w:rPr>
                <w:rFonts w:ascii="Times New Roman" w:hAnsi="Times New Roman"/>
                <w:szCs w:val="22"/>
                <w:lang w:val="ru-RU"/>
              </w:rPr>
            </w:pPr>
            <w:r>
              <w:rPr>
                <w:rFonts w:ascii="Times New Roman" w:hAnsi="Times New Roman"/>
                <w:szCs w:val="22"/>
                <w:lang w:val="ru-RU"/>
              </w:rPr>
              <w:t>121</w:t>
            </w: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30,0</w:t>
            </w:r>
          </w:p>
        </w:tc>
      </w:tr>
      <w:tr w:rsidR="0001795C" w:rsidTr="00145C11">
        <w:trPr>
          <w:gridAfter w:val="1"/>
          <w:wAfter w:w="1543" w:type="dxa"/>
          <w:trHeight w:val="49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Организация и содержание мест захоронения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06400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300,0</w:t>
            </w:r>
          </w:p>
        </w:tc>
      </w:tr>
      <w:tr w:rsidR="0001795C" w:rsidTr="00145C11">
        <w:trPr>
          <w:gridAfter w:val="1"/>
          <w:wAfter w:w="1543" w:type="dxa"/>
          <w:trHeight w:val="74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06400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300,0</w:t>
            </w:r>
          </w:p>
        </w:tc>
      </w:tr>
      <w:tr w:rsidR="0001795C" w:rsidTr="00145C11">
        <w:trPr>
          <w:gridAfter w:val="1"/>
          <w:wAfter w:w="1543" w:type="dxa"/>
          <w:trHeight w:val="893"/>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Мероприятия по благоустройству территорий населенных пунктов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5329,8</w:t>
            </w:r>
          </w:p>
        </w:tc>
      </w:tr>
      <w:tr w:rsidR="0001795C" w:rsidTr="00145C11">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5329,8</w:t>
            </w:r>
          </w:p>
        </w:tc>
      </w:tr>
      <w:tr w:rsidR="0001795C" w:rsidTr="00145C11">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0,0</w:t>
            </w:r>
          </w:p>
        </w:tc>
      </w:tr>
      <w:tr w:rsidR="0001795C" w:rsidTr="00145C11">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0,0</w:t>
            </w:r>
          </w:p>
        </w:tc>
      </w:tr>
      <w:tr w:rsidR="0001795C" w:rsidTr="00145C11">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Мероприятия по благоустройству территорий населенных пунктов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szCs w:val="22"/>
                <w:lang w:val="ru-RU"/>
              </w:rPr>
            </w:pPr>
            <w:r>
              <w:rPr>
                <w:rFonts w:ascii="Times New Roman" w:hAnsi="Times New Roman"/>
                <w:szCs w:val="22"/>
                <w:lang w:val="ru-RU"/>
              </w:rPr>
              <w:t>20,0</w:t>
            </w:r>
          </w:p>
        </w:tc>
      </w:tr>
      <w:tr w:rsidR="0001795C" w:rsidTr="00145C11">
        <w:trPr>
          <w:gridAfter w:val="1"/>
          <w:wAfter w:w="1543" w:type="dxa"/>
          <w:trHeight w:val="64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Уплата прочих налогов, сборов</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0503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06050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852</w:t>
            </w:r>
          </w:p>
        </w:tc>
        <w:tc>
          <w:tcPr>
            <w:tcW w:w="1939" w:type="dxa"/>
            <w:tcBorders>
              <w:top w:val="single" w:sz="6" w:space="0" w:color="auto"/>
              <w:left w:val="single" w:sz="6" w:space="0" w:color="auto"/>
              <w:bottom w:val="single" w:sz="6" w:space="0" w:color="auto"/>
              <w:right w:val="single" w:sz="6" w:space="0" w:color="auto"/>
            </w:tcBorders>
            <w:hideMark/>
          </w:tcPr>
          <w:p w:rsidR="0001795C" w:rsidRPr="00185D77" w:rsidRDefault="0001795C" w:rsidP="00145C11">
            <w:pPr>
              <w:pStyle w:val="1-"/>
              <w:jc w:val="left"/>
              <w:rPr>
                <w:rFonts w:ascii="Times New Roman" w:hAnsi="Times New Roman"/>
                <w:szCs w:val="22"/>
                <w:lang w:val="ru-RU"/>
              </w:rPr>
            </w:pPr>
            <w:r>
              <w:rPr>
                <w:rFonts w:ascii="Times New Roman" w:hAnsi="Times New Roman"/>
                <w:szCs w:val="22"/>
                <w:lang w:val="ru-RU"/>
              </w:rPr>
              <w:t>20,0</w:t>
            </w:r>
          </w:p>
        </w:tc>
      </w:tr>
      <w:tr w:rsidR="0001795C" w:rsidTr="00145C11">
        <w:trPr>
          <w:gridAfter w:val="1"/>
          <w:wAfter w:w="1543" w:type="dxa"/>
          <w:trHeight w:val="256"/>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r w:rsidRPr="00B25553">
              <w:rPr>
                <w:rFonts w:ascii="Times New Roman" w:hAnsi="Times New Roman"/>
                <w:b/>
                <w:szCs w:val="22"/>
              </w:rPr>
              <w:t>Другие вопросы в области ЖКХ</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rPr>
                <w:b/>
                <w:szCs w:val="22"/>
              </w:rPr>
            </w:pPr>
            <w:r>
              <w:rPr>
                <w:b/>
                <w:szCs w:val="22"/>
              </w:rPr>
              <w:t>0505</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600,00</w:t>
            </w:r>
          </w:p>
        </w:tc>
      </w:tr>
      <w:tr w:rsidR="0001795C" w:rsidTr="00145C11">
        <w:trPr>
          <w:gridAfter w:val="1"/>
          <w:wAfter w:w="1543" w:type="dxa"/>
          <w:trHeight w:val="256"/>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B25553" w:rsidRDefault="0001795C" w:rsidP="00145C11">
            <w:pPr>
              <w:pStyle w:val="1-"/>
              <w:jc w:val="left"/>
              <w:rPr>
                <w:rFonts w:ascii="Times New Roman" w:hAnsi="Times New Roman"/>
                <w:szCs w:val="22"/>
              </w:rPr>
            </w:pPr>
            <w:r w:rsidRPr="00B25553">
              <w:rPr>
                <w:rFonts w:ascii="Times New Roman" w:hAnsi="Times New Roman"/>
                <w:szCs w:val="22"/>
              </w:rP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B25553" w:rsidRDefault="0001795C" w:rsidP="00145C11">
            <w:pPr>
              <w:pStyle w:val="1-"/>
              <w:jc w:val="left"/>
              <w:rPr>
                <w:rFonts w:ascii="Times New Roman" w:hAnsi="Times New Roman"/>
                <w:szCs w:val="22"/>
                <w:lang w:val="ru-RU"/>
              </w:rPr>
            </w:pPr>
            <w:r w:rsidRPr="00B25553">
              <w:rPr>
                <w:rFonts w:ascii="Times New Roman" w:hAnsi="Times New Roman"/>
                <w:szCs w:val="22"/>
                <w:lang w:val="ru-RU"/>
              </w:rPr>
              <w:t>0505</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B25553" w:rsidRDefault="0001795C" w:rsidP="00145C11">
            <w:pPr>
              <w:pStyle w:val="1-"/>
              <w:jc w:val="left"/>
              <w:rPr>
                <w:rFonts w:ascii="Times New Roman" w:hAnsi="Times New Roman"/>
                <w:szCs w:val="22"/>
                <w:lang w:val="ru-RU"/>
              </w:rPr>
            </w:pPr>
            <w:r w:rsidRPr="00B25553">
              <w:rPr>
                <w:rFonts w:ascii="Times New Roman" w:hAnsi="Times New Roman"/>
                <w:szCs w:val="22"/>
                <w:lang w:val="ru-RU"/>
              </w:rPr>
              <w:t>74040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B25553" w:rsidRDefault="0001795C" w:rsidP="00145C11">
            <w:pPr>
              <w:pStyle w:val="1-"/>
              <w:jc w:val="left"/>
              <w:rPr>
                <w:rFonts w:ascii="Times New Roman" w:hAnsi="Times New Roman"/>
                <w:szCs w:val="22"/>
                <w:lang w:val="ru-RU"/>
              </w:rPr>
            </w:pPr>
            <w:r w:rsidRPr="00B25553">
              <w:rPr>
                <w:rFonts w:ascii="Times New Roman" w:hAnsi="Times New Roman"/>
                <w:szCs w:val="22"/>
                <w:lang w:val="ru-RU"/>
              </w:rPr>
              <w:t>244</w:t>
            </w:r>
          </w:p>
        </w:tc>
        <w:tc>
          <w:tcPr>
            <w:tcW w:w="1939" w:type="dxa"/>
            <w:tcBorders>
              <w:top w:val="single" w:sz="6" w:space="0" w:color="auto"/>
              <w:left w:val="single" w:sz="6" w:space="0" w:color="auto"/>
              <w:bottom w:val="single" w:sz="6" w:space="0" w:color="auto"/>
              <w:right w:val="single" w:sz="6" w:space="0" w:color="auto"/>
            </w:tcBorders>
          </w:tcPr>
          <w:p w:rsidR="0001795C" w:rsidRPr="00B25553" w:rsidRDefault="0001795C" w:rsidP="00145C11">
            <w:pPr>
              <w:pStyle w:val="1-"/>
              <w:jc w:val="left"/>
              <w:rPr>
                <w:rFonts w:ascii="Times New Roman" w:hAnsi="Times New Roman"/>
                <w:szCs w:val="22"/>
                <w:lang w:val="ru-RU"/>
              </w:rPr>
            </w:pPr>
            <w:r>
              <w:rPr>
                <w:rFonts w:ascii="Times New Roman" w:hAnsi="Times New Roman"/>
                <w:szCs w:val="22"/>
                <w:lang w:val="ru-RU"/>
              </w:rPr>
              <w:t>6</w:t>
            </w:r>
            <w:r w:rsidRPr="00B25553">
              <w:rPr>
                <w:rFonts w:ascii="Times New Roman" w:hAnsi="Times New Roman"/>
                <w:szCs w:val="22"/>
                <w:lang w:val="ru-RU"/>
              </w:rPr>
              <w:t>00,00</w:t>
            </w:r>
          </w:p>
        </w:tc>
      </w:tr>
      <w:tr w:rsidR="0001795C" w:rsidTr="00145C11">
        <w:trPr>
          <w:gridAfter w:val="1"/>
          <w:wAfter w:w="1543" w:type="dxa"/>
          <w:trHeight w:val="25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Молодежная политика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0707</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rPr>
            </w:pPr>
            <w:r>
              <w:rPr>
                <w:rFonts w:ascii="Times New Roman" w:hAnsi="Times New Roman"/>
                <w:b/>
                <w:szCs w:val="22"/>
                <w:lang w:val="ru-RU"/>
              </w:rPr>
              <w:t>117</w:t>
            </w:r>
            <w:r>
              <w:rPr>
                <w:rFonts w:ascii="Times New Roman" w:hAnsi="Times New Roman"/>
                <w:b/>
                <w:szCs w:val="22"/>
              </w:rPr>
              <w:t>,0</w:t>
            </w:r>
          </w:p>
        </w:tc>
      </w:tr>
      <w:tr w:rsidR="0001795C" w:rsidTr="00145C11">
        <w:trPr>
          <w:gridAfter w:val="1"/>
          <w:wAfter w:w="1543" w:type="dxa"/>
          <w:trHeight w:val="53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Мероприятия в сфере молодежной политики</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0707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43110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lang w:val="ru-RU"/>
              </w:rPr>
              <w:t>117,</w:t>
            </w:r>
            <w:r>
              <w:rPr>
                <w:rFonts w:ascii="Times New Roman" w:hAnsi="Times New Roman"/>
                <w:szCs w:val="22"/>
              </w:rPr>
              <w:t>0</w:t>
            </w:r>
          </w:p>
        </w:tc>
      </w:tr>
      <w:tr w:rsidR="0001795C" w:rsidTr="00145C11">
        <w:trPr>
          <w:gridAfter w:val="1"/>
          <w:wAfter w:w="1543" w:type="dxa"/>
          <w:trHeight w:val="503"/>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0707</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43110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lang w:val="ru-RU"/>
              </w:rPr>
              <w:t>117</w:t>
            </w:r>
            <w:r>
              <w:rPr>
                <w:rFonts w:ascii="Times New Roman" w:hAnsi="Times New Roman"/>
                <w:szCs w:val="22"/>
              </w:rPr>
              <w:t>,0</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b/>
                <w:szCs w:val="22"/>
                <w:lang w:val="ru-RU"/>
              </w:rPr>
            </w:pPr>
            <w:r>
              <w:rPr>
                <w:rFonts w:ascii="Times New Roman" w:hAnsi="Times New Roman"/>
                <w:b/>
                <w:szCs w:val="22"/>
                <w:lang w:val="ru-RU"/>
              </w:rPr>
              <w:t xml:space="preserve">Культура </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b/>
                <w:szCs w:val="22"/>
                <w:lang w:val="ru-RU"/>
              </w:rPr>
            </w:pPr>
            <w:r>
              <w:rPr>
                <w:rFonts w:ascii="Times New Roman" w:hAnsi="Times New Roman"/>
                <w:b/>
                <w:szCs w:val="22"/>
                <w:lang w:val="ru-RU"/>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5491,8</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szCs w:val="22"/>
                <w:lang w:val="ru-RU"/>
              </w:rPr>
            </w:pPr>
            <w:r w:rsidRPr="000256AC">
              <w:rPr>
                <w:rFonts w:ascii="Times New Roman" w:hAnsi="Times New Roman"/>
                <w:szCs w:val="22"/>
                <w:lang w:val="ru-RU"/>
              </w:rPr>
              <w:t>Организация культурно-массовых мероприятий</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sidRPr="00CA54A0">
              <w:rPr>
                <w:rFonts w:ascii="Times New Roman" w:hAnsi="Times New Roman"/>
                <w:szCs w:val="22"/>
                <w:lang w:val="ru-RU"/>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sidRPr="00CA54A0">
              <w:rPr>
                <w:rFonts w:ascii="Times New Roman" w:hAnsi="Times New Roman"/>
                <w:szCs w:val="22"/>
                <w:lang w:val="ru-RU"/>
              </w:rPr>
              <w:t>44090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sidRPr="00CA54A0">
              <w:rPr>
                <w:rFonts w:ascii="Times New Roman" w:hAnsi="Times New Roman"/>
                <w:szCs w:val="22"/>
                <w:lang w:val="ru-RU"/>
              </w:rPr>
              <w:t>244</w:t>
            </w:r>
          </w:p>
        </w:tc>
        <w:tc>
          <w:tcPr>
            <w:tcW w:w="1939" w:type="dxa"/>
            <w:tcBorders>
              <w:top w:val="single" w:sz="6" w:space="0" w:color="auto"/>
              <w:left w:val="single" w:sz="6" w:space="0" w:color="auto"/>
              <w:bottom w:val="single" w:sz="6" w:space="0" w:color="auto"/>
              <w:right w:val="single" w:sz="6" w:space="0" w:color="auto"/>
            </w:tcBorders>
          </w:tcPr>
          <w:p w:rsidR="0001795C" w:rsidRPr="000256AC" w:rsidRDefault="0001795C" w:rsidP="00145C11">
            <w:pPr>
              <w:pStyle w:val="1-"/>
              <w:jc w:val="left"/>
              <w:rPr>
                <w:rFonts w:ascii="Times New Roman" w:hAnsi="Times New Roman"/>
                <w:szCs w:val="22"/>
                <w:lang w:val="ru-RU"/>
              </w:rPr>
            </w:pPr>
            <w:r>
              <w:rPr>
                <w:rFonts w:ascii="Times New Roman" w:hAnsi="Times New Roman"/>
                <w:szCs w:val="22"/>
                <w:lang w:val="ru-RU"/>
              </w:rPr>
              <w:t>1804,7</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szCs w:val="22"/>
                <w:lang w:val="ru-RU"/>
              </w:rPr>
            </w:pPr>
            <w:r w:rsidRPr="00CA54A0">
              <w:rPr>
                <w:rFonts w:ascii="Times New Roman" w:hAnsi="Times New Roman"/>
                <w:szCs w:val="22"/>
                <w:lang w:val="ru-RU"/>
              </w:rPr>
              <w:t>Оплата труда</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r w:rsidRPr="00CA54A0">
              <w:rPr>
                <w:szCs w:val="22"/>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sidRPr="00CA54A0">
              <w:rPr>
                <w:rFonts w:ascii="Times New Roman" w:hAnsi="Times New Roman"/>
                <w:szCs w:val="22"/>
                <w:lang w:val="ru-RU"/>
              </w:rPr>
              <w:t>44090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en-US"/>
              </w:rPr>
            </w:pPr>
            <w:r w:rsidRPr="00CA54A0">
              <w:rPr>
                <w:rFonts w:ascii="Times New Roman" w:hAnsi="Times New Roman"/>
                <w:szCs w:val="22"/>
                <w:lang w:val="en-US"/>
              </w:rPr>
              <w:t>111</w:t>
            </w:r>
          </w:p>
        </w:tc>
        <w:tc>
          <w:tcPr>
            <w:tcW w:w="1939" w:type="dxa"/>
            <w:tcBorders>
              <w:top w:val="single" w:sz="6" w:space="0" w:color="auto"/>
              <w:left w:val="single" w:sz="6" w:space="0" w:color="auto"/>
              <w:bottom w:val="single" w:sz="6" w:space="0" w:color="auto"/>
              <w:right w:val="single" w:sz="6" w:space="0" w:color="auto"/>
            </w:tcBorders>
          </w:tcPr>
          <w:p w:rsidR="0001795C" w:rsidRPr="00CA54A0" w:rsidRDefault="0001795C" w:rsidP="00145C11">
            <w:pPr>
              <w:pStyle w:val="1-"/>
              <w:jc w:val="left"/>
              <w:rPr>
                <w:rFonts w:ascii="Times New Roman" w:hAnsi="Times New Roman"/>
                <w:szCs w:val="22"/>
                <w:lang w:val="en-US"/>
              </w:rPr>
            </w:pPr>
            <w:r>
              <w:rPr>
                <w:rFonts w:ascii="Times New Roman" w:hAnsi="Times New Roman"/>
                <w:szCs w:val="22"/>
                <w:lang w:val="en-US"/>
              </w:rPr>
              <w:t>2344</w:t>
            </w:r>
            <w:r>
              <w:rPr>
                <w:rFonts w:ascii="Times New Roman" w:hAnsi="Times New Roman"/>
                <w:szCs w:val="22"/>
                <w:lang w:val="ru-RU"/>
              </w:rPr>
              <w:t>,</w:t>
            </w:r>
            <w:r>
              <w:rPr>
                <w:rFonts w:ascii="Times New Roman" w:hAnsi="Times New Roman"/>
                <w:szCs w:val="22"/>
                <w:lang w:val="en-US"/>
              </w:rPr>
              <w:t>2</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szCs w:val="22"/>
                <w:lang w:val="ru-RU"/>
              </w:rPr>
            </w:pPr>
            <w:r w:rsidRPr="00CA54A0">
              <w:rPr>
                <w:rFonts w:ascii="Times New Roman" w:hAnsi="Times New Roman"/>
                <w:szCs w:val="22"/>
                <w:lang w:val="ru-RU"/>
              </w:rPr>
              <w:t>Начисления на выплаты по оплате труда</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r w:rsidRPr="00CA54A0">
              <w:rPr>
                <w:szCs w:val="22"/>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sidRPr="00CA54A0">
              <w:rPr>
                <w:rFonts w:ascii="Times New Roman" w:hAnsi="Times New Roman"/>
                <w:szCs w:val="22"/>
                <w:lang w:val="ru-RU"/>
              </w:rPr>
              <w:t>44090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en-US"/>
              </w:rPr>
            </w:pPr>
            <w:r w:rsidRPr="00CA54A0">
              <w:rPr>
                <w:rFonts w:ascii="Times New Roman" w:hAnsi="Times New Roman"/>
                <w:szCs w:val="22"/>
                <w:lang w:val="en-US"/>
              </w:rPr>
              <w:t>119</w:t>
            </w:r>
          </w:p>
        </w:tc>
        <w:tc>
          <w:tcPr>
            <w:tcW w:w="1939" w:type="dxa"/>
            <w:tcBorders>
              <w:top w:val="single" w:sz="6" w:space="0" w:color="auto"/>
              <w:left w:val="single" w:sz="6" w:space="0" w:color="auto"/>
              <w:bottom w:val="single" w:sz="6" w:space="0" w:color="auto"/>
              <w:right w:val="single" w:sz="6" w:space="0" w:color="auto"/>
            </w:tcBorders>
          </w:tcPr>
          <w:p w:rsidR="0001795C" w:rsidRPr="000256AC" w:rsidRDefault="0001795C" w:rsidP="00145C11">
            <w:pPr>
              <w:pStyle w:val="1-"/>
              <w:jc w:val="left"/>
              <w:rPr>
                <w:rFonts w:ascii="Times New Roman" w:hAnsi="Times New Roman"/>
                <w:szCs w:val="22"/>
                <w:lang w:val="ru-RU"/>
              </w:rPr>
            </w:pPr>
            <w:r>
              <w:rPr>
                <w:rFonts w:ascii="Times New Roman" w:hAnsi="Times New Roman"/>
                <w:szCs w:val="22"/>
                <w:lang w:val="ru-RU"/>
              </w:rPr>
              <w:t>707,9</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szCs w:val="22"/>
                <w:lang w:val="ru-RU"/>
              </w:rPr>
            </w:pPr>
            <w:r w:rsidRPr="00CA54A0">
              <w:rPr>
                <w:rFonts w:ascii="Times New Roman" w:hAnsi="Times New Roman"/>
                <w:szCs w:val="22"/>
                <w:lang w:val="ru-RU"/>
              </w:rPr>
              <w:t>Оплата труда</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r w:rsidRPr="00CA54A0">
              <w:rPr>
                <w:szCs w:val="22"/>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en-US"/>
              </w:rPr>
            </w:pPr>
            <w:r w:rsidRPr="00CA54A0">
              <w:rPr>
                <w:rFonts w:ascii="Times New Roman" w:hAnsi="Times New Roman"/>
                <w:szCs w:val="22"/>
                <w:lang w:val="en-US"/>
              </w:rPr>
              <w:t>S2040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en-US"/>
              </w:rPr>
            </w:pPr>
            <w:r w:rsidRPr="00CA54A0">
              <w:rPr>
                <w:rFonts w:ascii="Times New Roman" w:hAnsi="Times New Roman"/>
                <w:szCs w:val="22"/>
                <w:lang w:val="en-US"/>
              </w:rPr>
              <w:t>111</w:t>
            </w:r>
          </w:p>
        </w:tc>
        <w:tc>
          <w:tcPr>
            <w:tcW w:w="1939" w:type="dxa"/>
            <w:tcBorders>
              <w:top w:val="single" w:sz="6" w:space="0" w:color="auto"/>
              <w:left w:val="single" w:sz="6" w:space="0" w:color="auto"/>
              <w:bottom w:val="single" w:sz="6" w:space="0" w:color="auto"/>
              <w:right w:val="single" w:sz="6" w:space="0" w:color="auto"/>
            </w:tcBorders>
          </w:tcPr>
          <w:p w:rsidR="0001795C" w:rsidRPr="000256AC" w:rsidRDefault="0001795C" w:rsidP="00145C11">
            <w:pPr>
              <w:pStyle w:val="1-"/>
              <w:jc w:val="left"/>
              <w:rPr>
                <w:rFonts w:ascii="Times New Roman" w:hAnsi="Times New Roman"/>
                <w:szCs w:val="22"/>
                <w:lang w:val="ru-RU"/>
              </w:rPr>
            </w:pPr>
            <w:r>
              <w:rPr>
                <w:rFonts w:ascii="Times New Roman" w:hAnsi="Times New Roman"/>
                <w:szCs w:val="22"/>
                <w:lang w:val="ru-RU"/>
              </w:rPr>
              <w:t>449,3</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szCs w:val="22"/>
                <w:lang w:val="ru-RU"/>
              </w:rPr>
            </w:pPr>
            <w:r w:rsidRPr="00CA54A0">
              <w:rPr>
                <w:rFonts w:ascii="Times New Roman" w:hAnsi="Times New Roman"/>
                <w:szCs w:val="22"/>
                <w:lang w:val="ru-RU"/>
              </w:rPr>
              <w:t>Начисления на выплаты по оплате труда</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r w:rsidRPr="00CA54A0">
              <w:rPr>
                <w:szCs w:val="22"/>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lang w:val="ru-RU"/>
              </w:rPr>
            </w:pPr>
            <w:r w:rsidRPr="00CA54A0">
              <w:rPr>
                <w:rFonts w:ascii="Times New Roman" w:hAnsi="Times New Roman"/>
                <w:szCs w:val="22"/>
                <w:lang w:val="en-US"/>
              </w:rPr>
              <w:t>S2040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en-US"/>
              </w:rPr>
            </w:pPr>
            <w:r w:rsidRPr="00CA54A0">
              <w:rPr>
                <w:rFonts w:ascii="Times New Roman" w:hAnsi="Times New Roman"/>
                <w:szCs w:val="22"/>
                <w:lang w:val="en-US"/>
              </w:rPr>
              <w:t>119</w:t>
            </w:r>
          </w:p>
        </w:tc>
        <w:tc>
          <w:tcPr>
            <w:tcW w:w="1939" w:type="dxa"/>
            <w:tcBorders>
              <w:top w:val="single" w:sz="6" w:space="0" w:color="auto"/>
              <w:left w:val="single" w:sz="6" w:space="0" w:color="auto"/>
              <w:bottom w:val="single" w:sz="6" w:space="0" w:color="auto"/>
              <w:right w:val="single" w:sz="6" w:space="0" w:color="auto"/>
            </w:tcBorders>
          </w:tcPr>
          <w:p w:rsidR="0001795C" w:rsidRPr="000256AC" w:rsidRDefault="0001795C" w:rsidP="00145C11">
            <w:pPr>
              <w:pStyle w:val="1-"/>
              <w:jc w:val="left"/>
              <w:rPr>
                <w:rFonts w:ascii="Times New Roman" w:hAnsi="Times New Roman"/>
                <w:szCs w:val="22"/>
                <w:lang w:val="ru-RU"/>
              </w:rPr>
            </w:pPr>
            <w:r>
              <w:rPr>
                <w:rFonts w:ascii="Times New Roman" w:hAnsi="Times New Roman"/>
                <w:szCs w:val="22"/>
                <w:lang w:val="ru-RU"/>
              </w:rPr>
              <w:t>135,7</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szCs w:val="22"/>
                <w:lang w:val="ru-RU"/>
              </w:rPr>
            </w:pPr>
            <w:r w:rsidRPr="00CA54A0">
              <w:rPr>
                <w:rFonts w:ascii="Times New Roman" w:hAnsi="Times New Roman"/>
                <w:szCs w:val="22"/>
                <w:lang w:val="ru-RU"/>
              </w:rPr>
              <w:t>Социальные пособия и компенсации персоналу в денежной форме</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r w:rsidRPr="00CA54A0">
              <w:rPr>
                <w:szCs w:val="22"/>
              </w:rPr>
              <w:t>0801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lang w:val="ru-RU"/>
              </w:rPr>
            </w:pPr>
            <w:r w:rsidRPr="00CA54A0">
              <w:rPr>
                <w:rFonts w:ascii="Times New Roman" w:hAnsi="Times New Roman"/>
                <w:szCs w:val="22"/>
                <w:lang w:val="ru-RU"/>
              </w:rPr>
              <w:t>44090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en-US"/>
              </w:rPr>
            </w:pPr>
            <w:r w:rsidRPr="00CA54A0">
              <w:rPr>
                <w:rFonts w:ascii="Times New Roman" w:hAnsi="Times New Roman"/>
                <w:szCs w:val="22"/>
                <w:lang w:val="en-US"/>
              </w:rPr>
              <w:t>111</w:t>
            </w:r>
          </w:p>
        </w:tc>
        <w:tc>
          <w:tcPr>
            <w:tcW w:w="1939" w:type="dxa"/>
            <w:tcBorders>
              <w:top w:val="single" w:sz="6" w:space="0" w:color="auto"/>
              <w:left w:val="single" w:sz="6" w:space="0" w:color="auto"/>
              <w:bottom w:val="single" w:sz="6" w:space="0" w:color="auto"/>
              <w:right w:val="single" w:sz="6" w:space="0" w:color="auto"/>
            </w:tcBorders>
          </w:tcPr>
          <w:p w:rsidR="0001795C" w:rsidRPr="000256AC" w:rsidRDefault="0001795C" w:rsidP="00145C11">
            <w:pPr>
              <w:pStyle w:val="1-"/>
              <w:jc w:val="left"/>
              <w:rPr>
                <w:rFonts w:ascii="Times New Roman" w:hAnsi="Times New Roman"/>
                <w:szCs w:val="22"/>
                <w:lang w:val="ru-RU"/>
              </w:rPr>
            </w:pPr>
            <w:r>
              <w:rPr>
                <w:rFonts w:ascii="Times New Roman" w:hAnsi="Times New Roman"/>
                <w:szCs w:val="22"/>
                <w:lang w:val="ru-RU"/>
              </w:rPr>
              <w:t>50,0</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Физическая культура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1101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158,0</w:t>
            </w:r>
          </w:p>
        </w:tc>
      </w:tr>
      <w:tr w:rsidR="0001795C" w:rsidTr="00145C11">
        <w:trPr>
          <w:gridAfter w:val="1"/>
          <w:wAfter w:w="1543" w:type="dxa"/>
          <w:trHeight w:val="25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Мероприятия в области физической культуры и спорта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1101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41870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158,0</w:t>
            </w:r>
          </w:p>
        </w:tc>
      </w:tr>
      <w:tr w:rsidR="0001795C" w:rsidTr="00145C11">
        <w:trPr>
          <w:gridAfter w:val="1"/>
          <w:wAfter w:w="1543" w:type="dxa"/>
          <w:trHeight w:val="27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1101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41870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158,0</w:t>
            </w:r>
          </w:p>
        </w:tc>
      </w:tr>
      <w:tr w:rsidR="0001795C" w:rsidTr="00145C11">
        <w:trPr>
          <w:gridAfter w:val="1"/>
          <w:wAfter w:w="1543" w:type="dxa"/>
          <w:trHeight w:val="536"/>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 w:val="24"/>
              </w:rPr>
              <w:t>Периодическая печать и издательства</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rPr>
            </w:pPr>
            <w:r>
              <w:rPr>
                <w:rFonts w:ascii="Times New Roman" w:hAnsi="Times New Roman"/>
                <w:b/>
                <w:szCs w:val="22"/>
              </w:rPr>
              <w:t>1202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lang w:val="ru-RU"/>
              </w:rPr>
              <w:t>200</w:t>
            </w:r>
            <w:r>
              <w:rPr>
                <w:rFonts w:ascii="Times New Roman" w:hAnsi="Times New Roman"/>
                <w:b/>
                <w:szCs w:val="22"/>
              </w:rPr>
              <w:t>,0</w:t>
            </w:r>
          </w:p>
        </w:tc>
      </w:tr>
      <w:tr w:rsidR="0001795C" w:rsidTr="00145C11">
        <w:trPr>
          <w:gridAfter w:val="1"/>
          <w:wAfter w:w="1543" w:type="dxa"/>
          <w:trHeight w:val="55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Публикация муниципальных правовых актов и иной официальной информации</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1202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64450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lang w:val="ru-RU"/>
              </w:rPr>
              <w:t>200</w:t>
            </w:r>
            <w:r>
              <w:rPr>
                <w:rFonts w:ascii="Times New Roman" w:hAnsi="Times New Roman"/>
                <w:szCs w:val="22"/>
              </w:rPr>
              <w:t>,0</w:t>
            </w:r>
          </w:p>
        </w:tc>
      </w:tr>
      <w:tr w:rsidR="0001795C" w:rsidTr="00145C11">
        <w:trPr>
          <w:gridAfter w:val="1"/>
          <w:wAfter w:w="1543" w:type="dxa"/>
          <w:trHeight w:val="565"/>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Прочая закупка товаров, работ и услуг</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1202</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64450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244</w:t>
            </w: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lang w:val="ru-RU"/>
              </w:rPr>
              <w:t>200</w:t>
            </w:r>
            <w:r>
              <w:rPr>
                <w:rFonts w:ascii="Times New Roman" w:hAnsi="Times New Roman"/>
                <w:szCs w:val="22"/>
              </w:rPr>
              <w:t>,0</w:t>
            </w:r>
          </w:p>
        </w:tc>
      </w:tr>
      <w:tr w:rsidR="0001795C" w:rsidTr="00145C11">
        <w:trPr>
          <w:gridAfter w:val="1"/>
          <w:wAfter w:w="1543" w:type="dxa"/>
          <w:trHeight w:val="532"/>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Обслуживание государственного внутреннего и муниципального долга</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Cs w:val="22"/>
              </w:rPr>
            </w:pPr>
            <w:r>
              <w:rPr>
                <w:rFonts w:ascii="Times New Roman" w:hAnsi="Times New Roman"/>
                <w:b/>
                <w:szCs w:val="22"/>
              </w:rPr>
              <w:t>1301</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0256AC" w:rsidRDefault="0001795C" w:rsidP="00145C11">
            <w:pPr>
              <w:pStyle w:val="1-"/>
              <w:jc w:val="left"/>
              <w:rPr>
                <w:rFonts w:ascii="Times New Roman" w:hAnsi="Times New Roman"/>
                <w:b/>
                <w:szCs w:val="22"/>
                <w:lang w:val="ru-RU"/>
              </w:rPr>
            </w:pPr>
            <w:r>
              <w:rPr>
                <w:rFonts w:ascii="Times New Roman" w:hAnsi="Times New Roman"/>
                <w:b/>
                <w:szCs w:val="22"/>
                <w:lang w:val="ru-RU"/>
              </w:rPr>
              <w:t>1,6</w:t>
            </w:r>
          </w:p>
        </w:tc>
      </w:tr>
      <w:tr w:rsidR="0001795C" w:rsidTr="00145C11">
        <w:trPr>
          <w:gridAfter w:val="1"/>
          <w:wAfter w:w="1543" w:type="dxa"/>
          <w:trHeight w:val="567"/>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Процентные платежи по муниципальному долгу</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1301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06530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27212D" w:rsidRDefault="0001795C" w:rsidP="00145C11">
            <w:pPr>
              <w:pStyle w:val="1-"/>
              <w:jc w:val="left"/>
              <w:rPr>
                <w:rFonts w:ascii="Times New Roman" w:hAnsi="Times New Roman"/>
                <w:szCs w:val="22"/>
                <w:lang w:val="ru-RU"/>
              </w:rPr>
            </w:pPr>
            <w:r w:rsidRPr="0027212D">
              <w:rPr>
                <w:rFonts w:ascii="Times New Roman" w:hAnsi="Times New Roman"/>
                <w:szCs w:val="22"/>
                <w:lang w:val="ru-RU"/>
              </w:rPr>
              <w:t>1,6</w:t>
            </w:r>
          </w:p>
        </w:tc>
      </w:tr>
      <w:tr w:rsidR="0001795C" w:rsidTr="00145C11">
        <w:trPr>
          <w:gridAfter w:val="1"/>
          <w:wAfter w:w="1543" w:type="dxa"/>
          <w:trHeight w:val="548"/>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Обслуживание муниципального долга</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1301</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06530</w:t>
            </w:r>
          </w:p>
        </w:tc>
        <w:tc>
          <w:tcPr>
            <w:tcW w:w="1656"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730</w:t>
            </w:r>
          </w:p>
        </w:tc>
        <w:tc>
          <w:tcPr>
            <w:tcW w:w="1939"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0256AC" w:rsidRDefault="0001795C" w:rsidP="00145C11">
            <w:pPr>
              <w:pStyle w:val="1-"/>
              <w:jc w:val="left"/>
              <w:rPr>
                <w:rFonts w:ascii="Times New Roman" w:hAnsi="Times New Roman"/>
                <w:szCs w:val="22"/>
                <w:lang w:val="ru-RU"/>
              </w:rPr>
            </w:pPr>
            <w:r>
              <w:rPr>
                <w:rFonts w:ascii="Times New Roman" w:hAnsi="Times New Roman"/>
                <w:szCs w:val="22"/>
                <w:lang w:val="ru-RU"/>
              </w:rPr>
              <w:t>1,6</w:t>
            </w:r>
          </w:p>
        </w:tc>
      </w:tr>
      <w:tr w:rsidR="0001795C" w:rsidTr="00145C11">
        <w:trPr>
          <w:gridAfter w:val="1"/>
          <w:wAfter w:w="1543" w:type="dxa"/>
          <w:trHeight w:val="259"/>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Прочие межбюджетные трансферты общего характера</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Cs w:val="22"/>
              </w:rPr>
            </w:pPr>
            <w:r>
              <w:rPr>
                <w:rFonts w:ascii="Times New Roman" w:hAnsi="Times New Roman"/>
                <w:b/>
                <w:szCs w:val="22"/>
              </w:rPr>
              <w:t>1403</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rPr>
                <w:b/>
              </w:rPr>
            </w:pPr>
            <w:r>
              <w:rPr>
                <w:rFonts w:cs="Arial"/>
                <w:b/>
                <w:szCs w:val="22"/>
              </w:rPr>
              <w:t>1594,9</w:t>
            </w:r>
          </w:p>
        </w:tc>
      </w:tr>
      <w:tr w:rsidR="0001795C" w:rsidTr="00145C11">
        <w:trPr>
          <w:gridAfter w:val="1"/>
          <w:wAfter w:w="1543" w:type="dxa"/>
          <w:trHeight w:val="550"/>
        </w:trPr>
        <w:tc>
          <w:tcPr>
            <w:tcW w:w="286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Иные безвозмездные и безвозвратные перечисления</w:t>
            </w:r>
          </w:p>
        </w:tc>
        <w:tc>
          <w:tcPr>
            <w:tcW w:w="981"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1403</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74000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Cs w:val="22"/>
              </w:rPr>
            </w:pP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r>
              <w:t>1594,9</w:t>
            </w:r>
          </w:p>
        </w:tc>
      </w:tr>
      <w:tr w:rsidR="0001795C" w:rsidTr="00145C11">
        <w:trPr>
          <w:gridAfter w:val="1"/>
          <w:wAfter w:w="1543" w:type="dxa"/>
          <w:trHeight w:val="544"/>
        </w:trPr>
        <w:tc>
          <w:tcPr>
            <w:tcW w:w="286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Иные межбюджетные трансферты</w:t>
            </w:r>
          </w:p>
        </w:tc>
        <w:tc>
          <w:tcPr>
            <w:tcW w:w="981"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1403</w:t>
            </w:r>
          </w:p>
        </w:tc>
        <w:tc>
          <w:tcPr>
            <w:tcW w:w="1227"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74000</w:t>
            </w:r>
          </w:p>
        </w:tc>
        <w:tc>
          <w:tcPr>
            <w:tcW w:w="1656"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rPr>
            </w:pPr>
            <w:r>
              <w:rPr>
                <w:rFonts w:ascii="Times New Roman" w:hAnsi="Times New Roman"/>
                <w:szCs w:val="22"/>
              </w:rPr>
              <w:t>540</w:t>
            </w:r>
          </w:p>
        </w:tc>
        <w:tc>
          <w:tcPr>
            <w:tcW w:w="193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1594,9</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b/>
                <w:szCs w:val="22"/>
                <w:lang w:val="ru-RU"/>
              </w:rPr>
            </w:pPr>
            <w:r w:rsidRPr="000256AC">
              <w:rPr>
                <w:rFonts w:ascii="Times New Roman" w:hAnsi="Times New Roman"/>
                <w:b/>
                <w:szCs w:val="22"/>
                <w:lang w:val="ru-RU"/>
              </w:rPr>
              <w:t>Межбюджетные трансферты</w:t>
            </w:r>
            <w:r>
              <w:rPr>
                <w:rFonts w:ascii="Times New Roman" w:hAnsi="Times New Roman"/>
                <w:b/>
                <w:szCs w:val="22"/>
                <w:lang w:val="ru-RU"/>
              </w:rPr>
              <w:t xml:space="preserve"> </w:t>
            </w:r>
            <w:r w:rsidRPr="000256AC">
              <w:rPr>
                <w:rFonts w:ascii="Times New Roman" w:hAnsi="Times New Roman"/>
                <w:b/>
                <w:szCs w:val="22"/>
                <w:lang w:val="ru-RU"/>
              </w:rPr>
              <w:t>(</w:t>
            </w:r>
            <w:r>
              <w:rPr>
                <w:rFonts w:ascii="Times New Roman" w:hAnsi="Times New Roman"/>
                <w:b/>
                <w:szCs w:val="22"/>
                <w:lang w:val="ru-RU"/>
              </w:rPr>
              <w:t>земельный контроль , пользование имуществом , выдача разрешений на строительство)</w:t>
            </w:r>
            <w:r w:rsidRPr="000256AC">
              <w:rPr>
                <w:rFonts w:ascii="Times New Roman" w:hAnsi="Times New Roman"/>
                <w:b/>
                <w:szCs w:val="22"/>
                <w:lang w:val="ru-RU"/>
              </w:rPr>
              <w:t xml:space="preserve">  </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lang w:val="ru-RU"/>
              </w:rPr>
            </w:pPr>
            <w:r>
              <w:rPr>
                <w:rFonts w:ascii="Times New Roman" w:hAnsi="Times New Roman"/>
                <w:b/>
                <w:szCs w:val="22"/>
                <w:lang w:val="ru-RU"/>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Cs w:val="22"/>
                <w:lang w:val="ru-RU"/>
              </w:rPr>
            </w:pPr>
          </w:p>
        </w:tc>
        <w:tc>
          <w:tcPr>
            <w:tcW w:w="1939" w:type="dxa"/>
            <w:tcBorders>
              <w:top w:val="single" w:sz="6" w:space="0" w:color="auto"/>
              <w:left w:val="single" w:sz="6" w:space="0" w:color="auto"/>
              <w:bottom w:val="single" w:sz="6" w:space="0" w:color="auto"/>
              <w:right w:val="single" w:sz="6" w:space="0" w:color="auto"/>
            </w:tcBorders>
          </w:tcPr>
          <w:p w:rsidR="0001795C" w:rsidRPr="0027212D" w:rsidRDefault="0001795C" w:rsidP="00145C11">
            <w:pPr>
              <w:pStyle w:val="1-"/>
              <w:jc w:val="left"/>
              <w:rPr>
                <w:rFonts w:ascii="Times New Roman" w:hAnsi="Times New Roman"/>
                <w:b/>
                <w:szCs w:val="22"/>
                <w:lang w:val="ru-RU"/>
              </w:rPr>
            </w:pPr>
            <w:r w:rsidRPr="0027212D">
              <w:rPr>
                <w:rFonts w:ascii="Times New Roman" w:hAnsi="Times New Roman"/>
                <w:b/>
                <w:szCs w:val="22"/>
                <w:lang w:val="ru-RU"/>
              </w:rPr>
              <w:t>1029,6</w:t>
            </w:r>
          </w:p>
        </w:tc>
      </w:tr>
      <w:tr w:rsidR="0001795C" w:rsidTr="00145C11">
        <w:trPr>
          <w:gridAfter w:val="1"/>
          <w:wAfter w:w="1543" w:type="dxa"/>
          <w:trHeight w:val="324"/>
        </w:trPr>
        <w:tc>
          <w:tcPr>
            <w:tcW w:w="2861" w:type="dxa"/>
            <w:tcBorders>
              <w:top w:val="single" w:sz="6" w:space="0" w:color="auto"/>
              <w:left w:val="single" w:sz="6" w:space="0" w:color="auto"/>
              <w:bottom w:val="single" w:sz="6" w:space="0" w:color="auto"/>
              <w:right w:val="single" w:sz="6" w:space="0" w:color="auto"/>
            </w:tcBorders>
            <w:shd w:val="solid" w:color="FFFFFF" w:fill="auto"/>
          </w:tcPr>
          <w:p w:rsidR="0001795C" w:rsidRPr="000256AC" w:rsidRDefault="0001795C" w:rsidP="00145C11">
            <w:pPr>
              <w:pStyle w:val="1-"/>
              <w:jc w:val="left"/>
              <w:rPr>
                <w:rFonts w:ascii="Times New Roman" w:hAnsi="Times New Roman"/>
                <w:b/>
                <w:szCs w:val="22"/>
                <w:lang w:val="ru-RU"/>
              </w:rPr>
            </w:pPr>
            <w:r>
              <w:rPr>
                <w:rFonts w:ascii="Times New Roman" w:hAnsi="Times New Roman"/>
                <w:szCs w:val="22"/>
              </w:rPr>
              <w:t>Иные межбюджетные трансферты</w:t>
            </w:r>
          </w:p>
        </w:tc>
        <w:tc>
          <w:tcPr>
            <w:tcW w:w="981" w:type="dxa"/>
            <w:tcBorders>
              <w:top w:val="single" w:sz="6" w:space="0" w:color="auto"/>
              <w:left w:val="single" w:sz="6" w:space="0" w:color="auto"/>
              <w:bottom w:val="single" w:sz="6" w:space="0" w:color="auto"/>
              <w:right w:val="single" w:sz="6" w:space="0" w:color="auto"/>
            </w:tcBorders>
            <w:shd w:val="solid" w:color="FFFFFF" w:fill="auto"/>
          </w:tcPr>
          <w:p w:rsidR="0001795C" w:rsidRPr="0027212D" w:rsidRDefault="0001795C" w:rsidP="00145C11">
            <w:pPr>
              <w:pStyle w:val="1-"/>
              <w:jc w:val="left"/>
              <w:rPr>
                <w:rFonts w:ascii="Times New Roman" w:hAnsi="Times New Roman"/>
                <w:szCs w:val="22"/>
                <w:lang w:val="ru-RU"/>
              </w:rPr>
            </w:pPr>
            <w:r w:rsidRPr="0027212D">
              <w:rPr>
                <w:rFonts w:ascii="Times New Roman" w:hAnsi="Times New Roman"/>
                <w:szCs w:val="22"/>
                <w:lang w:val="ru-RU"/>
              </w:rPr>
              <w:t>0412</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27212D" w:rsidRDefault="0001795C" w:rsidP="00145C11">
            <w:pPr>
              <w:pStyle w:val="1-"/>
              <w:jc w:val="left"/>
              <w:rPr>
                <w:rFonts w:ascii="Times New Roman" w:hAnsi="Times New Roman"/>
                <w:szCs w:val="22"/>
                <w:lang w:val="ru-RU"/>
              </w:rPr>
            </w:pPr>
            <w:r w:rsidRPr="0027212D">
              <w:rPr>
                <w:rFonts w:ascii="Times New Roman" w:hAnsi="Times New Roman"/>
                <w:szCs w:val="22"/>
                <w:lang w:val="ru-RU"/>
              </w:rPr>
              <w:t>03330</w:t>
            </w:r>
          </w:p>
        </w:tc>
        <w:tc>
          <w:tcPr>
            <w:tcW w:w="1656" w:type="dxa"/>
            <w:tcBorders>
              <w:top w:val="single" w:sz="6" w:space="0" w:color="auto"/>
              <w:left w:val="single" w:sz="6" w:space="0" w:color="auto"/>
              <w:bottom w:val="single" w:sz="6" w:space="0" w:color="auto"/>
              <w:right w:val="single" w:sz="6" w:space="0" w:color="auto"/>
            </w:tcBorders>
            <w:shd w:val="solid" w:color="FFFFFF" w:fill="auto"/>
          </w:tcPr>
          <w:p w:rsidR="0001795C" w:rsidRPr="0027212D" w:rsidRDefault="0001795C" w:rsidP="00145C11">
            <w:pPr>
              <w:pStyle w:val="1-"/>
              <w:jc w:val="left"/>
              <w:rPr>
                <w:rFonts w:ascii="Times New Roman" w:hAnsi="Times New Roman"/>
                <w:szCs w:val="22"/>
                <w:lang w:val="ru-RU"/>
              </w:rPr>
            </w:pPr>
            <w:r w:rsidRPr="0027212D">
              <w:rPr>
                <w:rFonts w:ascii="Times New Roman" w:hAnsi="Times New Roman"/>
                <w:szCs w:val="22"/>
                <w:lang w:val="ru-RU"/>
              </w:rPr>
              <w:t>540</w:t>
            </w:r>
          </w:p>
        </w:tc>
        <w:tc>
          <w:tcPr>
            <w:tcW w:w="193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Cs w:val="22"/>
                <w:lang w:val="ru-RU"/>
              </w:rPr>
            </w:pPr>
            <w:r>
              <w:rPr>
                <w:rFonts w:ascii="Times New Roman" w:hAnsi="Times New Roman"/>
                <w:szCs w:val="22"/>
                <w:lang w:val="ru-RU"/>
              </w:rPr>
              <w:t>1029,6</w:t>
            </w:r>
          </w:p>
        </w:tc>
      </w:tr>
    </w:tbl>
    <w:p w:rsidR="0001795C" w:rsidRDefault="0001795C" w:rsidP="0001795C">
      <w:pPr>
        <w:pStyle w:val="1-"/>
        <w:jc w:val="left"/>
        <w:rPr>
          <w:rFonts w:ascii="Times New Roman" w:hAnsi="Times New Roman"/>
          <w:szCs w:val="22"/>
        </w:rPr>
      </w:pPr>
    </w:p>
    <w:p w:rsidR="0001795C" w:rsidRDefault="0001795C" w:rsidP="0001795C">
      <w:pPr>
        <w:pStyle w:val="1-"/>
        <w:jc w:val="left"/>
        <w:rPr>
          <w:rFonts w:ascii="Times New Roman" w:hAnsi="Times New Roman"/>
          <w:szCs w:val="22"/>
        </w:rPr>
      </w:pPr>
    </w:p>
    <w:p w:rsidR="0001795C" w:rsidRDefault="0001795C" w:rsidP="0001795C">
      <w:pPr>
        <w:rPr>
          <w:rFonts w:ascii="Arial CYR" w:hAnsi="Arial CYR" w:cs="Arial CYR"/>
        </w:rPr>
        <w:sectPr w:rsidR="0001795C">
          <w:pgSz w:w="11905" w:h="16837"/>
          <w:pgMar w:top="709" w:right="567" w:bottom="1134" w:left="1559" w:header="720" w:footer="720" w:gutter="0"/>
          <w:cols w:space="720"/>
        </w:sectPr>
      </w:pPr>
    </w:p>
    <w:tbl>
      <w:tblPr>
        <w:tblW w:w="10820" w:type="dxa"/>
        <w:tblInd w:w="-743" w:type="dxa"/>
        <w:tblLook w:val="04A0" w:firstRow="1" w:lastRow="0" w:firstColumn="1" w:lastColumn="0" w:noHBand="0" w:noVBand="1"/>
      </w:tblPr>
      <w:tblGrid>
        <w:gridCol w:w="5641"/>
        <w:gridCol w:w="756"/>
        <w:gridCol w:w="986"/>
        <w:gridCol w:w="636"/>
        <w:gridCol w:w="1485"/>
        <w:gridCol w:w="1316"/>
      </w:tblGrid>
      <w:tr w:rsidR="0001795C" w:rsidTr="00145C11">
        <w:trPr>
          <w:trHeight w:val="2550"/>
        </w:trPr>
        <w:tc>
          <w:tcPr>
            <w:tcW w:w="10820" w:type="dxa"/>
            <w:gridSpan w:val="6"/>
            <w:vAlign w:val="bottom"/>
            <w:hideMark/>
          </w:tcPr>
          <w:p w:rsidR="0001795C" w:rsidRDefault="0001795C" w:rsidP="00145C11">
            <w:pPr>
              <w:adjustRightInd w:val="0"/>
              <w:jc w:val="right"/>
              <w:rPr>
                <w:color w:val="000000"/>
                <w:sz w:val="22"/>
                <w:szCs w:val="22"/>
              </w:rPr>
            </w:pPr>
            <w:r>
              <w:rPr>
                <w:rFonts w:ascii="Arial" w:hAnsi="Arial" w:cs="Arial"/>
                <w:color w:val="000000"/>
                <w:sz w:val="22"/>
                <w:szCs w:val="22"/>
              </w:rPr>
              <w:lastRenderedPageBreak/>
              <w:t xml:space="preserve">                                                                           </w:t>
            </w:r>
            <w:r>
              <w:rPr>
                <w:color w:val="000000"/>
                <w:sz w:val="22"/>
                <w:szCs w:val="22"/>
              </w:rPr>
              <w:t xml:space="preserve">Приложение №7 </w:t>
            </w:r>
          </w:p>
          <w:p w:rsidR="0001795C" w:rsidRDefault="0001795C" w:rsidP="00145C11">
            <w:pPr>
              <w:adjustRightInd w:val="0"/>
              <w:jc w:val="right"/>
              <w:rPr>
                <w:color w:val="000000"/>
                <w:sz w:val="22"/>
                <w:szCs w:val="22"/>
              </w:rPr>
            </w:pPr>
            <w:r>
              <w:rPr>
                <w:color w:val="000000"/>
                <w:sz w:val="22"/>
                <w:szCs w:val="22"/>
              </w:rPr>
              <w:t xml:space="preserve">                                    к решению Совета сельского поселения</w:t>
            </w:r>
          </w:p>
          <w:p w:rsidR="0001795C" w:rsidRDefault="0001795C" w:rsidP="00145C11">
            <w:pPr>
              <w:adjustRightInd w:val="0"/>
              <w:jc w:val="right"/>
              <w:rPr>
                <w:color w:val="000000"/>
                <w:sz w:val="22"/>
                <w:szCs w:val="22"/>
              </w:rPr>
            </w:pPr>
            <w:r>
              <w:rPr>
                <w:color w:val="000000"/>
                <w:sz w:val="22"/>
                <w:szCs w:val="22"/>
              </w:rPr>
              <w:t xml:space="preserve"> Михайловский сельсовет муниципального района</w:t>
            </w:r>
          </w:p>
          <w:p w:rsidR="0001795C" w:rsidRDefault="0001795C" w:rsidP="00145C11">
            <w:pPr>
              <w:adjustRightInd w:val="0"/>
              <w:jc w:val="right"/>
              <w:rPr>
                <w:color w:val="000000"/>
                <w:sz w:val="22"/>
                <w:szCs w:val="22"/>
              </w:rPr>
            </w:pPr>
            <w:r>
              <w:rPr>
                <w:color w:val="000000"/>
                <w:sz w:val="22"/>
                <w:szCs w:val="22"/>
              </w:rPr>
              <w:t xml:space="preserve"> Уфимский район Республики Башкортостан </w:t>
            </w:r>
          </w:p>
          <w:p w:rsidR="0001795C" w:rsidRDefault="0001795C" w:rsidP="00145C11">
            <w:pPr>
              <w:adjustRightInd w:val="0"/>
              <w:jc w:val="right"/>
              <w:rPr>
                <w:color w:val="000000"/>
                <w:sz w:val="22"/>
                <w:szCs w:val="22"/>
              </w:rPr>
            </w:pPr>
            <w:r w:rsidRPr="00150E08">
              <w:rPr>
                <w:sz w:val="22"/>
                <w:szCs w:val="22"/>
              </w:rPr>
              <w:t>16 ноября 2020 г. № 183 "</w:t>
            </w:r>
            <w:r>
              <w:rPr>
                <w:color w:val="000000"/>
                <w:sz w:val="22"/>
                <w:szCs w:val="22"/>
              </w:rPr>
              <w:t xml:space="preserve">О бюджете сельского </w:t>
            </w:r>
          </w:p>
          <w:p w:rsidR="0001795C" w:rsidRDefault="0001795C" w:rsidP="00145C11">
            <w:pPr>
              <w:adjustRightInd w:val="0"/>
              <w:jc w:val="right"/>
              <w:rPr>
                <w:color w:val="000000"/>
                <w:sz w:val="22"/>
                <w:szCs w:val="22"/>
              </w:rPr>
            </w:pPr>
            <w:r>
              <w:rPr>
                <w:color w:val="000000"/>
                <w:sz w:val="22"/>
                <w:szCs w:val="22"/>
              </w:rPr>
              <w:t>поселения Михайловский сельсовет</w:t>
            </w:r>
          </w:p>
          <w:p w:rsidR="0001795C" w:rsidRDefault="0001795C" w:rsidP="00145C11">
            <w:pPr>
              <w:adjustRightInd w:val="0"/>
              <w:jc w:val="right"/>
              <w:rPr>
                <w:color w:val="000000"/>
                <w:sz w:val="22"/>
                <w:szCs w:val="22"/>
              </w:rPr>
            </w:pPr>
            <w:r>
              <w:rPr>
                <w:color w:val="000000"/>
                <w:sz w:val="22"/>
                <w:szCs w:val="22"/>
              </w:rPr>
              <w:t xml:space="preserve"> муниципального района Уфимский район</w:t>
            </w:r>
          </w:p>
          <w:p w:rsidR="0001795C" w:rsidRDefault="0001795C" w:rsidP="00145C11">
            <w:pPr>
              <w:adjustRightInd w:val="0"/>
              <w:jc w:val="right"/>
              <w:rPr>
                <w:color w:val="000000"/>
                <w:sz w:val="22"/>
                <w:szCs w:val="22"/>
              </w:rPr>
            </w:pPr>
            <w:r>
              <w:rPr>
                <w:color w:val="000000"/>
                <w:sz w:val="22"/>
                <w:szCs w:val="22"/>
              </w:rPr>
              <w:t xml:space="preserve"> Республики Башкортостан на плановый период 2022 и 2023 годов" </w:t>
            </w:r>
          </w:p>
          <w:p w:rsidR="0001795C" w:rsidRDefault="0001795C" w:rsidP="00145C11">
            <w:pPr>
              <w:adjustRightInd w:val="0"/>
              <w:jc w:val="right"/>
              <w:rPr>
                <w:rFonts w:ascii="Arial" w:hAnsi="Arial" w:cs="Arial"/>
                <w:color w:val="000000"/>
                <w:sz w:val="22"/>
                <w:szCs w:val="22"/>
              </w:rPr>
            </w:pPr>
            <w:r>
              <w:rPr>
                <w:rFonts w:ascii="Arial" w:hAnsi="Arial" w:cs="Arial"/>
                <w:color w:val="000000"/>
                <w:sz w:val="22"/>
                <w:szCs w:val="22"/>
              </w:rPr>
              <w:t xml:space="preserve">  </w:t>
            </w:r>
          </w:p>
          <w:p w:rsidR="0001795C" w:rsidRDefault="0001795C" w:rsidP="00145C11">
            <w:pPr>
              <w:jc w:val="center"/>
              <w:rPr>
                <w:b/>
                <w:bCs/>
                <w:sz w:val="28"/>
                <w:szCs w:val="28"/>
              </w:rPr>
            </w:pPr>
            <w:r>
              <w:rPr>
                <w:b/>
                <w:bCs/>
                <w:sz w:val="28"/>
                <w:szCs w:val="28"/>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плановый период 2022 и 2023 годов по разделам, подразделам,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Российской Федерации</w:t>
            </w:r>
          </w:p>
          <w:p w:rsidR="0001795C" w:rsidRDefault="0001795C" w:rsidP="00145C11">
            <w:pPr>
              <w:jc w:val="center"/>
              <w:rPr>
                <w:b/>
                <w:bCs/>
                <w:sz w:val="28"/>
                <w:szCs w:val="28"/>
              </w:rPr>
            </w:pPr>
          </w:p>
        </w:tc>
      </w:tr>
      <w:tr w:rsidR="0001795C" w:rsidTr="00145C11">
        <w:trPr>
          <w:trHeight w:val="276"/>
        </w:trPr>
        <w:tc>
          <w:tcPr>
            <w:tcW w:w="5641" w:type="dxa"/>
            <w:tcBorders>
              <w:top w:val="single" w:sz="8" w:space="0" w:color="auto"/>
              <w:left w:val="single" w:sz="8" w:space="0" w:color="auto"/>
              <w:bottom w:val="nil"/>
              <w:right w:val="single" w:sz="8" w:space="0" w:color="auto"/>
            </w:tcBorders>
            <w:shd w:val="clear" w:color="auto" w:fill="FFFFFF"/>
            <w:vAlign w:val="center"/>
            <w:hideMark/>
          </w:tcPr>
          <w:p w:rsidR="0001795C" w:rsidRDefault="0001795C" w:rsidP="00145C11">
            <w:pPr>
              <w:pStyle w:val="1-"/>
              <w:rPr>
                <w:rFonts w:ascii="Times New Roman" w:hAnsi="Times New Roman"/>
                <w:b/>
                <w:sz w:val="24"/>
              </w:rPr>
            </w:pPr>
            <w:r>
              <w:rPr>
                <w:rFonts w:ascii="Times New Roman" w:hAnsi="Times New Roman"/>
                <w:b/>
                <w:sz w:val="24"/>
              </w:rPr>
              <w:t>Наименование</w:t>
            </w:r>
          </w:p>
        </w:tc>
        <w:tc>
          <w:tcPr>
            <w:tcW w:w="756" w:type="dxa"/>
            <w:tcBorders>
              <w:top w:val="single" w:sz="8" w:space="0" w:color="auto"/>
              <w:left w:val="nil"/>
              <w:bottom w:val="nil"/>
              <w:right w:val="single" w:sz="8" w:space="0" w:color="auto"/>
            </w:tcBorders>
            <w:shd w:val="clear" w:color="auto" w:fill="FFFFFF"/>
            <w:vAlign w:val="center"/>
            <w:hideMark/>
          </w:tcPr>
          <w:p w:rsidR="0001795C" w:rsidRDefault="0001795C" w:rsidP="00145C11">
            <w:pPr>
              <w:pStyle w:val="1-"/>
              <w:rPr>
                <w:rFonts w:ascii="Times New Roman" w:hAnsi="Times New Roman"/>
                <w:b/>
                <w:sz w:val="24"/>
              </w:rPr>
            </w:pPr>
            <w:r>
              <w:rPr>
                <w:rFonts w:ascii="Times New Roman" w:hAnsi="Times New Roman"/>
                <w:b/>
                <w:sz w:val="24"/>
              </w:rPr>
              <w:t>РПР</w:t>
            </w:r>
          </w:p>
        </w:tc>
        <w:tc>
          <w:tcPr>
            <w:tcW w:w="986" w:type="dxa"/>
            <w:tcBorders>
              <w:top w:val="single" w:sz="8" w:space="0" w:color="auto"/>
              <w:left w:val="nil"/>
              <w:bottom w:val="nil"/>
              <w:right w:val="single" w:sz="8" w:space="0" w:color="auto"/>
            </w:tcBorders>
            <w:shd w:val="clear" w:color="auto" w:fill="FFFFFF"/>
            <w:vAlign w:val="center"/>
            <w:hideMark/>
          </w:tcPr>
          <w:p w:rsidR="0001795C" w:rsidRDefault="0001795C" w:rsidP="00145C11">
            <w:pPr>
              <w:pStyle w:val="1-"/>
              <w:rPr>
                <w:rFonts w:ascii="Times New Roman" w:hAnsi="Times New Roman"/>
                <w:b/>
                <w:sz w:val="24"/>
              </w:rPr>
            </w:pPr>
            <w:r>
              <w:rPr>
                <w:rFonts w:ascii="Times New Roman" w:hAnsi="Times New Roman"/>
                <w:b/>
                <w:sz w:val="24"/>
              </w:rPr>
              <w:t>ЦС</w:t>
            </w:r>
          </w:p>
        </w:tc>
        <w:tc>
          <w:tcPr>
            <w:tcW w:w="636" w:type="dxa"/>
            <w:tcBorders>
              <w:top w:val="single" w:sz="8" w:space="0" w:color="auto"/>
              <w:left w:val="nil"/>
              <w:bottom w:val="nil"/>
              <w:right w:val="single" w:sz="8" w:space="0" w:color="auto"/>
            </w:tcBorders>
            <w:shd w:val="clear" w:color="auto" w:fill="FFFFFF"/>
            <w:vAlign w:val="center"/>
            <w:hideMark/>
          </w:tcPr>
          <w:p w:rsidR="0001795C" w:rsidRDefault="0001795C" w:rsidP="00145C11">
            <w:pPr>
              <w:pStyle w:val="1-"/>
              <w:rPr>
                <w:rFonts w:ascii="Times New Roman" w:hAnsi="Times New Roman"/>
                <w:b/>
                <w:sz w:val="24"/>
              </w:rPr>
            </w:pPr>
            <w:r>
              <w:rPr>
                <w:rFonts w:ascii="Times New Roman" w:hAnsi="Times New Roman"/>
                <w:b/>
                <w:sz w:val="24"/>
              </w:rPr>
              <w:t>ВР</w:t>
            </w:r>
          </w:p>
        </w:tc>
        <w:tc>
          <w:tcPr>
            <w:tcW w:w="1485" w:type="dxa"/>
            <w:tcBorders>
              <w:top w:val="single" w:sz="8" w:space="0" w:color="auto"/>
              <w:left w:val="nil"/>
              <w:bottom w:val="single" w:sz="8" w:space="0" w:color="auto"/>
              <w:right w:val="single" w:sz="8" w:space="0" w:color="auto"/>
            </w:tcBorders>
            <w:shd w:val="clear" w:color="auto" w:fill="FFFFFF"/>
            <w:hideMark/>
          </w:tcPr>
          <w:p w:rsidR="0001795C" w:rsidRDefault="0001795C" w:rsidP="00145C11">
            <w:pPr>
              <w:pStyle w:val="1-"/>
              <w:rPr>
                <w:rFonts w:ascii="Times New Roman" w:hAnsi="Times New Roman"/>
                <w:b/>
                <w:sz w:val="24"/>
              </w:rPr>
            </w:pPr>
            <w:r>
              <w:rPr>
                <w:rFonts w:ascii="Times New Roman" w:hAnsi="Times New Roman"/>
                <w:b/>
                <w:sz w:val="24"/>
              </w:rPr>
              <w:t>20</w:t>
            </w:r>
            <w:r>
              <w:rPr>
                <w:rFonts w:ascii="Times New Roman" w:hAnsi="Times New Roman"/>
                <w:b/>
                <w:sz w:val="24"/>
                <w:lang w:val="ru-RU"/>
              </w:rPr>
              <w:t>22</w:t>
            </w:r>
            <w:r>
              <w:rPr>
                <w:rFonts w:ascii="Times New Roman" w:hAnsi="Times New Roman"/>
                <w:b/>
                <w:sz w:val="24"/>
              </w:rPr>
              <w:t>г</w:t>
            </w:r>
          </w:p>
        </w:tc>
        <w:tc>
          <w:tcPr>
            <w:tcW w:w="1316" w:type="dxa"/>
            <w:tcBorders>
              <w:top w:val="single" w:sz="8" w:space="0" w:color="auto"/>
              <w:left w:val="nil"/>
              <w:bottom w:val="single" w:sz="8" w:space="0" w:color="auto"/>
              <w:right w:val="single" w:sz="8" w:space="0" w:color="auto"/>
            </w:tcBorders>
            <w:shd w:val="clear" w:color="auto" w:fill="FFFFFF"/>
            <w:vAlign w:val="center"/>
            <w:hideMark/>
          </w:tcPr>
          <w:p w:rsidR="0001795C" w:rsidRDefault="0001795C" w:rsidP="00145C11">
            <w:pPr>
              <w:pStyle w:val="1-"/>
              <w:rPr>
                <w:rFonts w:ascii="Times New Roman" w:hAnsi="Times New Roman"/>
                <w:b/>
                <w:sz w:val="24"/>
              </w:rPr>
            </w:pPr>
            <w:r>
              <w:rPr>
                <w:rFonts w:ascii="Times New Roman" w:hAnsi="Times New Roman"/>
                <w:b/>
                <w:sz w:val="24"/>
              </w:rPr>
              <w:t>202</w:t>
            </w:r>
            <w:r>
              <w:rPr>
                <w:rFonts w:ascii="Times New Roman" w:hAnsi="Times New Roman"/>
                <w:b/>
                <w:sz w:val="24"/>
                <w:lang w:val="ru-RU"/>
              </w:rPr>
              <w:t>3</w:t>
            </w:r>
            <w:r>
              <w:rPr>
                <w:rFonts w:ascii="Times New Roman" w:hAnsi="Times New Roman"/>
                <w:b/>
                <w:sz w:val="24"/>
              </w:rPr>
              <w:t xml:space="preserve"> г.</w:t>
            </w:r>
          </w:p>
        </w:tc>
      </w:tr>
      <w:tr w:rsidR="0001795C" w:rsidTr="00145C11">
        <w:trPr>
          <w:trHeight w:val="264"/>
        </w:trPr>
        <w:tc>
          <w:tcPr>
            <w:tcW w:w="56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rPr>
                <w:rFonts w:ascii="Times New Roman" w:hAnsi="Times New Roman"/>
                <w:sz w:val="24"/>
              </w:rPr>
            </w:pPr>
            <w:r>
              <w:rPr>
                <w:rFonts w:ascii="Times New Roman" w:hAnsi="Times New Roman"/>
                <w:sz w:val="24"/>
              </w:rPr>
              <w:t> </w:t>
            </w:r>
          </w:p>
        </w:tc>
        <w:tc>
          <w:tcPr>
            <w:tcW w:w="756" w:type="dxa"/>
            <w:tcBorders>
              <w:top w:val="single" w:sz="4" w:space="0" w:color="auto"/>
              <w:left w:val="nil"/>
              <w:bottom w:val="single" w:sz="4" w:space="0" w:color="auto"/>
              <w:right w:val="single" w:sz="4" w:space="0" w:color="auto"/>
            </w:tcBorders>
            <w:shd w:val="clear" w:color="auto" w:fill="FFFFFF"/>
            <w:vAlign w:val="center"/>
            <w:hideMark/>
          </w:tcPr>
          <w:p w:rsidR="0001795C" w:rsidRDefault="0001795C" w:rsidP="00145C11">
            <w:pPr>
              <w:pStyle w:val="1-"/>
              <w:rPr>
                <w:rFonts w:ascii="Times New Roman" w:hAnsi="Times New Roman"/>
                <w:sz w:val="24"/>
              </w:rPr>
            </w:pPr>
            <w:r>
              <w:rPr>
                <w:rFonts w:ascii="Times New Roman" w:hAnsi="Times New Roman"/>
                <w:sz w:val="24"/>
              </w:rPr>
              <w:t> </w:t>
            </w:r>
          </w:p>
        </w:tc>
        <w:tc>
          <w:tcPr>
            <w:tcW w:w="986" w:type="dxa"/>
            <w:tcBorders>
              <w:top w:val="single" w:sz="4" w:space="0" w:color="auto"/>
              <w:left w:val="nil"/>
              <w:bottom w:val="single" w:sz="4" w:space="0" w:color="auto"/>
              <w:right w:val="single" w:sz="4" w:space="0" w:color="auto"/>
            </w:tcBorders>
            <w:shd w:val="clear" w:color="auto" w:fill="FFFFFF"/>
            <w:vAlign w:val="center"/>
            <w:hideMark/>
          </w:tcPr>
          <w:p w:rsidR="0001795C" w:rsidRDefault="0001795C" w:rsidP="00145C11">
            <w:pPr>
              <w:pStyle w:val="1-"/>
              <w:rPr>
                <w:rFonts w:ascii="Times New Roman" w:hAnsi="Times New Roman"/>
                <w:sz w:val="24"/>
              </w:rPr>
            </w:pPr>
            <w:r>
              <w:rPr>
                <w:rFonts w:ascii="Times New Roman" w:hAnsi="Times New Roman"/>
                <w:sz w:val="24"/>
              </w:rPr>
              <w:t> </w:t>
            </w:r>
          </w:p>
        </w:tc>
        <w:tc>
          <w:tcPr>
            <w:tcW w:w="636" w:type="dxa"/>
            <w:tcBorders>
              <w:top w:val="single" w:sz="4" w:space="0" w:color="auto"/>
              <w:left w:val="nil"/>
              <w:bottom w:val="single" w:sz="4" w:space="0" w:color="auto"/>
              <w:right w:val="single" w:sz="4" w:space="0" w:color="auto"/>
            </w:tcBorders>
            <w:shd w:val="clear" w:color="auto" w:fill="FFFFFF"/>
            <w:vAlign w:val="center"/>
            <w:hideMark/>
          </w:tcPr>
          <w:p w:rsidR="0001795C" w:rsidRDefault="0001795C" w:rsidP="00145C11">
            <w:pPr>
              <w:pStyle w:val="1-"/>
              <w:rPr>
                <w:rFonts w:ascii="Times New Roman" w:hAnsi="Times New Roman"/>
                <w:sz w:val="24"/>
              </w:rPr>
            </w:pPr>
            <w:r>
              <w:rPr>
                <w:rFonts w:ascii="Times New Roman" w:hAnsi="Times New Roman"/>
                <w:sz w:val="24"/>
              </w:rPr>
              <w:t> </w:t>
            </w:r>
          </w:p>
        </w:tc>
        <w:tc>
          <w:tcPr>
            <w:tcW w:w="1485" w:type="dxa"/>
            <w:tcBorders>
              <w:top w:val="nil"/>
              <w:left w:val="nil"/>
              <w:bottom w:val="single" w:sz="4" w:space="0" w:color="auto"/>
              <w:right w:val="single" w:sz="4" w:space="0" w:color="auto"/>
            </w:tcBorders>
            <w:noWrap/>
            <w:hideMark/>
          </w:tcPr>
          <w:p w:rsidR="0001795C" w:rsidRDefault="0001795C" w:rsidP="00145C11">
            <w:pPr>
              <w:rPr>
                <w:rFonts w:ascii="Calibri" w:eastAsia="Calibri" w:hAnsi="Calibri"/>
              </w:rPr>
            </w:pP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sz w:val="24"/>
              </w:rPr>
            </w:pPr>
            <w:r>
              <w:rPr>
                <w:rFonts w:ascii="Times New Roman" w:hAnsi="Times New Roman"/>
                <w:sz w:val="24"/>
              </w:rPr>
              <w:t> </w:t>
            </w:r>
          </w:p>
        </w:tc>
      </w:tr>
      <w:tr w:rsidR="0001795C" w:rsidTr="00145C11">
        <w:trPr>
          <w:trHeight w:val="312"/>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ВСЕГО:</w:t>
            </w:r>
          </w:p>
        </w:tc>
        <w:tc>
          <w:tcPr>
            <w:tcW w:w="756" w:type="dxa"/>
            <w:tcBorders>
              <w:top w:val="nil"/>
              <w:left w:val="nil"/>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986" w:type="dxa"/>
            <w:tcBorders>
              <w:top w:val="nil"/>
              <w:left w:val="nil"/>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636" w:type="dxa"/>
            <w:tcBorders>
              <w:top w:val="nil"/>
              <w:left w:val="nil"/>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1485" w:type="dxa"/>
            <w:tcBorders>
              <w:top w:val="nil"/>
              <w:left w:val="nil"/>
              <w:bottom w:val="single" w:sz="4" w:space="0" w:color="auto"/>
              <w:right w:val="single" w:sz="4" w:space="0" w:color="auto"/>
            </w:tcBorders>
            <w:noWrap/>
            <w:hideMark/>
          </w:tcPr>
          <w:p w:rsidR="0001795C" w:rsidRDefault="0001795C" w:rsidP="00145C11">
            <w:pPr>
              <w:pStyle w:val="1-"/>
              <w:rPr>
                <w:rFonts w:ascii="Times New Roman" w:hAnsi="Times New Roman"/>
                <w:b/>
                <w:sz w:val="24"/>
                <w:lang w:val="ru-RU"/>
              </w:rPr>
            </w:pPr>
            <w:r>
              <w:rPr>
                <w:rFonts w:ascii="Times New Roman" w:hAnsi="Times New Roman"/>
                <w:b/>
                <w:sz w:val="24"/>
                <w:lang w:val="ru-RU"/>
              </w:rPr>
              <w:t>32968,0</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sz w:val="24"/>
                <w:lang w:val="ru-RU"/>
              </w:rPr>
            </w:pPr>
            <w:r>
              <w:rPr>
                <w:rFonts w:ascii="Times New Roman" w:hAnsi="Times New Roman"/>
                <w:b/>
                <w:sz w:val="24"/>
                <w:lang w:val="ru-RU"/>
              </w:rPr>
              <w:t>33715,6</w:t>
            </w:r>
          </w:p>
        </w:tc>
      </w:tr>
      <w:tr w:rsidR="0001795C" w:rsidTr="00145C11">
        <w:trPr>
          <w:trHeight w:val="234"/>
        </w:trPr>
        <w:tc>
          <w:tcPr>
            <w:tcW w:w="5641"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b/>
                <w:sz w:val="24"/>
              </w:rPr>
            </w:pPr>
            <w:r>
              <w:rPr>
                <w:rFonts w:ascii="Times New Roman" w:hAnsi="Times New Roman"/>
                <w:b/>
                <w:sz w:val="24"/>
              </w:rPr>
              <w:t>Общегосударственные расходы</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0100</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1485" w:type="dxa"/>
            <w:tcBorders>
              <w:top w:val="nil"/>
              <w:left w:val="nil"/>
              <w:bottom w:val="single" w:sz="4" w:space="0" w:color="auto"/>
              <w:right w:val="single" w:sz="4" w:space="0" w:color="auto"/>
            </w:tcBorders>
            <w:noWrap/>
            <w:hideMark/>
          </w:tcPr>
          <w:p w:rsidR="0001795C" w:rsidRDefault="0001795C" w:rsidP="00145C11">
            <w:pPr>
              <w:pStyle w:val="1-"/>
              <w:rPr>
                <w:rFonts w:ascii="Times New Roman" w:hAnsi="Times New Roman"/>
                <w:b/>
                <w:sz w:val="24"/>
                <w:lang w:val="ru-RU"/>
              </w:rPr>
            </w:pPr>
            <w:r>
              <w:rPr>
                <w:rFonts w:ascii="Times New Roman" w:hAnsi="Times New Roman"/>
                <w:b/>
                <w:sz w:val="24"/>
                <w:lang w:val="ru-RU"/>
              </w:rPr>
              <w:t>14126,2</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12661,2</w:t>
            </w:r>
          </w:p>
        </w:tc>
      </w:tr>
      <w:tr w:rsidR="0001795C" w:rsidTr="00145C11">
        <w:trPr>
          <w:trHeight w:val="511"/>
        </w:trPr>
        <w:tc>
          <w:tcPr>
            <w:tcW w:w="5641"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b/>
                <w:iCs/>
                <w:sz w:val="24"/>
              </w:rPr>
            </w:pPr>
            <w:r>
              <w:rPr>
                <w:rFonts w:ascii="Times New Roman" w:hAnsi="Times New Roman"/>
                <w:b/>
                <w:iCs/>
                <w:sz w:val="24"/>
              </w:rPr>
              <w:t>Функционирование Высшего должностного лица органа местного самоуправления</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0102</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 </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b/>
                <w:sz w:val="24"/>
                <w:lang w:val="ru-RU"/>
              </w:rPr>
            </w:pPr>
          </w:p>
          <w:p w:rsidR="0001795C" w:rsidRPr="00F7484B" w:rsidRDefault="0001795C" w:rsidP="00145C11">
            <w:pPr>
              <w:pStyle w:val="1-"/>
              <w:rPr>
                <w:rFonts w:ascii="Times New Roman" w:hAnsi="Times New Roman"/>
                <w:b/>
                <w:sz w:val="24"/>
                <w:lang w:val="ru-RU"/>
              </w:rPr>
            </w:pPr>
            <w:r>
              <w:rPr>
                <w:rFonts w:ascii="Times New Roman" w:hAnsi="Times New Roman"/>
                <w:b/>
                <w:color w:val="000000"/>
                <w:sz w:val="24"/>
                <w:lang w:val="ru-RU"/>
              </w:rPr>
              <w:t>940,9</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sz w:val="24"/>
                <w:lang w:val="ru-RU"/>
              </w:rPr>
            </w:pPr>
            <w:r>
              <w:rPr>
                <w:rFonts w:ascii="Times New Roman" w:hAnsi="Times New Roman"/>
                <w:b/>
                <w:sz w:val="24"/>
                <w:lang w:val="ru-RU"/>
              </w:rPr>
              <w:t>940,9</w:t>
            </w:r>
          </w:p>
        </w:tc>
      </w:tr>
      <w:tr w:rsidR="0001795C" w:rsidTr="00145C11">
        <w:trPr>
          <w:trHeight w:val="378"/>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Глава МО</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0102</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 </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940,9</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940,9</w:t>
            </w:r>
          </w:p>
        </w:tc>
      </w:tr>
      <w:tr w:rsidR="0001795C" w:rsidTr="00145C11">
        <w:trPr>
          <w:trHeight w:val="411"/>
        </w:trPr>
        <w:tc>
          <w:tcPr>
            <w:tcW w:w="5641"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Фонд оплаты труда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lang w:val="ru-RU"/>
              </w:rPr>
            </w:pPr>
            <w:r>
              <w:rPr>
                <w:rFonts w:ascii="Times New Roman" w:hAnsi="Times New Roman"/>
                <w:sz w:val="24"/>
              </w:rPr>
              <w:t>0102</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707,3</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707,3</w:t>
            </w:r>
          </w:p>
        </w:tc>
      </w:tr>
      <w:tr w:rsidR="0001795C" w:rsidTr="00145C11">
        <w:trPr>
          <w:trHeight w:val="419"/>
        </w:trPr>
        <w:tc>
          <w:tcPr>
            <w:tcW w:w="5641"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0102</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213,6</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213,6</w:t>
            </w:r>
          </w:p>
        </w:tc>
      </w:tr>
      <w:tr w:rsidR="0001795C" w:rsidTr="00145C11">
        <w:trPr>
          <w:trHeight w:val="573"/>
        </w:trPr>
        <w:tc>
          <w:tcPr>
            <w:tcW w:w="5641" w:type="dxa"/>
            <w:tcBorders>
              <w:top w:val="nil"/>
              <w:left w:val="single" w:sz="4" w:space="0" w:color="auto"/>
              <w:bottom w:val="single" w:sz="4" w:space="0" w:color="auto"/>
              <w:right w:val="single" w:sz="4" w:space="0" w:color="auto"/>
            </w:tcBorders>
            <w:shd w:val="clear" w:color="auto" w:fill="FFFFFF"/>
            <w:vAlign w:val="center"/>
          </w:tcPr>
          <w:p w:rsidR="0001795C" w:rsidRPr="00F7484B" w:rsidRDefault="0001795C" w:rsidP="00145C11">
            <w:pPr>
              <w:pStyle w:val="1-"/>
              <w:jc w:val="left"/>
              <w:rPr>
                <w:rFonts w:ascii="Times New Roman" w:hAnsi="Times New Roman"/>
                <w:b/>
                <w:color w:val="000000"/>
                <w:sz w:val="24"/>
                <w:lang w:val="ru-RU"/>
              </w:rPr>
            </w:pPr>
            <w:r w:rsidRPr="009D3419">
              <w:rPr>
                <w:rFonts w:ascii="Times New Roman" w:hAnsi="Times New Roman"/>
                <w:szCs w:val="22"/>
              </w:rPr>
              <w:t>Социальные пособия и компенсации персоналу в денежной форме</w:t>
            </w:r>
          </w:p>
        </w:tc>
        <w:tc>
          <w:tcPr>
            <w:tcW w:w="756" w:type="dxa"/>
            <w:tcBorders>
              <w:top w:val="nil"/>
              <w:left w:val="nil"/>
              <w:bottom w:val="single" w:sz="4" w:space="0" w:color="auto"/>
              <w:right w:val="single" w:sz="4" w:space="0" w:color="auto"/>
            </w:tcBorders>
            <w:shd w:val="clear" w:color="auto" w:fill="FFFFFF"/>
            <w:vAlign w:val="bottom"/>
          </w:tcPr>
          <w:p w:rsidR="0001795C" w:rsidRPr="00F7484B" w:rsidRDefault="0001795C" w:rsidP="00145C11">
            <w:pPr>
              <w:pStyle w:val="1-"/>
              <w:jc w:val="left"/>
              <w:rPr>
                <w:rFonts w:ascii="Times New Roman" w:hAnsi="Times New Roman"/>
                <w:color w:val="000000"/>
                <w:sz w:val="24"/>
                <w:lang w:val="ru-RU"/>
              </w:rPr>
            </w:pPr>
            <w:r w:rsidRPr="00F7484B">
              <w:rPr>
                <w:rFonts w:ascii="Times New Roman" w:hAnsi="Times New Roman"/>
                <w:color w:val="000000"/>
                <w:sz w:val="24"/>
                <w:lang w:val="ru-RU"/>
              </w:rPr>
              <w:t>0102</w:t>
            </w:r>
          </w:p>
        </w:tc>
        <w:tc>
          <w:tcPr>
            <w:tcW w:w="986" w:type="dxa"/>
            <w:tcBorders>
              <w:top w:val="nil"/>
              <w:left w:val="nil"/>
              <w:bottom w:val="single" w:sz="4" w:space="0" w:color="auto"/>
              <w:right w:val="single" w:sz="4" w:space="0" w:color="auto"/>
            </w:tcBorders>
            <w:shd w:val="clear" w:color="auto" w:fill="FFFFFF"/>
            <w:vAlign w:val="bottom"/>
          </w:tcPr>
          <w:p w:rsidR="0001795C" w:rsidRPr="00F7484B" w:rsidRDefault="0001795C" w:rsidP="00145C11">
            <w:pPr>
              <w:pStyle w:val="1-"/>
              <w:jc w:val="left"/>
              <w:rPr>
                <w:rFonts w:ascii="Times New Roman" w:hAnsi="Times New Roman"/>
                <w:color w:val="000000"/>
                <w:sz w:val="24"/>
                <w:lang w:val="ru-RU"/>
              </w:rPr>
            </w:pPr>
            <w:r w:rsidRPr="00F7484B">
              <w:rPr>
                <w:rFonts w:ascii="Times New Roman" w:hAnsi="Times New Roman"/>
                <w:color w:val="000000"/>
                <w:sz w:val="24"/>
                <w:lang w:val="ru-RU"/>
              </w:rPr>
              <w:t>02030</w:t>
            </w:r>
          </w:p>
        </w:tc>
        <w:tc>
          <w:tcPr>
            <w:tcW w:w="636" w:type="dxa"/>
            <w:tcBorders>
              <w:top w:val="nil"/>
              <w:left w:val="nil"/>
              <w:bottom w:val="single" w:sz="4" w:space="0" w:color="auto"/>
              <w:right w:val="single" w:sz="4" w:space="0" w:color="auto"/>
            </w:tcBorders>
            <w:shd w:val="clear" w:color="auto" w:fill="FFFFFF"/>
            <w:vAlign w:val="bottom"/>
          </w:tcPr>
          <w:p w:rsidR="0001795C" w:rsidRPr="00F7484B" w:rsidRDefault="0001795C" w:rsidP="00145C11">
            <w:pPr>
              <w:pStyle w:val="1-"/>
              <w:jc w:val="left"/>
              <w:rPr>
                <w:rFonts w:ascii="Times New Roman" w:hAnsi="Times New Roman"/>
                <w:color w:val="000000"/>
                <w:sz w:val="24"/>
                <w:lang w:val="ru-RU"/>
              </w:rPr>
            </w:pPr>
            <w:r w:rsidRPr="00F7484B">
              <w:rPr>
                <w:rFonts w:ascii="Times New Roman" w:hAnsi="Times New Roman"/>
                <w:color w:val="000000"/>
                <w:sz w:val="24"/>
                <w:lang w:val="ru-RU"/>
              </w:rPr>
              <w:t>121</w:t>
            </w:r>
          </w:p>
        </w:tc>
        <w:tc>
          <w:tcPr>
            <w:tcW w:w="1485" w:type="dxa"/>
            <w:tcBorders>
              <w:top w:val="nil"/>
              <w:left w:val="nil"/>
              <w:bottom w:val="single" w:sz="4" w:space="0" w:color="auto"/>
              <w:right w:val="single" w:sz="4" w:space="0" w:color="auto"/>
            </w:tcBorders>
            <w:noWrap/>
          </w:tcPr>
          <w:p w:rsidR="0001795C" w:rsidRPr="00F7484B" w:rsidRDefault="0001795C" w:rsidP="00145C11">
            <w:pPr>
              <w:pStyle w:val="1-"/>
              <w:rPr>
                <w:rFonts w:ascii="Times New Roman" w:hAnsi="Times New Roman"/>
                <w:color w:val="000000"/>
                <w:sz w:val="24"/>
                <w:lang w:val="ru-RU"/>
              </w:rPr>
            </w:pPr>
          </w:p>
          <w:p w:rsidR="0001795C" w:rsidRPr="00F7484B" w:rsidRDefault="0001795C" w:rsidP="00145C11">
            <w:pPr>
              <w:pStyle w:val="1-"/>
              <w:rPr>
                <w:rFonts w:ascii="Times New Roman" w:hAnsi="Times New Roman"/>
                <w:color w:val="000000"/>
                <w:sz w:val="24"/>
                <w:lang w:val="ru-RU"/>
              </w:rPr>
            </w:pPr>
            <w:r w:rsidRPr="00F7484B">
              <w:rPr>
                <w:rFonts w:ascii="Times New Roman" w:hAnsi="Times New Roman"/>
                <w:color w:val="000000"/>
                <w:sz w:val="24"/>
                <w:lang w:val="ru-RU"/>
              </w:rPr>
              <w:t>20,0</w:t>
            </w:r>
          </w:p>
        </w:tc>
        <w:tc>
          <w:tcPr>
            <w:tcW w:w="1316" w:type="dxa"/>
            <w:tcBorders>
              <w:top w:val="nil"/>
              <w:left w:val="nil"/>
              <w:bottom w:val="single" w:sz="4" w:space="0" w:color="auto"/>
              <w:right w:val="single" w:sz="4" w:space="0" w:color="auto"/>
            </w:tcBorders>
            <w:noWrap/>
            <w:vAlign w:val="bottom"/>
          </w:tcPr>
          <w:p w:rsidR="0001795C" w:rsidRPr="00F7484B" w:rsidRDefault="0001795C" w:rsidP="00145C11">
            <w:pPr>
              <w:pStyle w:val="1-"/>
              <w:rPr>
                <w:rFonts w:ascii="Times New Roman" w:hAnsi="Times New Roman"/>
                <w:color w:val="000000"/>
                <w:sz w:val="24"/>
                <w:lang w:val="ru-RU"/>
              </w:rPr>
            </w:pPr>
            <w:r w:rsidRPr="00F7484B">
              <w:rPr>
                <w:rFonts w:ascii="Times New Roman" w:hAnsi="Times New Roman"/>
                <w:color w:val="000000"/>
                <w:sz w:val="24"/>
                <w:lang w:val="ru-RU"/>
              </w:rPr>
              <w:t>20,0</w:t>
            </w:r>
          </w:p>
        </w:tc>
      </w:tr>
      <w:tr w:rsidR="0001795C" w:rsidTr="00145C11">
        <w:trPr>
          <w:trHeight w:val="57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Функцион</w:t>
            </w:r>
            <w:r>
              <w:rPr>
                <w:rFonts w:ascii="Times New Roman" w:hAnsi="Times New Roman"/>
                <w:b/>
                <w:color w:val="000000"/>
                <w:sz w:val="24"/>
                <w:lang w:val="ru-RU"/>
              </w:rPr>
              <w:t>и</w:t>
            </w:r>
            <w:r>
              <w:rPr>
                <w:rFonts w:ascii="Times New Roman" w:hAnsi="Times New Roman"/>
                <w:b/>
                <w:color w:val="000000"/>
                <w:sz w:val="24"/>
              </w:rPr>
              <w:t>рование органов исполнительных органов местных администраций</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 </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b/>
                <w:color w:val="000000"/>
                <w:sz w:val="24"/>
                <w:lang w:val="ru-RU"/>
              </w:rPr>
            </w:pPr>
          </w:p>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12485,6</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11070,3</w:t>
            </w:r>
          </w:p>
        </w:tc>
      </w:tr>
      <w:tr w:rsidR="0001795C" w:rsidTr="00145C11">
        <w:trPr>
          <w:trHeight w:val="306"/>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Аппараты органов государственной власти Республики Башкортостан</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p>
        </w:tc>
      </w:tr>
      <w:tr w:rsidR="0001795C" w:rsidTr="00145C11">
        <w:trPr>
          <w:trHeight w:val="47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Cs w:val="22"/>
              </w:rPr>
              <w:t>Фонд оплаты труда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4404,1</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4404,1</w:t>
            </w:r>
          </w:p>
        </w:tc>
      </w:tr>
      <w:tr w:rsidR="0001795C" w:rsidTr="00145C11">
        <w:trPr>
          <w:trHeight w:val="62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Иные выплаты персоналу государственных (муниципальных) органов, за исключением фонда оплаты труда</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122</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0,0</w:t>
            </w:r>
          </w:p>
        </w:tc>
        <w:tc>
          <w:tcPr>
            <w:tcW w:w="1316" w:type="dxa"/>
            <w:tcBorders>
              <w:top w:val="nil"/>
              <w:left w:val="nil"/>
              <w:bottom w:val="single" w:sz="4" w:space="0" w:color="auto"/>
              <w:right w:val="single" w:sz="4" w:space="0" w:color="auto"/>
            </w:tcBorders>
            <w:noWrap/>
            <w:vAlign w:val="bottom"/>
            <w:hideMark/>
          </w:tcPr>
          <w:p w:rsidR="0001795C" w:rsidRPr="00633998" w:rsidRDefault="0001795C" w:rsidP="00145C11">
            <w:pPr>
              <w:pStyle w:val="1-"/>
              <w:rPr>
                <w:rFonts w:ascii="Times New Roman" w:hAnsi="Times New Roman"/>
                <w:color w:val="000000"/>
                <w:sz w:val="24"/>
                <w:lang w:val="ru-RU"/>
              </w:rPr>
            </w:pPr>
            <w:r>
              <w:rPr>
                <w:rFonts w:ascii="Times New Roman" w:hAnsi="Times New Roman"/>
                <w:color w:val="000000"/>
                <w:sz w:val="24"/>
                <w:lang w:val="ru-RU"/>
              </w:rPr>
              <w:t>0,0</w:t>
            </w:r>
          </w:p>
        </w:tc>
      </w:tr>
      <w:tr w:rsidR="0001795C" w:rsidTr="00145C11">
        <w:trPr>
          <w:trHeight w:val="338"/>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1328,6</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1328,6</w:t>
            </w:r>
          </w:p>
        </w:tc>
      </w:tr>
      <w:tr w:rsidR="0001795C" w:rsidTr="00145C11">
        <w:trPr>
          <w:trHeight w:val="491"/>
        </w:trPr>
        <w:tc>
          <w:tcPr>
            <w:tcW w:w="5641" w:type="dxa"/>
            <w:tcBorders>
              <w:top w:val="nil"/>
              <w:left w:val="single" w:sz="4" w:space="0" w:color="auto"/>
              <w:bottom w:val="single" w:sz="4" w:space="0" w:color="auto"/>
              <w:right w:val="single" w:sz="4" w:space="0" w:color="auto"/>
            </w:tcBorders>
            <w:shd w:val="clear" w:color="auto" w:fill="FFFFFF"/>
            <w:vAlign w:val="center"/>
          </w:tcPr>
          <w:p w:rsidR="0001795C" w:rsidRDefault="0001795C" w:rsidP="00145C11">
            <w:pPr>
              <w:pStyle w:val="1-"/>
              <w:jc w:val="left"/>
              <w:rPr>
                <w:rFonts w:ascii="Times New Roman" w:hAnsi="Times New Roman"/>
                <w:sz w:val="24"/>
              </w:rPr>
            </w:pPr>
            <w:r w:rsidRPr="009D3419">
              <w:rPr>
                <w:rFonts w:ascii="Times New Roman" w:hAnsi="Times New Roman"/>
                <w:szCs w:val="22"/>
              </w:rPr>
              <w:t>Социальные пособия и компенсации персоналу в денежной форме</w:t>
            </w:r>
          </w:p>
        </w:tc>
        <w:tc>
          <w:tcPr>
            <w:tcW w:w="756" w:type="dxa"/>
            <w:tcBorders>
              <w:top w:val="nil"/>
              <w:left w:val="nil"/>
              <w:bottom w:val="single" w:sz="4" w:space="0" w:color="auto"/>
              <w:right w:val="single" w:sz="4" w:space="0" w:color="auto"/>
            </w:tcBorders>
            <w:shd w:val="clear" w:color="auto" w:fill="FFFFFF"/>
            <w:vAlign w:val="bottom"/>
          </w:tcPr>
          <w:p w:rsidR="0001795C" w:rsidRPr="008F002B" w:rsidRDefault="0001795C" w:rsidP="00145C11">
            <w:pPr>
              <w:pStyle w:val="1-"/>
              <w:jc w:val="left"/>
              <w:rPr>
                <w:rFonts w:ascii="Times New Roman" w:hAnsi="Times New Roman"/>
                <w:sz w:val="24"/>
                <w:lang w:val="ru-RU"/>
              </w:rPr>
            </w:pPr>
            <w:r>
              <w:rPr>
                <w:rFonts w:ascii="Times New Roman" w:hAnsi="Times New Roman"/>
                <w:sz w:val="24"/>
                <w:lang w:val="ru-RU"/>
              </w:rPr>
              <w:t>0104</w:t>
            </w:r>
          </w:p>
        </w:tc>
        <w:tc>
          <w:tcPr>
            <w:tcW w:w="986" w:type="dxa"/>
            <w:tcBorders>
              <w:top w:val="nil"/>
              <w:left w:val="nil"/>
              <w:bottom w:val="single" w:sz="4" w:space="0" w:color="auto"/>
              <w:right w:val="single" w:sz="4" w:space="0" w:color="auto"/>
            </w:tcBorders>
            <w:shd w:val="clear" w:color="auto" w:fill="FFFFFF"/>
            <w:vAlign w:val="bottom"/>
          </w:tcPr>
          <w:p w:rsidR="0001795C" w:rsidRPr="008F002B" w:rsidRDefault="0001795C" w:rsidP="00145C11">
            <w:pPr>
              <w:pStyle w:val="1-"/>
              <w:jc w:val="left"/>
              <w:rPr>
                <w:rFonts w:ascii="Times New Roman" w:hAnsi="Times New Roman"/>
                <w:sz w:val="24"/>
                <w:lang w:val="ru-RU"/>
              </w:rPr>
            </w:pPr>
            <w:r>
              <w:rPr>
                <w:rFonts w:ascii="Times New Roman" w:hAnsi="Times New Roman"/>
                <w:sz w:val="24"/>
                <w:lang w:val="ru-RU"/>
              </w:rPr>
              <w:t>02040</w:t>
            </w:r>
          </w:p>
        </w:tc>
        <w:tc>
          <w:tcPr>
            <w:tcW w:w="636" w:type="dxa"/>
            <w:tcBorders>
              <w:top w:val="nil"/>
              <w:left w:val="nil"/>
              <w:bottom w:val="single" w:sz="4" w:space="0" w:color="auto"/>
              <w:right w:val="single" w:sz="4" w:space="0" w:color="auto"/>
            </w:tcBorders>
            <w:shd w:val="clear" w:color="auto" w:fill="FFFFFF"/>
            <w:vAlign w:val="bottom"/>
          </w:tcPr>
          <w:p w:rsidR="0001795C" w:rsidRPr="008F002B" w:rsidRDefault="0001795C" w:rsidP="00145C11">
            <w:pPr>
              <w:pStyle w:val="1-"/>
              <w:jc w:val="left"/>
              <w:rPr>
                <w:rFonts w:ascii="Times New Roman" w:hAnsi="Times New Roman"/>
                <w:sz w:val="24"/>
                <w:lang w:val="ru-RU"/>
              </w:rPr>
            </w:pPr>
            <w:r>
              <w:rPr>
                <w:rFonts w:ascii="Times New Roman" w:hAnsi="Times New Roman"/>
                <w:sz w:val="24"/>
                <w:lang w:val="ru-RU"/>
              </w:rPr>
              <w:t>121</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50,0</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50,0</w:t>
            </w:r>
          </w:p>
        </w:tc>
      </w:tr>
      <w:tr w:rsidR="0001795C" w:rsidTr="00145C11">
        <w:trPr>
          <w:trHeight w:val="491"/>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3848,7</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3277,6</w:t>
            </w:r>
          </w:p>
        </w:tc>
      </w:tr>
      <w:tr w:rsidR="0001795C" w:rsidTr="00145C11">
        <w:trPr>
          <w:trHeight w:val="57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Закупка товаров, работ, услуг в сфере информационно-коммуникационных технологий</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242</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1454,2</w:t>
            </w:r>
          </w:p>
        </w:tc>
        <w:tc>
          <w:tcPr>
            <w:tcW w:w="1316" w:type="dxa"/>
            <w:tcBorders>
              <w:top w:val="nil"/>
              <w:left w:val="nil"/>
              <w:bottom w:val="single" w:sz="4" w:space="0" w:color="auto"/>
              <w:right w:val="single" w:sz="4" w:space="0" w:color="auto"/>
            </w:tcBorders>
            <w:noWrap/>
            <w:vAlign w:val="bottom"/>
            <w:hideMark/>
          </w:tcPr>
          <w:p w:rsidR="0001795C" w:rsidRPr="00DB345F" w:rsidRDefault="0001795C" w:rsidP="00145C11">
            <w:pPr>
              <w:pStyle w:val="1-"/>
              <w:rPr>
                <w:rFonts w:ascii="Times New Roman" w:hAnsi="Times New Roman"/>
                <w:color w:val="000000"/>
                <w:sz w:val="24"/>
                <w:lang w:val="ru-RU"/>
              </w:rPr>
            </w:pPr>
            <w:r>
              <w:rPr>
                <w:rFonts w:ascii="Times New Roman" w:hAnsi="Times New Roman"/>
                <w:color w:val="000000"/>
                <w:sz w:val="24"/>
                <w:lang w:val="ru-RU"/>
              </w:rPr>
              <w:t>610,0</w:t>
            </w:r>
          </w:p>
        </w:tc>
      </w:tr>
      <w:tr w:rsidR="0001795C" w:rsidTr="00145C11">
        <w:trPr>
          <w:trHeight w:val="44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lastRenderedPageBreak/>
              <w:t>Уплата налога на имущество организаций и земельного налога</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851</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1300,0</w:t>
            </w:r>
          </w:p>
        </w:tc>
        <w:tc>
          <w:tcPr>
            <w:tcW w:w="1316" w:type="dxa"/>
            <w:tcBorders>
              <w:top w:val="nil"/>
              <w:left w:val="nil"/>
              <w:bottom w:val="single" w:sz="4" w:space="0" w:color="auto"/>
              <w:right w:val="single" w:sz="4" w:space="0" w:color="auto"/>
            </w:tcBorders>
            <w:noWrap/>
            <w:vAlign w:val="bottom"/>
            <w:hideMark/>
          </w:tcPr>
          <w:p w:rsidR="0001795C" w:rsidRPr="00633998"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1300,0</w:t>
            </w:r>
          </w:p>
        </w:tc>
      </w:tr>
      <w:tr w:rsidR="0001795C" w:rsidTr="00145C11">
        <w:trPr>
          <w:trHeight w:val="45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Уплата прочих налогов, сборов</w:t>
            </w:r>
          </w:p>
        </w:tc>
        <w:tc>
          <w:tcPr>
            <w:tcW w:w="75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0104</w:t>
            </w:r>
          </w:p>
        </w:tc>
        <w:tc>
          <w:tcPr>
            <w:tcW w:w="9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63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852</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100,0</w:t>
            </w:r>
          </w:p>
        </w:tc>
        <w:tc>
          <w:tcPr>
            <w:tcW w:w="131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rPr>
              <w:t>1</w:t>
            </w:r>
            <w:r>
              <w:rPr>
                <w:rFonts w:ascii="Times New Roman" w:hAnsi="Times New Roman"/>
                <w:color w:val="000000"/>
                <w:sz w:val="24"/>
                <w:lang w:val="ru-RU"/>
              </w:rPr>
              <w:t>00</w:t>
            </w:r>
            <w:r>
              <w:rPr>
                <w:rFonts w:ascii="Times New Roman" w:hAnsi="Times New Roman"/>
                <w:color w:val="000000"/>
                <w:sz w:val="24"/>
              </w:rPr>
              <w:t>,0</w:t>
            </w:r>
          </w:p>
        </w:tc>
      </w:tr>
      <w:tr w:rsidR="0001795C" w:rsidRPr="00FC1E0E" w:rsidTr="00145C11">
        <w:trPr>
          <w:trHeight w:val="344"/>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Резервные фонды</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0111</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b/>
                <w:color w:val="000000"/>
                <w:sz w:val="24"/>
                <w:lang w:val="ru-RU"/>
              </w:rPr>
            </w:pPr>
          </w:p>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rPr>
              <w:t>7</w:t>
            </w:r>
            <w:r>
              <w:rPr>
                <w:rFonts w:ascii="Times New Roman" w:hAnsi="Times New Roman"/>
                <w:b/>
                <w:color w:val="000000"/>
                <w:sz w:val="24"/>
                <w:lang w:val="ru-RU"/>
              </w:rPr>
              <w:t>0</w:t>
            </w:r>
            <w:r w:rsidRPr="00FC1E0E">
              <w:rPr>
                <w:rFonts w:ascii="Times New Roman" w:hAnsi="Times New Roman"/>
                <w:b/>
                <w:color w:val="000000"/>
                <w:sz w:val="24"/>
              </w:rPr>
              <w:t>0,0</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b/>
                <w:color w:val="000000"/>
                <w:sz w:val="24"/>
                <w:lang w:val="ru-RU"/>
              </w:rPr>
            </w:pPr>
            <w:r w:rsidRPr="00FC1E0E">
              <w:rPr>
                <w:rFonts w:ascii="Times New Roman" w:hAnsi="Times New Roman"/>
                <w:b/>
                <w:color w:val="000000"/>
                <w:sz w:val="24"/>
              </w:rPr>
              <w:t>65</w:t>
            </w:r>
            <w:r>
              <w:rPr>
                <w:rFonts w:ascii="Times New Roman" w:hAnsi="Times New Roman"/>
                <w:b/>
                <w:color w:val="000000"/>
                <w:sz w:val="24"/>
                <w:lang w:val="ru-RU"/>
              </w:rPr>
              <w:t>0</w:t>
            </w:r>
            <w:r w:rsidRPr="00FC1E0E">
              <w:rPr>
                <w:rFonts w:ascii="Times New Roman" w:hAnsi="Times New Roman"/>
                <w:b/>
                <w:color w:val="000000"/>
                <w:sz w:val="24"/>
              </w:rPr>
              <w:t>,</w:t>
            </w:r>
            <w:r>
              <w:rPr>
                <w:rFonts w:ascii="Times New Roman" w:hAnsi="Times New Roman"/>
                <w:b/>
                <w:color w:val="000000"/>
                <w:sz w:val="24"/>
                <w:lang w:val="ru-RU"/>
              </w:rPr>
              <w:t>0</w:t>
            </w:r>
          </w:p>
        </w:tc>
      </w:tr>
      <w:tr w:rsidR="0001795C" w:rsidRPr="00FC1E0E" w:rsidTr="00145C11">
        <w:trPr>
          <w:trHeight w:val="359"/>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Резервные фонды местных администраций</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0111</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07500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rPr>
              <w:t>7</w:t>
            </w:r>
            <w:r>
              <w:rPr>
                <w:rFonts w:ascii="Times New Roman" w:hAnsi="Times New Roman"/>
                <w:color w:val="000000"/>
                <w:sz w:val="24"/>
                <w:lang w:val="ru-RU"/>
              </w:rPr>
              <w:t>0</w:t>
            </w:r>
            <w:r w:rsidRPr="00FC1E0E">
              <w:rPr>
                <w:rFonts w:ascii="Times New Roman" w:hAnsi="Times New Roman"/>
                <w:color w:val="000000"/>
                <w:sz w:val="24"/>
              </w:rPr>
              <w:t>0,0</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color w:val="000000"/>
                <w:sz w:val="24"/>
                <w:lang w:val="ru-RU"/>
              </w:rPr>
            </w:pPr>
            <w:r w:rsidRPr="00FC1E0E">
              <w:rPr>
                <w:rFonts w:ascii="Times New Roman" w:hAnsi="Times New Roman"/>
                <w:color w:val="000000"/>
                <w:sz w:val="24"/>
              </w:rPr>
              <w:t>65</w:t>
            </w:r>
            <w:r>
              <w:rPr>
                <w:rFonts w:ascii="Times New Roman" w:hAnsi="Times New Roman"/>
                <w:color w:val="000000"/>
                <w:sz w:val="24"/>
                <w:lang w:val="ru-RU"/>
              </w:rPr>
              <w:t>0</w:t>
            </w:r>
            <w:r w:rsidRPr="00FC1E0E">
              <w:rPr>
                <w:rFonts w:ascii="Times New Roman" w:hAnsi="Times New Roman"/>
                <w:color w:val="000000"/>
                <w:sz w:val="24"/>
              </w:rPr>
              <w:t>,</w:t>
            </w:r>
            <w:r>
              <w:rPr>
                <w:rFonts w:ascii="Times New Roman" w:hAnsi="Times New Roman"/>
                <w:color w:val="000000"/>
                <w:sz w:val="24"/>
                <w:lang w:val="ru-RU"/>
              </w:rPr>
              <w:t>0</w:t>
            </w:r>
          </w:p>
        </w:tc>
      </w:tr>
      <w:tr w:rsidR="0001795C" w:rsidRPr="00FC1E0E" w:rsidTr="00145C11">
        <w:trPr>
          <w:trHeight w:val="28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Резервные средства</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0111</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07500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870</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rPr>
            </w:pPr>
            <w:r w:rsidRPr="00FC1E0E">
              <w:rPr>
                <w:rFonts w:ascii="Times New Roman" w:hAnsi="Times New Roman"/>
                <w:color w:val="000000"/>
                <w:sz w:val="24"/>
              </w:rPr>
              <w:t>7</w:t>
            </w:r>
            <w:r>
              <w:rPr>
                <w:rFonts w:ascii="Times New Roman" w:hAnsi="Times New Roman"/>
                <w:color w:val="000000"/>
                <w:sz w:val="24"/>
                <w:lang w:val="ru-RU"/>
              </w:rPr>
              <w:t>0</w:t>
            </w:r>
            <w:r w:rsidRPr="00FC1E0E">
              <w:rPr>
                <w:rFonts w:ascii="Times New Roman" w:hAnsi="Times New Roman"/>
                <w:color w:val="000000"/>
                <w:sz w:val="24"/>
              </w:rPr>
              <w:t>0,0</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color w:val="000000"/>
                <w:sz w:val="24"/>
                <w:lang w:val="ru-RU"/>
              </w:rPr>
            </w:pPr>
            <w:r w:rsidRPr="00FC1E0E">
              <w:rPr>
                <w:rFonts w:ascii="Times New Roman" w:hAnsi="Times New Roman"/>
                <w:color w:val="000000"/>
                <w:sz w:val="24"/>
              </w:rPr>
              <w:t>65</w:t>
            </w:r>
            <w:r>
              <w:rPr>
                <w:rFonts w:ascii="Times New Roman" w:hAnsi="Times New Roman"/>
                <w:color w:val="000000"/>
                <w:sz w:val="24"/>
                <w:lang w:val="ru-RU"/>
              </w:rPr>
              <w:t>0</w:t>
            </w:r>
            <w:r w:rsidRPr="00FC1E0E">
              <w:rPr>
                <w:rFonts w:ascii="Times New Roman" w:hAnsi="Times New Roman"/>
                <w:color w:val="000000"/>
                <w:sz w:val="24"/>
              </w:rPr>
              <w:t>,</w:t>
            </w:r>
            <w:r>
              <w:rPr>
                <w:rFonts w:ascii="Times New Roman" w:hAnsi="Times New Roman"/>
                <w:color w:val="000000"/>
                <w:sz w:val="24"/>
                <w:lang w:val="ru-RU"/>
              </w:rPr>
              <w:t>0</w:t>
            </w:r>
          </w:p>
        </w:tc>
      </w:tr>
      <w:tr w:rsidR="0001795C" w:rsidRPr="00FC1E0E" w:rsidTr="00145C11">
        <w:trPr>
          <w:trHeight w:val="33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Первичный воинский учет</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0203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rPr>
                <w:rFonts w:ascii="Calibri" w:eastAsia="Calibri" w:hAnsi="Calibri"/>
              </w:rPr>
            </w:pP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b/>
                <w:color w:val="000000"/>
                <w:sz w:val="24"/>
                <w:lang w:val="ru-RU"/>
              </w:rPr>
            </w:pPr>
          </w:p>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524,5</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545,1</w:t>
            </w:r>
          </w:p>
        </w:tc>
      </w:tr>
      <w:tr w:rsidR="0001795C" w:rsidRPr="00FC1E0E" w:rsidTr="00145C11">
        <w:trPr>
          <w:trHeight w:val="61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Субвенции на осуществление первичного воинского учета на территориях, где отсутствуют военные комиссариаты</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0203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51180</w:t>
            </w: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524,8</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545,1</w:t>
            </w:r>
          </w:p>
        </w:tc>
      </w:tr>
      <w:tr w:rsidR="0001795C" w:rsidRPr="00FC1E0E" w:rsidTr="00145C11">
        <w:trPr>
          <w:trHeight w:val="499"/>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Фонд оплаты труда государственных (муниципальных) органов</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0203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51180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121</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402,8</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418,7</w:t>
            </w:r>
          </w:p>
        </w:tc>
      </w:tr>
      <w:tr w:rsidR="0001795C" w:rsidRPr="00FC1E0E" w:rsidTr="00145C11">
        <w:trPr>
          <w:trHeight w:val="534"/>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0203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51180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129</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121,7</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126,4</w:t>
            </w:r>
          </w:p>
        </w:tc>
      </w:tr>
      <w:tr w:rsidR="0001795C" w:rsidRPr="00FC1E0E" w:rsidTr="00145C11">
        <w:trPr>
          <w:trHeight w:val="359"/>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НАЦИОНАЛЬНАЯ ЭКОНОМИКА</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0400</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b/>
                <w:color w:val="000000"/>
                <w:sz w:val="24"/>
                <w:lang w:val="ru-RU"/>
              </w:rPr>
            </w:pPr>
          </w:p>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2537,5</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2537,5</w:t>
            </w:r>
          </w:p>
        </w:tc>
      </w:tr>
      <w:tr w:rsidR="0001795C" w:rsidRPr="00FC1E0E" w:rsidTr="00145C11">
        <w:trPr>
          <w:trHeight w:val="341"/>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color w:val="000000"/>
                <w:sz w:val="24"/>
                <w:lang w:val="ru-RU"/>
              </w:rPr>
            </w:pPr>
            <w:r w:rsidRPr="00FC1E0E">
              <w:rPr>
                <w:rFonts w:ascii="Times New Roman" w:hAnsi="Times New Roman"/>
                <w:b/>
                <w:color w:val="000000"/>
                <w:sz w:val="24"/>
              </w:rPr>
              <w:t>Дорожное хозяйство</w:t>
            </w:r>
          </w:p>
          <w:p w:rsidR="0001795C" w:rsidRPr="008F002B" w:rsidRDefault="0001795C" w:rsidP="00145C11">
            <w:pPr>
              <w:pStyle w:val="1-"/>
              <w:jc w:val="left"/>
              <w:rPr>
                <w:rFonts w:ascii="Times New Roman" w:hAnsi="Times New Roman"/>
                <w:b/>
                <w:color w:val="000000"/>
                <w:sz w:val="24"/>
                <w:lang w:val="ru-RU"/>
              </w:rPr>
            </w:pP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0409</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color w:val="000000"/>
                <w:sz w:val="24"/>
              </w:rPr>
            </w:pP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color w:val="000000"/>
                <w:sz w:val="24"/>
              </w:rPr>
            </w:pPr>
          </w:p>
        </w:tc>
        <w:tc>
          <w:tcPr>
            <w:tcW w:w="1485" w:type="dxa"/>
            <w:tcBorders>
              <w:top w:val="nil"/>
              <w:left w:val="nil"/>
              <w:bottom w:val="single" w:sz="4" w:space="0" w:color="auto"/>
              <w:right w:val="single" w:sz="4" w:space="0" w:color="auto"/>
            </w:tcBorders>
            <w:noWrap/>
          </w:tcPr>
          <w:p w:rsidR="0001795C" w:rsidRDefault="0001795C" w:rsidP="00145C11">
            <w:pPr>
              <w:jc w:val="center"/>
              <w:rPr>
                <w:b/>
                <w:color w:val="000000"/>
              </w:rPr>
            </w:pPr>
          </w:p>
          <w:p w:rsidR="0001795C" w:rsidRPr="008F002B" w:rsidRDefault="0001795C" w:rsidP="00145C11">
            <w:pPr>
              <w:jc w:val="center"/>
              <w:rPr>
                <w:b/>
              </w:rPr>
            </w:pPr>
            <w:r>
              <w:rPr>
                <w:b/>
                <w:color w:val="000000"/>
              </w:rPr>
              <w:t>2137,5</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2137,5</w:t>
            </w:r>
          </w:p>
        </w:tc>
      </w:tr>
      <w:tr w:rsidR="0001795C" w:rsidRPr="00FC1E0E" w:rsidTr="00145C11">
        <w:trPr>
          <w:trHeight w:val="33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Дорожное хозяйство</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0409</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03150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rPr>
                <w:rFonts w:ascii="Calibri" w:eastAsia="Calibri" w:hAnsi="Calibri"/>
              </w:rPr>
            </w:pPr>
          </w:p>
        </w:tc>
        <w:tc>
          <w:tcPr>
            <w:tcW w:w="1485" w:type="dxa"/>
            <w:tcBorders>
              <w:top w:val="nil"/>
              <w:left w:val="nil"/>
              <w:bottom w:val="single" w:sz="4" w:space="0" w:color="auto"/>
              <w:right w:val="single" w:sz="4" w:space="0" w:color="auto"/>
            </w:tcBorders>
            <w:noWrap/>
            <w:hideMark/>
          </w:tcPr>
          <w:p w:rsidR="0001795C" w:rsidRDefault="0001795C" w:rsidP="00145C11">
            <w:pPr>
              <w:jc w:val="center"/>
            </w:pPr>
            <w:r>
              <w:rPr>
                <w:color w:val="000000"/>
              </w:rPr>
              <w:t>2137,5</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2137,5</w:t>
            </w:r>
          </w:p>
        </w:tc>
      </w:tr>
      <w:tr w:rsidR="0001795C" w:rsidRPr="00FC1E0E" w:rsidTr="00145C11">
        <w:trPr>
          <w:trHeight w:val="47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0409</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03150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244</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2137,5</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2137,5</w:t>
            </w:r>
          </w:p>
        </w:tc>
      </w:tr>
      <w:tr w:rsidR="0001795C" w:rsidRPr="00FC1E0E" w:rsidTr="00145C11">
        <w:trPr>
          <w:trHeight w:val="299"/>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0409</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74040</w:t>
            </w: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color w:val="000000"/>
                <w:sz w:val="24"/>
              </w:rPr>
            </w:pP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r>
      <w:tr w:rsidR="0001795C" w:rsidRPr="00FC1E0E" w:rsidTr="00145C11">
        <w:trPr>
          <w:trHeight w:val="423"/>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sz w:val="24"/>
                <w:lang w:val="ru-RU"/>
              </w:rPr>
            </w:pPr>
          </w:p>
          <w:p w:rsidR="0001795C" w:rsidRPr="00FC1E0E" w:rsidRDefault="0001795C" w:rsidP="00145C11">
            <w:pPr>
              <w:pStyle w:val="1-"/>
              <w:jc w:val="left"/>
              <w:rPr>
                <w:rFonts w:ascii="Times New Roman" w:hAnsi="Times New Roman"/>
                <w:color w:val="000000"/>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0409</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74040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244</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r>
      <w:tr w:rsidR="0001795C" w:rsidRPr="00FC1E0E" w:rsidTr="00145C11">
        <w:trPr>
          <w:trHeight w:val="44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color w:val="000000"/>
                <w:sz w:val="24"/>
                <w:lang w:val="ru-RU"/>
              </w:rPr>
            </w:pPr>
          </w:p>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Другие вопросы в области национальной экономики</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0412</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color w:val="000000"/>
                <w:sz w:val="24"/>
              </w:rPr>
            </w:pP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color w:val="000000"/>
                <w:sz w:val="24"/>
              </w:rPr>
            </w:pP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b/>
                <w:color w:val="000000"/>
                <w:sz w:val="24"/>
                <w:lang w:val="ru-RU"/>
              </w:rPr>
            </w:pPr>
          </w:p>
          <w:p w:rsidR="0001795C" w:rsidRPr="00FC1E0E" w:rsidRDefault="0001795C" w:rsidP="00145C11">
            <w:pPr>
              <w:pStyle w:val="1-"/>
              <w:rPr>
                <w:rFonts w:ascii="Times New Roman" w:hAnsi="Times New Roman"/>
                <w:b/>
                <w:color w:val="000000"/>
                <w:sz w:val="24"/>
                <w:lang w:val="ru-RU"/>
              </w:rPr>
            </w:pPr>
          </w:p>
          <w:p w:rsidR="0001795C" w:rsidRPr="0083783D"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400,0</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400,0</w:t>
            </w:r>
          </w:p>
        </w:tc>
      </w:tr>
      <w:tr w:rsidR="0001795C" w:rsidRPr="00FC1E0E" w:rsidTr="00145C11">
        <w:trPr>
          <w:trHeight w:val="283"/>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Проведение работ по землеустройству</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0412</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03330</w:t>
            </w: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color w:val="000000"/>
                <w:sz w:val="24"/>
              </w:rPr>
            </w:pPr>
          </w:p>
        </w:tc>
        <w:tc>
          <w:tcPr>
            <w:tcW w:w="1485" w:type="dxa"/>
            <w:tcBorders>
              <w:top w:val="nil"/>
              <w:left w:val="nil"/>
              <w:bottom w:val="single" w:sz="4" w:space="0" w:color="auto"/>
              <w:right w:val="single" w:sz="4" w:space="0" w:color="auto"/>
            </w:tcBorders>
            <w:noWrap/>
            <w:hideMark/>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250,0</w:t>
            </w:r>
          </w:p>
        </w:tc>
        <w:tc>
          <w:tcPr>
            <w:tcW w:w="1316" w:type="dxa"/>
            <w:tcBorders>
              <w:top w:val="nil"/>
              <w:left w:val="nil"/>
              <w:bottom w:val="single" w:sz="4" w:space="0" w:color="auto"/>
              <w:right w:val="single" w:sz="4" w:space="0" w:color="auto"/>
            </w:tcBorders>
            <w:noWrap/>
            <w:vAlign w:val="bottom"/>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250,0</w:t>
            </w:r>
          </w:p>
        </w:tc>
      </w:tr>
      <w:tr w:rsidR="0001795C" w:rsidRPr="00FC1E0E" w:rsidTr="00145C11">
        <w:trPr>
          <w:trHeight w:val="445"/>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color w:val="000000"/>
                <w:sz w:val="24"/>
                <w:lang w:val="ru-RU"/>
              </w:rPr>
            </w:pPr>
          </w:p>
          <w:p w:rsidR="0001795C" w:rsidRPr="00FC1E0E" w:rsidRDefault="0001795C" w:rsidP="00145C11">
            <w:pPr>
              <w:pStyle w:val="1-"/>
              <w:jc w:val="left"/>
              <w:rPr>
                <w:rFonts w:ascii="Times New Roman" w:hAnsi="Times New Roman"/>
                <w:color w:val="000000"/>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0412</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03330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244</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150,00</w:t>
            </w:r>
          </w:p>
        </w:tc>
        <w:tc>
          <w:tcPr>
            <w:tcW w:w="1316" w:type="dxa"/>
            <w:tcBorders>
              <w:top w:val="nil"/>
              <w:left w:val="nil"/>
              <w:bottom w:val="single" w:sz="4" w:space="0" w:color="auto"/>
              <w:right w:val="single" w:sz="4" w:space="0" w:color="auto"/>
            </w:tcBorders>
            <w:noWrap/>
            <w:vAlign w:val="bottom"/>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150,0</w:t>
            </w:r>
          </w:p>
        </w:tc>
      </w:tr>
      <w:tr w:rsidR="0001795C" w:rsidRPr="00FC1E0E" w:rsidTr="00145C11">
        <w:trPr>
          <w:trHeight w:val="297"/>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b/>
                <w:color w:val="000000"/>
                <w:sz w:val="24"/>
                <w:lang w:val="ru-RU"/>
              </w:rPr>
            </w:pPr>
            <w:r w:rsidRPr="00FC1E0E">
              <w:rPr>
                <w:rFonts w:ascii="Times New Roman" w:hAnsi="Times New Roman"/>
                <w:b/>
                <w:color w:val="000000"/>
                <w:sz w:val="24"/>
                <w:lang w:val="ru-RU"/>
              </w:rPr>
              <w:t>ЖИЛИЩНО-КОММУНАЛЬНОЕ ХОЗЯЙСТВО</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lang w:val="ru-RU"/>
              </w:rPr>
            </w:pPr>
            <w:r w:rsidRPr="00FC1E0E">
              <w:rPr>
                <w:rFonts w:ascii="Times New Roman" w:hAnsi="Times New Roman"/>
                <w:b/>
                <w:color w:val="000000"/>
                <w:sz w:val="24"/>
                <w:lang w:val="ru-RU"/>
              </w:rPr>
              <w:t>0500</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rPr>
                <w:rFonts w:ascii="Calibri" w:eastAsia="Calibri" w:hAnsi="Calibri"/>
              </w:rPr>
            </w:pP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rPr>
                <w:rFonts w:ascii="Calibri" w:eastAsia="Calibri" w:hAnsi="Calibri"/>
              </w:rPr>
            </w:pP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7246,6</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8547,8</w:t>
            </w:r>
          </w:p>
        </w:tc>
      </w:tr>
      <w:tr w:rsidR="0001795C" w:rsidRPr="00FC1E0E" w:rsidTr="00145C11">
        <w:trPr>
          <w:trHeight w:val="42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Благоустройство</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1485" w:type="dxa"/>
            <w:tcBorders>
              <w:top w:val="nil"/>
              <w:left w:val="nil"/>
              <w:bottom w:val="single" w:sz="4" w:space="0" w:color="auto"/>
              <w:right w:val="single" w:sz="4" w:space="0" w:color="auto"/>
            </w:tcBorders>
            <w:noWrap/>
          </w:tcPr>
          <w:p w:rsidR="0001795C" w:rsidRDefault="0001795C" w:rsidP="00145C11">
            <w:pPr>
              <w:pStyle w:val="1-"/>
              <w:jc w:val="left"/>
              <w:rPr>
                <w:rFonts w:ascii="Times New Roman" w:hAnsi="Times New Roman"/>
                <w:b/>
                <w:color w:val="000000"/>
                <w:sz w:val="24"/>
                <w:lang w:val="ru-RU"/>
              </w:rPr>
            </w:pPr>
          </w:p>
          <w:p w:rsidR="0001795C" w:rsidRPr="00FC1E0E" w:rsidRDefault="0001795C" w:rsidP="00145C11">
            <w:pPr>
              <w:pStyle w:val="1-"/>
              <w:jc w:val="left"/>
              <w:rPr>
                <w:rFonts w:ascii="Times New Roman" w:hAnsi="Times New Roman"/>
                <w:b/>
                <w:color w:val="000000"/>
                <w:sz w:val="24"/>
                <w:lang w:val="ru-RU"/>
              </w:rPr>
            </w:pPr>
            <w:r>
              <w:rPr>
                <w:rFonts w:ascii="Times New Roman" w:hAnsi="Times New Roman"/>
                <w:b/>
                <w:color w:val="000000"/>
                <w:sz w:val="24"/>
                <w:lang w:val="ru-RU"/>
              </w:rPr>
              <w:t xml:space="preserve">    7246,6</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8547,8</w:t>
            </w:r>
          </w:p>
        </w:tc>
      </w:tr>
      <w:tr w:rsidR="0001795C" w:rsidRPr="00FC1E0E" w:rsidTr="00145C11">
        <w:trPr>
          <w:trHeight w:val="399"/>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sz w:val="24"/>
              </w:rPr>
            </w:pPr>
            <w:r w:rsidRPr="006232C4">
              <w:rPr>
                <w:rFonts w:ascii="Times New Roman" w:hAnsi="Times New Roman"/>
                <w:szCs w:val="22"/>
                <w:lang w:val="ru-RU"/>
              </w:rPr>
              <w:t>Оплата труда</w:t>
            </w:r>
          </w:p>
        </w:tc>
        <w:tc>
          <w:tcPr>
            <w:tcW w:w="756" w:type="dxa"/>
            <w:tcBorders>
              <w:top w:val="nil"/>
              <w:left w:val="nil"/>
              <w:bottom w:val="single" w:sz="4" w:space="0" w:color="auto"/>
              <w:right w:val="single" w:sz="4" w:space="0" w:color="auto"/>
            </w:tcBorders>
            <w:shd w:val="clear" w:color="auto" w:fill="FFFFFF"/>
          </w:tcPr>
          <w:p w:rsidR="0001795C" w:rsidRDefault="0001795C" w:rsidP="00145C11">
            <w:r w:rsidRPr="00DA678E">
              <w:t>0503</w:t>
            </w:r>
          </w:p>
        </w:tc>
        <w:tc>
          <w:tcPr>
            <w:tcW w:w="986" w:type="dxa"/>
            <w:tcBorders>
              <w:top w:val="nil"/>
              <w:left w:val="nil"/>
              <w:bottom w:val="single" w:sz="4" w:space="0" w:color="auto"/>
              <w:right w:val="single" w:sz="4" w:space="0" w:color="auto"/>
            </w:tcBorders>
            <w:shd w:val="clear" w:color="auto" w:fill="FFFFFF"/>
          </w:tcPr>
          <w:p w:rsidR="0001795C" w:rsidRDefault="0001795C" w:rsidP="00145C11">
            <w:r w:rsidRPr="0091374C">
              <w:t>06050</w:t>
            </w:r>
          </w:p>
        </w:tc>
        <w:tc>
          <w:tcPr>
            <w:tcW w:w="636" w:type="dxa"/>
            <w:tcBorders>
              <w:top w:val="nil"/>
              <w:left w:val="nil"/>
              <w:bottom w:val="single" w:sz="4" w:space="0" w:color="auto"/>
              <w:right w:val="single" w:sz="4" w:space="0" w:color="auto"/>
            </w:tcBorders>
            <w:shd w:val="clear" w:color="auto" w:fill="FFFFFF"/>
            <w:vAlign w:val="bottom"/>
          </w:tcPr>
          <w:p w:rsidR="0001795C" w:rsidRPr="0033257E" w:rsidRDefault="0001795C" w:rsidP="00145C11">
            <w:pPr>
              <w:pStyle w:val="1-"/>
              <w:jc w:val="left"/>
              <w:rPr>
                <w:rFonts w:ascii="Times New Roman" w:hAnsi="Times New Roman"/>
                <w:sz w:val="24"/>
                <w:lang w:val="ru-RU"/>
              </w:rPr>
            </w:pPr>
            <w:r>
              <w:rPr>
                <w:rFonts w:ascii="Times New Roman" w:hAnsi="Times New Roman"/>
                <w:sz w:val="24"/>
                <w:lang w:val="ru-RU"/>
              </w:rPr>
              <w:t>121</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526,4</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526,4</w:t>
            </w:r>
          </w:p>
        </w:tc>
      </w:tr>
      <w:tr w:rsidR="0001795C" w:rsidRPr="00FC1E0E" w:rsidTr="00145C11">
        <w:trPr>
          <w:trHeight w:val="399"/>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sz w:val="24"/>
              </w:rPr>
            </w:pPr>
            <w:r w:rsidRPr="006232C4">
              <w:rPr>
                <w:rFonts w:ascii="Times New Roman" w:hAnsi="Times New Roman"/>
                <w:szCs w:val="22"/>
              </w:rPr>
              <w:t>Начисления на выплаты по оплате труда</w:t>
            </w:r>
          </w:p>
        </w:tc>
        <w:tc>
          <w:tcPr>
            <w:tcW w:w="756" w:type="dxa"/>
            <w:tcBorders>
              <w:top w:val="nil"/>
              <w:left w:val="nil"/>
              <w:bottom w:val="single" w:sz="4" w:space="0" w:color="auto"/>
              <w:right w:val="single" w:sz="4" w:space="0" w:color="auto"/>
            </w:tcBorders>
            <w:shd w:val="clear" w:color="auto" w:fill="FFFFFF"/>
          </w:tcPr>
          <w:p w:rsidR="0001795C" w:rsidRDefault="0001795C" w:rsidP="00145C11">
            <w:r w:rsidRPr="00DA678E">
              <w:t>0503</w:t>
            </w:r>
          </w:p>
        </w:tc>
        <w:tc>
          <w:tcPr>
            <w:tcW w:w="986" w:type="dxa"/>
            <w:tcBorders>
              <w:top w:val="nil"/>
              <w:left w:val="nil"/>
              <w:bottom w:val="single" w:sz="4" w:space="0" w:color="auto"/>
              <w:right w:val="single" w:sz="4" w:space="0" w:color="auto"/>
            </w:tcBorders>
            <w:shd w:val="clear" w:color="auto" w:fill="FFFFFF"/>
          </w:tcPr>
          <w:p w:rsidR="0001795C" w:rsidRDefault="0001795C" w:rsidP="00145C11">
            <w:r w:rsidRPr="0091374C">
              <w:t>06050</w:t>
            </w:r>
          </w:p>
        </w:tc>
        <w:tc>
          <w:tcPr>
            <w:tcW w:w="636" w:type="dxa"/>
            <w:tcBorders>
              <w:top w:val="nil"/>
              <w:left w:val="nil"/>
              <w:bottom w:val="single" w:sz="4" w:space="0" w:color="auto"/>
              <w:right w:val="single" w:sz="4" w:space="0" w:color="auto"/>
            </w:tcBorders>
            <w:shd w:val="clear" w:color="auto" w:fill="FFFFFF"/>
            <w:vAlign w:val="bottom"/>
          </w:tcPr>
          <w:p w:rsidR="0001795C" w:rsidRPr="0033257E" w:rsidRDefault="0001795C" w:rsidP="00145C11">
            <w:pPr>
              <w:pStyle w:val="1-"/>
              <w:jc w:val="left"/>
              <w:rPr>
                <w:rFonts w:ascii="Times New Roman" w:hAnsi="Times New Roman"/>
                <w:sz w:val="24"/>
                <w:lang w:val="ru-RU"/>
              </w:rPr>
            </w:pPr>
            <w:r>
              <w:rPr>
                <w:rFonts w:ascii="Times New Roman" w:hAnsi="Times New Roman"/>
                <w:sz w:val="24"/>
                <w:lang w:val="ru-RU"/>
              </w:rPr>
              <w:t>129</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157,9</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157,9</w:t>
            </w:r>
          </w:p>
        </w:tc>
      </w:tr>
      <w:tr w:rsidR="0001795C" w:rsidRPr="00FC1E0E" w:rsidTr="00145C11">
        <w:trPr>
          <w:trHeight w:val="399"/>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sz w:val="24"/>
              </w:rPr>
            </w:pPr>
            <w:r w:rsidRPr="006232C4">
              <w:rPr>
                <w:rFonts w:ascii="Times New Roman" w:hAnsi="Times New Roman"/>
                <w:szCs w:val="22"/>
              </w:rPr>
              <w:t>Социальные пособия и компенсации персоналу в денежной форме</w:t>
            </w:r>
          </w:p>
        </w:tc>
        <w:tc>
          <w:tcPr>
            <w:tcW w:w="756" w:type="dxa"/>
            <w:tcBorders>
              <w:top w:val="nil"/>
              <w:left w:val="nil"/>
              <w:bottom w:val="single" w:sz="4" w:space="0" w:color="auto"/>
              <w:right w:val="single" w:sz="4" w:space="0" w:color="auto"/>
            </w:tcBorders>
            <w:shd w:val="clear" w:color="auto" w:fill="FFFFFF"/>
          </w:tcPr>
          <w:p w:rsidR="0001795C" w:rsidRDefault="0001795C" w:rsidP="00145C11">
            <w:r w:rsidRPr="00DA678E">
              <w:t>0503</w:t>
            </w:r>
          </w:p>
        </w:tc>
        <w:tc>
          <w:tcPr>
            <w:tcW w:w="986" w:type="dxa"/>
            <w:tcBorders>
              <w:top w:val="nil"/>
              <w:left w:val="nil"/>
              <w:bottom w:val="single" w:sz="4" w:space="0" w:color="auto"/>
              <w:right w:val="single" w:sz="4" w:space="0" w:color="auto"/>
            </w:tcBorders>
            <w:shd w:val="clear" w:color="auto" w:fill="FFFFFF"/>
          </w:tcPr>
          <w:p w:rsidR="0001795C" w:rsidRDefault="0001795C" w:rsidP="00145C11">
            <w:r w:rsidRPr="0091374C">
              <w:t>06050</w:t>
            </w:r>
          </w:p>
        </w:tc>
        <w:tc>
          <w:tcPr>
            <w:tcW w:w="636" w:type="dxa"/>
            <w:tcBorders>
              <w:top w:val="nil"/>
              <w:left w:val="nil"/>
              <w:bottom w:val="single" w:sz="4" w:space="0" w:color="auto"/>
              <w:right w:val="single" w:sz="4" w:space="0" w:color="auto"/>
            </w:tcBorders>
            <w:shd w:val="clear" w:color="auto" w:fill="FFFFFF"/>
            <w:vAlign w:val="bottom"/>
          </w:tcPr>
          <w:p w:rsidR="0001795C" w:rsidRPr="0033257E" w:rsidRDefault="0001795C" w:rsidP="00145C11">
            <w:pPr>
              <w:pStyle w:val="1-"/>
              <w:jc w:val="left"/>
              <w:rPr>
                <w:rFonts w:ascii="Times New Roman" w:hAnsi="Times New Roman"/>
                <w:sz w:val="24"/>
                <w:lang w:val="ru-RU"/>
              </w:rPr>
            </w:pPr>
            <w:r>
              <w:rPr>
                <w:rFonts w:ascii="Times New Roman" w:hAnsi="Times New Roman"/>
                <w:sz w:val="24"/>
                <w:lang w:val="ru-RU"/>
              </w:rPr>
              <w:t>121</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30,0</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30,0</w:t>
            </w:r>
          </w:p>
        </w:tc>
      </w:tr>
      <w:tr w:rsidR="0001795C" w:rsidRPr="00FC1E0E" w:rsidTr="00145C11">
        <w:trPr>
          <w:trHeight w:val="399"/>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Содержание мест захоронения</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06400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312,5</w:t>
            </w:r>
          </w:p>
        </w:tc>
        <w:tc>
          <w:tcPr>
            <w:tcW w:w="1316" w:type="dxa"/>
            <w:tcBorders>
              <w:top w:val="nil"/>
              <w:left w:val="nil"/>
              <w:bottom w:val="single" w:sz="4" w:space="0" w:color="auto"/>
              <w:right w:val="single" w:sz="4" w:space="0" w:color="auto"/>
            </w:tcBorders>
            <w:noWrap/>
            <w:vAlign w:val="bottom"/>
            <w:hideMark/>
          </w:tcPr>
          <w:p w:rsidR="0001795C" w:rsidRPr="0084576B"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32</w:t>
            </w:r>
            <w:r>
              <w:rPr>
                <w:rFonts w:ascii="Times New Roman" w:hAnsi="Times New Roman"/>
                <w:color w:val="000000"/>
                <w:sz w:val="24"/>
              </w:rPr>
              <w:t>0,</w:t>
            </w:r>
            <w:r>
              <w:rPr>
                <w:rFonts w:ascii="Times New Roman" w:hAnsi="Times New Roman"/>
                <w:color w:val="000000"/>
                <w:sz w:val="24"/>
                <w:lang w:val="ru-RU"/>
              </w:rPr>
              <w:t>1</w:t>
            </w:r>
          </w:p>
        </w:tc>
      </w:tr>
      <w:tr w:rsidR="0001795C" w:rsidRPr="00FC1E0E" w:rsidTr="00145C11">
        <w:trPr>
          <w:trHeight w:val="368"/>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06400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244</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jc w:val="left"/>
              <w:rPr>
                <w:rFonts w:ascii="Times New Roman" w:hAnsi="Times New Roman"/>
                <w:color w:val="000000"/>
                <w:sz w:val="24"/>
              </w:rPr>
            </w:pPr>
            <w:r>
              <w:rPr>
                <w:rFonts w:ascii="Times New Roman" w:hAnsi="Times New Roman"/>
                <w:color w:val="000000"/>
                <w:sz w:val="24"/>
                <w:lang w:val="ru-RU"/>
              </w:rPr>
              <w:t xml:space="preserve">     312,5</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320,1</w:t>
            </w:r>
          </w:p>
        </w:tc>
      </w:tr>
      <w:tr w:rsidR="0001795C" w:rsidRPr="00FC1E0E" w:rsidTr="00145C11">
        <w:trPr>
          <w:trHeight w:val="528"/>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lastRenderedPageBreak/>
              <w:t>Мероприятия по благоустройству территорий населенных пунктов</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06050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6300,2</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7249,8</w:t>
            </w:r>
          </w:p>
        </w:tc>
      </w:tr>
      <w:tr w:rsidR="0001795C" w:rsidRPr="00FC1E0E" w:rsidTr="00145C11">
        <w:trPr>
          <w:trHeight w:val="410"/>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06050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244</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6300,2</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7249,8</w:t>
            </w:r>
          </w:p>
        </w:tc>
      </w:tr>
      <w:tr w:rsidR="0001795C" w:rsidRPr="00FC1E0E" w:rsidTr="00145C11">
        <w:trPr>
          <w:trHeight w:val="273"/>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Уплата прочих налогов, сборов</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06050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852</w:t>
            </w:r>
          </w:p>
        </w:tc>
        <w:tc>
          <w:tcPr>
            <w:tcW w:w="1485" w:type="dxa"/>
            <w:tcBorders>
              <w:top w:val="nil"/>
              <w:left w:val="nil"/>
              <w:bottom w:val="single" w:sz="4" w:space="0" w:color="auto"/>
              <w:right w:val="single" w:sz="4" w:space="0" w:color="auto"/>
            </w:tcBorders>
            <w:noWrap/>
            <w:hideMark/>
          </w:tcPr>
          <w:p w:rsidR="0001795C" w:rsidRPr="0083783D"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12,0</w:t>
            </w:r>
          </w:p>
        </w:tc>
        <w:tc>
          <w:tcPr>
            <w:tcW w:w="1316" w:type="dxa"/>
            <w:tcBorders>
              <w:top w:val="nil"/>
              <w:left w:val="nil"/>
              <w:bottom w:val="single" w:sz="4" w:space="0" w:color="auto"/>
              <w:right w:val="single" w:sz="4" w:space="0" w:color="auto"/>
            </w:tcBorders>
            <w:noWrap/>
            <w:vAlign w:val="bottom"/>
            <w:hideMark/>
          </w:tcPr>
          <w:p w:rsidR="0001795C" w:rsidRPr="0083783D" w:rsidRDefault="0001795C" w:rsidP="00145C11">
            <w:pPr>
              <w:pStyle w:val="1-"/>
              <w:rPr>
                <w:rFonts w:ascii="Times New Roman" w:hAnsi="Times New Roman"/>
                <w:color w:val="000000"/>
                <w:sz w:val="24"/>
                <w:lang w:val="ru-RU"/>
              </w:rPr>
            </w:pPr>
            <w:r w:rsidRPr="00FC1E0E">
              <w:rPr>
                <w:rFonts w:ascii="Times New Roman" w:hAnsi="Times New Roman"/>
                <w:color w:val="000000"/>
                <w:sz w:val="24"/>
              </w:rPr>
              <w:t>1</w:t>
            </w:r>
            <w:r>
              <w:rPr>
                <w:rFonts w:ascii="Times New Roman" w:hAnsi="Times New Roman"/>
                <w:color w:val="000000"/>
                <w:sz w:val="24"/>
                <w:lang w:val="ru-RU"/>
              </w:rPr>
              <w:t>0,0</w:t>
            </w:r>
          </w:p>
        </w:tc>
      </w:tr>
      <w:tr w:rsidR="0001795C" w:rsidRPr="00FC1E0E" w:rsidTr="00145C11">
        <w:trPr>
          <w:trHeight w:val="273"/>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sz w:val="24"/>
              </w:rPr>
            </w:pPr>
          </w:p>
        </w:tc>
        <w:tc>
          <w:tcPr>
            <w:tcW w:w="75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sz w:val="24"/>
              </w:rPr>
            </w:pP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sz w:val="24"/>
              </w:rPr>
            </w:pP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tc>
        <w:tc>
          <w:tcPr>
            <w:tcW w:w="1316" w:type="dxa"/>
            <w:tcBorders>
              <w:top w:val="nil"/>
              <w:left w:val="nil"/>
              <w:bottom w:val="single" w:sz="4" w:space="0" w:color="auto"/>
              <w:right w:val="single" w:sz="4" w:space="0" w:color="auto"/>
            </w:tcBorders>
            <w:noWrap/>
            <w:vAlign w:val="bottom"/>
          </w:tcPr>
          <w:p w:rsidR="0001795C" w:rsidRPr="00FC1E0E" w:rsidRDefault="0001795C" w:rsidP="00145C11">
            <w:pPr>
              <w:pStyle w:val="1-"/>
              <w:rPr>
                <w:rFonts w:ascii="Times New Roman" w:hAnsi="Times New Roman"/>
                <w:color w:val="000000"/>
                <w:sz w:val="24"/>
              </w:rPr>
            </w:pPr>
          </w:p>
        </w:tc>
      </w:tr>
      <w:tr w:rsidR="0001795C" w:rsidRPr="00FC1E0E" w:rsidTr="00145C11">
        <w:trPr>
          <w:trHeight w:val="1562"/>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color w:val="000000"/>
                <w:sz w:val="24"/>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lang w:val="ru-RU"/>
              </w:rPr>
            </w:pPr>
            <w:r w:rsidRPr="00FC1E0E">
              <w:rPr>
                <w:rFonts w:ascii="Times New Roman" w:hAnsi="Times New Roman"/>
                <w:sz w:val="24"/>
                <w:lang w:val="ru-RU"/>
              </w:rPr>
              <w:t>74040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c>
          <w:tcPr>
            <w:tcW w:w="1316" w:type="dxa"/>
            <w:tcBorders>
              <w:top w:val="nil"/>
              <w:left w:val="nil"/>
              <w:bottom w:val="single" w:sz="4" w:space="0" w:color="auto"/>
              <w:right w:val="single" w:sz="4" w:space="0" w:color="auto"/>
            </w:tcBorders>
            <w:noWrap/>
            <w:vAlign w:val="bottom"/>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0,0</w:t>
            </w:r>
          </w:p>
        </w:tc>
      </w:tr>
      <w:tr w:rsidR="0001795C" w:rsidRPr="00FC1E0E" w:rsidTr="00145C11">
        <w:trPr>
          <w:trHeight w:val="273"/>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0503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lang w:val="ru-RU"/>
              </w:rPr>
            </w:pPr>
            <w:r w:rsidRPr="00FC1E0E">
              <w:rPr>
                <w:rFonts w:ascii="Times New Roman" w:hAnsi="Times New Roman"/>
                <w:sz w:val="24"/>
                <w:lang w:val="ru-RU"/>
              </w:rPr>
              <w:t>74040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244</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0,0</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0,0</w:t>
            </w:r>
          </w:p>
        </w:tc>
      </w:tr>
      <w:tr w:rsidR="0001795C" w:rsidRPr="00FC1E0E" w:rsidTr="00145C11">
        <w:trPr>
          <w:trHeight w:val="419"/>
        </w:trPr>
        <w:tc>
          <w:tcPr>
            <w:tcW w:w="5641" w:type="dxa"/>
            <w:tcBorders>
              <w:top w:val="nil"/>
              <w:left w:val="single" w:sz="4" w:space="0" w:color="auto"/>
              <w:bottom w:val="single" w:sz="4" w:space="0" w:color="auto"/>
              <w:right w:val="single" w:sz="4" w:space="0" w:color="auto"/>
            </w:tcBorders>
            <w:shd w:val="clear" w:color="auto" w:fill="FFFFFF"/>
            <w:vAlign w:val="center"/>
          </w:tcPr>
          <w:p w:rsidR="0001795C" w:rsidRPr="00FC1E0E" w:rsidRDefault="0001795C" w:rsidP="00145C11">
            <w:pPr>
              <w:pStyle w:val="1-"/>
              <w:jc w:val="left"/>
              <w:rPr>
                <w:rFonts w:ascii="Times New Roman" w:hAnsi="Times New Roman"/>
                <w:b/>
                <w:color w:val="000000"/>
                <w:sz w:val="24"/>
              </w:rPr>
            </w:pPr>
            <w:r w:rsidRPr="00B25553">
              <w:rPr>
                <w:rFonts w:ascii="Times New Roman" w:hAnsi="Times New Roman"/>
                <w:b/>
                <w:szCs w:val="22"/>
              </w:rPr>
              <w:t>Другие вопросы в области ЖКХ</w:t>
            </w:r>
          </w:p>
        </w:tc>
        <w:tc>
          <w:tcPr>
            <w:tcW w:w="756" w:type="dxa"/>
            <w:tcBorders>
              <w:top w:val="nil"/>
              <w:left w:val="nil"/>
              <w:bottom w:val="single" w:sz="4" w:space="0" w:color="auto"/>
              <w:right w:val="single" w:sz="4" w:space="0" w:color="auto"/>
            </w:tcBorders>
            <w:shd w:val="clear" w:color="auto" w:fill="FFFFFF"/>
            <w:vAlign w:val="bottom"/>
          </w:tcPr>
          <w:p w:rsidR="0001795C" w:rsidRPr="00794043" w:rsidRDefault="0001795C" w:rsidP="00145C11">
            <w:pPr>
              <w:pStyle w:val="1-"/>
              <w:jc w:val="left"/>
              <w:rPr>
                <w:rFonts w:ascii="Times New Roman" w:hAnsi="Times New Roman"/>
                <w:b/>
                <w:color w:val="000000"/>
                <w:sz w:val="24"/>
                <w:lang w:val="ru-RU"/>
              </w:rPr>
            </w:pPr>
            <w:r>
              <w:rPr>
                <w:rFonts w:ascii="Times New Roman" w:hAnsi="Times New Roman"/>
                <w:b/>
                <w:color w:val="000000"/>
                <w:sz w:val="24"/>
                <w:lang w:val="ru-RU"/>
              </w:rPr>
              <w:t>0505</w:t>
            </w:r>
          </w:p>
        </w:tc>
        <w:tc>
          <w:tcPr>
            <w:tcW w:w="986" w:type="dxa"/>
            <w:tcBorders>
              <w:top w:val="nil"/>
              <w:left w:val="nil"/>
              <w:bottom w:val="single" w:sz="4" w:space="0" w:color="auto"/>
              <w:right w:val="single" w:sz="4" w:space="0" w:color="auto"/>
            </w:tcBorders>
            <w:shd w:val="clear" w:color="auto" w:fill="FFFFFF"/>
            <w:vAlign w:val="bottom"/>
          </w:tcPr>
          <w:p w:rsidR="0001795C" w:rsidRPr="00794043" w:rsidRDefault="0001795C" w:rsidP="00145C11">
            <w:pPr>
              <w:pStyle w:val="1-"/>
              <w:jc w:val="left"/>
              <w:rPr>
                <w:rFonts w:ascii="Times New Roman" w:hAnsi="Times New Roman"/>
                <w:b/>
                <w:color w:val="000000"/>
                <w:sz w:val="24"/>
              </w:rPr>
            </w:pPr>
            <w:r w:rsidRPr="00794043">
              <w:rPr>
                <w:rFonts w:ascii="Times New Roman" w:hAnsi="Times New Roman"/>
                <w:b/>
                <w:sz w:val="24"/>
                <w:lang w:val="ru-RU"/>
              </w:rPr>
              <w:t>74040</w:t>
            </w: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color w:val="000000"/>
                <w:sz w:val="24"/>
              </w:rPr>
            </w:pPr>
          </w:p>
        </w:tc>
        <w:tc>
          <w:tcPr>
            <w:tcW w:w="1485" w:type="dxa"/>
            <w:tcBorders>
              <w:top w:val="nil"/>
              <w:left w:val="nil"/>
              <w:bottom w:val="single" w:sz="4" w:space="0" w:color="auto"/>
              <w:right w:val="single" w:sz="4" w:space="0" w:color="auto"/>
            </w:tcBorders>
            <w:noWrap/>
          </w:tcPr>
          <w:p w:rsidR="0001795C" w:rsidRPr="00794043" w:rsidRDefault="0001795C" w:rsidP="00145C11">
            <w:pPr>
              <w:pStyle w:val="1-"/>
              <w:rPr>
                <w:rFonts w:ascii="Times New Roman" w:hAnsi="Times New Roman"/>
                <w:b/>
                <w:sz w:val="24"/>
                <w:lang w:val="ru-RU"/>
              </w:rPr>
            </w:pPr>
            <w:r>
              <w:rPr>
                <w:rFonts w:ascii="Times New Roman" w:hAnsi="Times New Roman"/>
                <w:b/>
                <w:sz w:val="24"/>
                <w:lang w:val="ru-RU"/>
              </w:rPr>
              <w:t>0,0</w:t>
            </w:r>
          </w:p>
        </w:tc>
        <w:tc>
          <w:tcPr>
            <w:tcW w:w="1316" w:type="dxa"/>
            <w:tcBorders>
              <w:top w:val="nil"/>
              <w:left w:val="nil"/>
              <w:bottom w:val="single" w:sz="4" w:space="0" w:color="auto"/>
              <w:right w:val="single" w:sz="4" w:space="0" w:color="auto"/>
            </w:tcBorders>
            <w:noWrap/>
          </w:tcPr>
          <w:p w:rsidR="0001795C" w:rsidRPr="00794043" w:rsidRDefault="0001795C" w:rsidP="00145C11">
            <w:pPr>
              <w:pStyle w:val="1-"/>
              <w:rPr>
                <w:rFonts w:ascii="Times New Roman" w:hAnsi="Times New Roman"/>
                <w:b/>
                <w:sz w:val="24"/>
                <w:lang w:val="ru-RU"/>
              </w:rPr>
            </w:pPr>
            <w:r>
              <w:rPr>
                <w:rFonts w:ascii="Times New Roman" w:hAnsi="Times New Roman"/>
                <w:b/>
                <w:sz w:val="24"/>
                <w:lang w:val="ru-RU"/>
              </w:rPr>
              <w:t>0,0</w:t>
            </w:r>
          </w:p>
        </w:tc>
      </w:tr>
      <w:tr w:rsidR="0001795C" w:rsidRPr="00FC1E0E" w:rsidTr="00145C11">
        <w:trPr>
          <w:trHeight w:val="1022"/>
        </w:trPr>
        <w:tc>
          <w:tcPr>
            <w:tcW w:w="5641" w:type="dxa"/>
            <w:tcBorders>
              <w:top w:val="nil"/>
              <w:left w:val="single" w:sz="4" w:space="0" w:color="auto"/>
              <w:bottom w:val="single" w:sz="4" w:space="0" w:color="auto"/>
              <w:right w:val="single" w:sz="4" w:space="0" w:color="auto"/>
            </w:tcBorders>
            <w:shd w:val="clear" w:color="auto" w:fill="FFFFFF"/>
            <w:vAlign w:val="center"/>
          </w:tcPr>
          <w:p w:rsidR="0001795C" w:rsidRPr="00FC1E0E" w:rsidRDefault="0001795C" w:rsidP="00145C11">
            <w:pPr>
              <w:pStyle w:val="1-"/>
              <w:jc w:val="left"/>
              <w:rPr>
                <w:rFonts w:ascii="Times New Roman" w:hAnsi="Times New Roman"/>
                <w:b/>
                <w:color w:val="000000"/>
                <w:sz w:val="24"/>
              </w:rPr>
            </w:pPr>
            <w:r w:rsidRPr="00B25553">
              <w:rPr>
                <w:rFonts w:ascii="Times New Roman" w:hAnsi="Times New Roman"/>
                <w:szCs w:val="22"/>
              </w:rP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756" w:type="dxa"/>
            <w:tcBorders>
              <w:top w:val="nil"/>
              <w:left w:val="nil"/>
              <w:bottom w:val="single" w:sz="4" w:space="0" w:color="auto"/>
              <w:right w:val="single" w:sz="4" w:space="0" w:color="auto"/>
            </w:tcBorders>
            <w:shd w:val="clear" w:color="auto" w:fill="FFFFFF"/>
            <w:vAlign w:val="bottom"/>
          </w:tcPr>
          <w:p w:rsidR="0001795C" w:rsidRPr="00794043" w:rsidRDefault="0001795C" w:rsidP="00145C11">
            <w:pPr>
              <w:pStyle w:val="1-"/>
              <w:jc w:val="left"/>
              <w:rPr>
                <w:rFonts w:ascii="Times New Roman" w:hAnsi="Times New Roman"/>
                <w:color w:val="000000"/>
                <w:sz w:val="24"/>
                <w:lang w:val="ru-RU"/>
              </w:rPr>
            </w:pPr>
            <w:r w:rsidRPr="00794043">
              <w:rPr>
                <w:rFonts w:ascii="Times New Roman" w:hAnsi="Times New Roman"/>
                <w:color w:val="000000"/>
                <w:sz w:val="24"/>
                <w:lang w:val="ru-RU"/>
              </w:rPr>
              <w:t>0505</w:t>
            </w:r>
          </w:p>
        </w:tc>
        <w:tc>
          <w:tcPr>
            <w:tcW w:w="986" w:type="dxa"/>
            <w:tcBorders>
              <w:top w:val="nil"/>
              <w:left w:val="nil"/>
              <w:bottom w:val="single" w:sz="4" w:space="0" w:color="auto"/>
              <w:right w:val="single" w:sz="4" w:space="0" w:color="auto"/>
            </w:tcBorders>
            <w:shd w:val="clear" w:color="auto" w:fill="FFFFFF"/>
            <w:vAlign w:val="bottom"/>
          </w:tcPr>
          <w:p w:rsidR="0001795C" w:rsidRPr="00794043" w:rsidRDefault="0001795C" w:rsidP="00145C11">
            <w:pPr>
              <w:pStyle w:val="1-"/>
              <w:jc w:val="left"/>
              <w:rPr>
                <w:rFonts w:ascii="Times New Roman" w:hAnsi="Times New Roman"/>
                <w:color w:val="000000"/>
                <w:sz w:val="24"/>
                <w:lang w:val="ru-RU"/>
              </w:rPr>
            </w:pPr>
            <w:r w:rsidRPr="00794043">
              <w:rPr>
                <w:rFonts w:ascii="Times New Roman" w:hAnsi="Times New Roman"/>
                <w:color w:val="000000"/>
                <w:sz w:val="24"/>
                <w:lang w:val="ru-RU"/>
              </w:rPr>
              <w:t>74040</w:t>
            </w:r>
          </w:p>
        </w:tc>
        <w:tc>
          <w:tcPr>
            <w:tcW w:w="636" w:type="dxa"/>
            <w:tcBorders>
              <w:top w:val="nil"/>
              <w:left w:val="nil"/>
              <w:bottom w:val="single" w:sz="4" w:space="0" w:color="auto"/>
              <w:right w:val="single" w:sz="4" w:space="0" w:color="auto"/>
            </w:tcBorders>
            <w:shd w:val="clear" w:color="auto" w:fill="FFFFFF"/>
            <w:vAlign w:val="bottom"/>
          </w:tcPr>
          <w:p w:rsidR="0001795C" w:rsidRPr="00794043" w:rsidRDefault="0001795C" w:rsidP="00145C11">
            <w:pPr>
              <w:pStyle w:val="1-"/>
              <w:jc w:val="left"/>
              <w:rPr>
                <w:rFonts w:ascii="Times New Roman" w:hAnsi="Times New Roman"/>
                <w:color w:val="000000"/>
                <w:sz w:val="24"/>
                <w:lang w:val="ru-RU"/>
              </w:rPr>
            </w:pPr>
            <w:r w:rsidRPr="00794043">
              <w:rPr>
                <w:rFonts w:ascii="Times New Roman" w:hAnsi="Times New Roman"/>
                <w:color w:val="000000"/>
                <w:sz w:val="24"/>
                <w:lang w:val="ru-RU"/>
              </w:rPr>
              <w:t>244</w:t>
            </w:r>
          </w:p>
        </w:tc>
        <w:tc>
          <w:tcPr>
            <w:tcW w:w="1485" w:type="dxa"/>
            <w:tcBorders>
              <w:top w:val="nil"/>
              <w:left w:val="nil"/>
              <w:bottom w:val="single" w:sz="4" w:space="0" w:color="auto"/>
              <w:right w:val="single" w:sz="4" w:space="0" w:color="auto"/>
            </w:tcBorders>
            <w:noWrap/>
          </w:tcPr>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r>
              <w:rPr>
                <w:rFonts w:ascii="Times New Roman" w:hAnsi="Times New Roman"/>
                <w:sz w:val="24"/>
                <w:lang w:val="ru-RU"/>
              </w:rPr>
              <w:t>0,0</w:t>
            </w:r>
          </w:p>
        </w:tc>
        <w:tc>
          <w:tcPr>
            <w:tcW w:w="1316" w:type="dxa"/>
            <w:tcBorders>
              <w:top w:val="nil"/>
              <w:left w:val="nil"/>
              <w:bottom w:val="single" w:sz="4" w:space="0" w:color="auto"/>
              <w:right w:val="single" w:sz="4" w:space="0" w:color="auto"/>
            </w:tcBorders>
            <w:noWrap/>
          </w:tcPr>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rPr>
                <w:rFonts w:ascii="Times New Roman" w:hAnsi="Times New Roman"/>
                <w:sz w:val="24"/>
                <w:lang w:val="ru-RU"/>
              </w:rPr>
            </w:pPr>
          </w:p>
          <w:p w:rsidR="0001795C" w:rsidRPr="00794043" w:rsidRDefault="0001795C" w:rsidP="00145C11">
            <w:pPr>
              <w:pStyle w:val="1-"/>
              <w:jc w:val="left"/>
              <w:rPr>
                <w:rFonts w:ascii="Times New Roman" w:hAnsi="Times New Roman"/>
                <w:sz w:val="24"/>
                <w:lang w:val="ru-RU"/>
              </w:rPr>
            </w:pPr>
            <w:r>
              <w:rPr>
                <w:rFonts w:ascii="Times New Roman" w:hAnsi="Times New Roman"/>
                <w:sz w:val="24"/>
                <w:lang w:val="ru-RU"/>
              </w:rPr>
              <w:t>0,0</w:t>
            </w:r>
          </w:p>
        </w:tc>
      </w:tr>
      <w:tr w:rsidR="0001795C" w:rsidRPr="00FC1E0E" w:rsidTr="00145C11">
        <w:trPr>
          <w:trHeight w:val="419"/>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Молодежная политика</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0707</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color w:val="000000"/>
                <w:sz w:val="24"/>
              </w:rPr>
            </w:pPr>
            <w:r w:rsidRPr="00FC1E0E">
              <w:rPr>
                <w:rFonts w:ascii="Times New Roman" w:hAnsi="Times New Roman"/>
                <w:b/>
                <w:color w:val="000000"/>
                <w:sz w:val="24"/>
              </w:rPr>
              <w:t> </w:t>
            </w:r>
          </w:p>
        </w:tc>
        <w:tc>
          <w:tcPr>
            <w:tcW w:w="1485" w:type="dxa"/>
            <w:tcBorders>
              <w:top w:val="nil"/>
              <w:left w:val="nil"/>
              <w:bottom w:val="single" w:sz="4" w:space="0" w:color="auto"/>
              <w:right w:val="single" w:sz="4" w:space="0" w:color="auto"/>
            </w:tcBorders>
            <w:noWrap/>
          </w:tcPr>
          <w:p w:rsidR="0001795C" w:rsidRPr="00794043" w:rsidRDefault="0001795C" w:rsidP="00145C11">
            <w:pPr>
              <w:pStyle w:val="1-"/>
              <w:rPr>
                <w:rFonts w:ascii="Times New Roman" w:hAnsi="Times New Roman"/>
                <w:b/>
                <w:sz w:val="24"/>
                <w:lang w:val="ru-RU"/>
              </w:rPr>
            </w:pPr>
          </w:p>
          <w:p w:rsidR="0001795C" w:rsidRPr="00794043" w:rsidRDefault="0001795C" w:rsidP="00145C11">
            <w:pPr>
              <w:pStyle w:val="1-"/>
              <w:tabs>
                <w:tab w:val="left" w:pos="345"/>
                <w:tab w:val="center" w:pos="634"/>
              </w:tabs>
              <w:jc w:val="left"/>
              <w:rPr>
                <w:rFonts w:ascii="Times New Roman" w:hAnsi="Times New Roman"/>
                <w:b/>
                <w:sz w:val="24"/>
                <w:lang w:val="ru-RU"/>
              </w:rPr>
            </w:pPr>
            <w:r w:rsidRPr="00794043">
              <w:rPr>
                <w:rFonts w:ascii="Times New Roman" w:hAnsi="Times New Roman"/>
                <w:b/>
                <w:sz w:val="24"/>
              </w:rPr>
              <w:tab/>
            </w:r>
            <w:r w:rsidRPr="00794043">
              <w:rPr>
                <w:rFonts w:ascii="Times New Roman" w:hAnsi="Times New Roman"/>
                <w:b/>
                <w:sz w:val="24"/>
              </w:rPr>
              <w:tab/>
            </w:r>
            <w:r w:rsidRPr="00794043">
              <w:rPr>
                <w:rFonts w:ascii="Times New Roman" w:hAnsi="Times New Roman"/>
                <w:b/>
                <w:sz w:val="24"/>
                <w:lang w:val="ru-RU"/>
              </w:rPr>
              <w:t>1</w:t>
            </w:r>
            <w:r>
              <w:rPr>
                <w:rFonts w:ascii="Times New Roman" w:hAnsi="Times New Roman"/>
                <w:b/>
                <w:sz w:val="24"/>
                <w:lang w:val="ru-RU"/>
              </w:rPr>
              <w:t>0</w:t>
            </w:r>
            <w:r w:rsidRPr="00794043">
              <w:rPr>
                <w:rFonts w:ascii="Times New Roman" w:hAnsi="Times New Roman"/>
                <w:b/>
                <w:sz w:val="24"/>
                <w:lang w:val="ru-RU"/>
              </w:rPr>
              <w:t>7</w:t>
            </w:r>
            <w:r w:rsidRPr="00794043">
              <w:rPr>
                <w:rFonts w:ascii="Times New Roman" w:hAnsi="Times New Roman"/>
                <w:b/>
                <w:sz w:val="24"/>
              </w:rPr>
              <w:t>,0</w:t>
            </w:r>
          </w:p>
        </w:tc>
        <w:tc>
          <w:tcPr>
            <w:tcW w:w="1316" w:type="dxa"/>
            <w:tcBorders>
              <w:top w:val="nil"/>
              <w:left w:val="nil"/>
              <w:bottom w:val="single" w:sz="4" w:space="0" w:color="auto"/>
              <w:right w:val="single" w:sz="4" w:space="0" w:color="auto"/>
            </w:tcBorders>
            <w:noWrap/>
          </w:tcPr>
          <w:p w:rsidR="0001795C" w:rsidRPr="00794043" w:rsidRDefault="0001795C" w:rsidP="00145C11">
            <w:pPr>
              <w:pStyle w:val="1-"/>
              <w:rPr>
                <w:rFonts w:ascii="Times New Roman" w:hAnsi="Times New Roman"/>
                <w:b/>
                <w:sz w:val="24"/>
                <w:lang w:val="ru-RU"/>
              </w:rPr>
            </w:pPr>
          </w:p>
          <w:p w:rsidR="0001795C" w:rsidRPr="00794043" w:rsidRDefault="0001795C" w:rsidP="00145C11">
            <w:pPr>
              <w:pStyle w:val="1-"/>
              <w:rPr>
                <w:rFonts w:ascii="Times New Roman" w:hAnsi="Times New Roman"/>
                <w:b/>
                <w:sz w:val="24"/>
              </w:rPr>
            </w:pPr>
            <w:r w:rsidRPr="00794043">
              <w:rPr>
                <w:rFonts w:ascii="Times New Roman" w:hAnsi="Times New Roman"/>
                <w:b/>
                <w:sz w:val="24"/>
                <w:lang w:val="ru-RU"/>
              </w:rPr>
              <w:t>107</w:t>
            </w:r>
            <w:r w:rsidRPr="00794043">
              <w:rPr>
                <w:rFonts w:ascii="Times New Roman" w:hAnsi="Times New Roman"/>
                <w:b/>
                <w:sz w:val="24"/>
              </w:rPr>
              <w:t>,0</w:t>
            </w:r>
          </w:p>
        </w:tc>
      </w:tr>
      <w:tr w:rsidR="0001795C" w:rsidRPr="00FC1E0E" w:rsidTr="00145C11">
        <w:trPr>
          <w:trHeight w:val="285"/>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Мероприятия в сфере молодежной политики</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0707</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43110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 </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107</w:t>
            </w:r>
            <w:r w:rsidRPr="00FC1E0E">
              <w:rPr>
                <w:rFonts w:ascii="Times New Roman" w:hAnsi="Times New Roman"/>
                <w:color w:val="000000"/>
                <w:sz w:val="24"/>
              </w:rPr>
              <w:t>,0</w:t>
            </w:r>
          </w:p>
        </w:tc>
        <w:tc>
          <w:tcPr>
            <w:tcW w:w="1316"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1</w:t>
            </w:r>
            <w:r w:rsidRPr="00FC1E0E">
              <w:rPr>
                <w:rFonts w:ascii="Times New Roman" w:hAnsi="Times New Roman"/>
                <w:color w:val="000000"/>
                <w:sz w:val="24"/>
              </w:rPr>
              <w:t>0</w:t>
            </w:r>
            <w:r>
              <w:rPr>
                <w:rFonts w:ascii="Times New Roman" w:hAnsi="Times New Roman"/>
                <w:color w:val="000000"/>
                <w:sz w:val="24"/>
                <w:lang w:val="ru-RU"/>
              </w:rPr>
              <w:t>7</w:t>
            </w:r>
            <w:r w:rsidRPr="00FC1E0E">
              <w:rPr>
                <w:rFonts w:ascii="Times New Roman" w:hAnsi="Times New Roman"/>
                <w:color w:val="000000"/>
                <w:sz w:val="24"/>
              </w:rPr>
              <w:t>,0</w:t>
            </w:r>
          </w:p>
        </w:tc>
      </w:tr>
      <w:tr w:rsidR="0001795C" w:rsidRPr="00FC1E0E" w:rsidTr="00145C11">
        <w:trPr>
          <w:trHeight w:val="247"/>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0707</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43110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color w:val="000000"/>
                <w:sz w:val="24"/>
              </w:rPr>
            </w:pPr>
            <w:r w:rsidRPr="00FC1E0E">
              <w:rPr>
                <w:rFonts w:ascii="Times New Roman" w:hAnsi="Times New Roman"/>
                <w:color w:val="000000"/>
                <w:sz w:val="24"/>
              </w:rPr>
              <w:t>244</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107</w:t>
            </w:r>
            <w:r w:rsidRPr="00FC1E0E">
              <w:rPr>
                <w:rFonts w:ascii="Times New Roman" w:hAnsi="Times New Roman"/>
                <w:color w:val="000000"/>
                <w:sz w:val="24"/>
              </w:rPr>
              <w:t>,0</w:t>
            </w:r>
          </w:p>
        </w:tc>
        <w:tc>
          <w:tcPr>
            <w:tcW w:w="1316"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color w:val="000000"/>
                <w:sz w:val="24"/>
              </w:rPr>
            </w:pPr>
            <w:r>
              <w:rPr>
                <w:rFonts w:ascii="Times New Roman" w:hAnsi="Times New Roman"/>
                <w:color w:val="000000"/>
                <w:sz w:val="24"/>
                <w:lang w:val="ru-RU"/>
              </w:rPr>
              <w:t>107</w:t>
            </w:r>
            <w:r w:rsidRPr="00FC1E0E">
              <w:rPr>
                <w:rFonts w:ascii="Times New Roman" w:hAnsi="Times New Roman"/>
                <w:color w:val="000000"/>
                <w:sz w:val="24"/>
              </w:rPr>
              <w:t>,0</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Pr>
                <w:rFonts w:ascii="Times New Roman" w:hAnsi="Times New Roman"/>
                <w:b/>
                <w:szCs w:val="22"/>
                <w:lang w:val="ru-RU"/>
              </w:rPr>
              <w:t>Культура</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b/>
                <w:sz w:val="24"/>
                <w:lang w:val="ru-RU"/>
              </w:rPr>
            </w:pPr>
            <w:r>
              <w:rPr>
                <w:rFonts w:ascii="Times New Roman" w:hAnsi="Times New Roman"/>
                <w:b/>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p>
        </w:tc>
        <w:tc>
          <w:tcPr>
            <w:tcW w:w="1485" w:type="dxa"/>
            <w:tcBorders>
              <w:top w:val="nil"/>
              <w:left w:val="nil"/>
              <w:bottom w:val="single" w:sz="4" w:space="0" w:color="auto"/>
              <w:right w:val="single" w:sz="4" w:space="0" w:color="auto"/>
            </w:tcBorders>
            <w:noWrap/>
          </w:tcPr>
          <w:p w:rsidR="0001795C" w:rsidRPr="00DF6962"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4582,3</w:t>
            </w:r>
          </w:p>
        </w:tc>
        <w:tc>
          <w:tcPr>
            <w:tcW w:w="1316" w:type="dxa"/>
            <w:tcBorders>
              <w:top w:val="nil"/>
              <w:left w:val="nil"/>
              <w:bottom w:val="single" w:sz="4" w:space="0" w:color="auto"/>
              <w:right w:val="single" w:sz="4" w:space="0" w:color="auto"/>
            </w:tcBorders>
            <w:noWrap/>
            <w:vAlign w:val="bottom"/>
          </w:tcPr>
          <w:p w:rsidR="0001795C" w:rsidRPr="00DF6962"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4711,5</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Оплата труда</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44090</w:t>
            </w:r>
          </w:p>
        </w:tc>
        <w:tc>
          <w:tcPr>
            <w:tcW w:w="63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121</w:t>
            </w:r>
          </w:p>
        </w:tc>
        <w:tc>
          <w:tcPr>
            <w:tcW w:w="1485" w:type="dxa"/>
            <w:tcBorders>
              <w:top w:val="nil"/>
              <w:left w:val="nil"/>
              <w:bottom w:val="single" w:sz="4" w:space="0" w:color="auto"/>
              <w:right w:val="single" w:sz="4" w:space="0" w:color="auto"/>
            </w:tcBorders>
            <w:noWrap/>
          </w:tcPr>
          <w:p w:rsidR="0001795C" w:rsidRPr="00EA1216"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2344,2</w:t>
            </w:r>
          </w:p>
        </w:tc>
        <w:tc>
          <w:tcPr>
            <w:tcW w:w="1316" w:type="dxa"/>
            <w:tcBorders>
              <w:top w:val="nil"/>
              <w:left w:val="nil"/>
              <w:bottom w:val="single" w:sz="4" w:space="0" w:color="auto"/>
              <w:right w:val="single" w:sz="4" w:space="0" w:color="auto"/>
            </w:tcBorders>
            <w:noWrap/>
            <w:vAlign w:val="bottom"/>
          </w:tcPr>
          <w:p w:rsidR="0001795C" w:rsidRPr="00EA1216"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2344,2</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Начисления на выплаты по оплате труда</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44090</w:t>
            </w:r>
          </w:p>
        </w:tc>
        <w:tc>
          <w:tcPr>
            <w:tcW w:w="63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129</w:t>
            </w:r>
          </w:p>
        </w:tc>
        <w:tc>
          <w:tcPr>
            <w:tcW w:w="1485" w:type="dxa"/>
            <w:tcBorders>
              <w:top w:val="nil"/>
              <w:left w:val="nil"/>
              <w:bottom w:val="single" w:sz="4" w:space="0" w:color="auto"/>
              <w:right w:val="single" w:sz="4" w:space="0" w:color="auto"/>
            </w:tcBorders>
            <w:noWrap/>
          </w:tcPr>
          <w:p w:rsidR="0001795C" w:rsidRPr="00EA1216" w:rsidRDefault="0001795C" w:rsidP="00145C11">
            <w:pPr>
              <w:pStyle w:val="1-"/>
              <w:rPr>
                <w:rFonts w:ascii="Times New Roman" w:hAnsi="Times New Roman"/>
                <w:color w:val="000000"/>
                <w:sz w:val="24"/>
                <w:lang w:val="ru-RU"/>
              </w:rPr>
            </w:pPr>
            <w:r w:rsidRPr="00EA1216">
              <w:rPr>
                <w:rFonts w:ascii="Times New Roman" w:hAnsi="Times New Roman"/>
                <w:color w:val="000000"/>
                <w:sz w:val="24"/>
                <w:lang w:val="ru-RU"/>
              </w:rPr>
              <w:t>767,3</w:t>
            </w:r>
          </w:p>
        </w:tc>
        <w:tc>
          <w:tcPr>
            <w:tcW w:w="1316" w:type="dxa"/>
            <w:tcBorders>
              <w:top w:val="nil"/>
              <w:left w:val="nil"/>
              <w:bottom w:val="single" w:sz="4" w:space="0" w:color="auto"/>
              <w:right w:val="single" w:sz="4" w:space="0" w:color="auto"/>
            </w:tcBorders>
            <w:noWrap/>
            <w:vAlign w:val="bottom"/>
          </w:tcPr>
          <w:p w:rsidR="0001795C" w:rsidRPr="00EA1216" w:rsidRDefault="0001795C" w:rsidP="00145C11">
            <w:pPr>
              <w:pStyle w:val="1-"/>
              <w:rPr>
                <w:rFonts w:ascii="Times New Roman" w:hAnsi="Times New Roman"/>
                <w:color w:val="000000"/>
                <w:sz w:val="24"/>
                <w:lang w:val="ru-RU"/>
              </w:rPr>
            </w:pPr>
            <w:r w:rsidRPr="00EA1216">
              <w:rPr>
                <w:rFonts w:ascii="Times New Roman" w:hAnsi="Times New Roman"/>
                <w:color w:val="000000"/>
                <w:sz w:val="24"/>
                <w:lang w:val="ru-RU"/>
              </w:rPr>
              <w:t>767,3</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Социальные пособия и компенсации персоналу в денежной форме</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b/>
                <w:sz w:val="24"/>
                <w:lang w:val="ru-RU"/>
              </w:rPr>
            </w:pPr>
            <w:r w:rsidRPr="00CA54A0">
              <w:rPr>
                <w:rFonts w:ascii="Times New Roman" w:hAnsi="Times New Roman"/>
                <w:szCs w:val="22"/>
                <w:lang w:val="ru-RU"/>
              </w:rPr>
              <w:t>4409</w:t>
            </w:r>
            <w:r>
              <w:rPr>
                <w:rFonts w:ascii="Times New Roman" w:hAnsi="Times New Roman"/>
                <w:szCs w:val="22"/>
                <w:lang w:val="ru-RU"/>
              </w:rPr>
              <w:t>0</w:t>
            </w:r>
          </w:p>
        </w:tc>
        <w:tc>
          <w:tcPr>
            <w:tcW w:w="63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121</w:t>
            </w:r>
          </w:p>
        </w:tc>
        <w:tc>
          <w:tcPr>
            <w:tcW w:w="1485" w:type="dxa"/>
            <w:tcBorders>
              <w:top w:val="nil"/>
              <w:left w:val="nil"/>
              <w:bottom w:val="single" w:sz="4" w:space="0" w:color="auto"/>
              <w:right w:val="single" w:sz="4" w:space="0" w:color="auto"/>
            </w:tcBorders>
            <w:noWrap/>
          </w:tcPr>
          <w:p w:rsidR="0001795C" w:rsidRDefault="0001795C" w:rsidP="00145C11">
            <w:pPr>
              <w:pStyle w:val="1-"/>
              <w:rPr>
                <w:rFonts w:ascii="Times New Roman" w:hAnsi="Times New Roman"/>
                <w:color w:val="000000"/>
                <w:sz w:val="24"/>
                <w:lang w:val="ru-RU"/>
              </w:rPr>
            </w:pPr>
          </w:p>
          <w:p w:rsidR="0001795C" w:rsidRPr="00EA1216"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50,0</w:t>
            </w:r>
          </w:p>
        </w:tc>
        <w:tc>
          <w:tcPr>
            <w:tcW w:w="1316" w:type="dxa"/>
            <w:tcBorders>
              <w:top w:val="nil"/>
              <w:left w:val="nil"/>
              <w:bottom w:val="single" w:sz="4" w:space="0" w:color="auto"/>
              <w:right w:val="single" w:sz="4" w:space="0" w:color="auto"/>
            </w:tcBorders>
            <w:noWrap/>
            <w:vAlign w:val="bottom"/>
          </w:tcPr>
          <w:p w:rsidR="0001795C" w:rsidRPr="00EA1216"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50,0</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Оплата труда</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en-US"/>
              </w:rPr>
              <w:t>S2040</w:t>
            </w:r>
          </w:p>
        </w:tc>
        <w:tc>
          <w:tcPr>
            <w:tcW w:w="63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121</w:t>
            </w:r>
          </w:p>
        </w:tc>
        <w:tc>
          <w:tcPr>
            <w:tcW w:w="1485" w:type="dxa"/>
            <w:tcBorders>
              <w:top w:val="nil"/>
              <w:left w:val="nil"/>
              <w:bottom w:val="single" w:sz="4" w:space="0" w:color="auto"/>
              <w:right w:val="single" w:sz="4" w:space="0" w:color="auto"/>
            </w:tcBorders>
            <w:noWrap/>
          </w:tcPr>
          <w:p w:rsidR="0001795C" w:rsidRPr="00EA1216" w:rsidRDefault="0001795C" w:rsidP="00145C11">
            <w:pPr>
              <w:pStyle w:val="1-"/>
              <w:rPr>
                <w:rFonts w:ascii="Times New Roman" w:hAnsi="Times New Roman"/>
                <w:color w:val="000000"/>
                <w:sz w:val="24"/>
                <w:lang w:val="ru-RU"/>
              </w:rPr>
            </w:pPr>
            <w:r w:rsidRPr="00EA1216">
              <w:rPr>
                <w:rFonts w:ascii="Times New Roman" w:hAnsi="Times New Roman"/>
                <w:color w:val="000000"/>
                <w:sz w:val="24"/>
                <w:lang w:val="ru-RU"/>
              </w:rPr>
              <w:t>444,7</w:t>
            </w:r>
          </w:p>
        </w:tc>
        <w:tc>
          <w:tcPr>
            <w:tcW w:w="1316" w:type="dxa"/>
            <w:tcBorders>
              <w:top w:val="nil"/>
              <w:left w:val="nil"/>
              <w:bottom w:val="single" w:sz="4" w:space="0" w:color="auto"/>
              <w:right w:val="single" w:sz="4" w:space="0" w:color="auto"/>
            </w:tcBorders>
            <w:noWrap/>
            <w:vAlign w:val="bottom"/>
          </w:tcPr>
          <w:p w:rsidR="0001795C" w:rsidRPr="00EA1216" w:rsidRDefault="0001795C" w:rsidP="00145C11">
            <w:pPr>
              <w:pStyle w:val="1-"/>
              <w:rPr>
                <w:rFonts w:ascii="Times New Roman" w:hAnsi="Times New Roman"/>
                <w:color w:val="000000"/>
                <w:sz w:val="24"/>
                <w:lang w:val="ru-RU"/>
              </w:rPr>
            </w:pPr>
            <w:r w:rsidRPr="00EA1216">
              <w:rPr>
                <w:rFonts w:ascii="Times New Roman" w:hAnsi="Times New Roman"/>
                <w:color w:val="000000"/>
                <w:sz w:val="24"/>
                <w:lang w:val="ru-RU"/>
              </w:rPr>
              <w:t>447,0</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Начисления на выплаты по оплате труда</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en-US"/>
              </w:rPr>
              <w:t>S2040</w:t>
            </w:r>
          </w:p>
        </w:tc>
        <w:tc>
          <w:tcPr>
            <w:tcW w:w="63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129</w:t>
            </w:r>
          </w:p>
        </w:tc>
        <w:tc>
          <w:tcPr>
            <w:tcW w:w="1485" w:type="dxa"/>
            <w:tcBorders>
              <w:top w:val="nil"/>
              <w:left w:val="nil"/>
              <w:bottom w:val="single" w:sz="4" w:space="0" w:color="auto"/>
              <w:right w:val="single" w:sz="4" w:space="0" w:color="auto"/>
            </w:tcBorders>
            <w:noWrap/>
          </w:tcPr>
          <w:p w:rsidR="0001795C" w:rsidRPr="00EA1216" w:rsidRDefault="0001795C" w:rsidP="00145C11">
            <w:pPr>
              <w:pStyle w:val="1-"/>
              <w:rPr>
                <w:rFonts w:ascii="Times New Roman" w:hAnsi="Times New Roman"/>
                <w:color w:val="000000"/>
                <w:sz w:val="24"/>
                <w:lang w:val="ru-RU"/>
              </w:rPr>
            </w:pPr>
            <w:r w:rsidRPr="00EA1216">
              <w:rPr>
                <w:rFonts w:ascii="Times New Roman" w:hAnsi="Times New Roman"/>
                <w:color w:val="000000"/>
                <w:sz w:val="24"/>
                <w:lang w:val="ru-RU"/>
              </w:rPr>
              <w:t>134,3</w:t>
            </w:r>
          </w:p>
        </w:tc>
        <w:tc>
          <w:tcPr>
            <w:tcW w:w="1316" w:type="dxa"/>
            <w:tcBorders>
              <w:top w:val="nil"/>
              <w:left w:val="nil"/>
              <w:bottom w:val="single" w:sz="4" w:space="0" w:color="auto"/>
              <w:right w:val="single" w:sz="4" w:space="0" w:color="auto"/>
            </w:tcBorders>
            <w:noWrap/>
            <w:vAlign w:val="bottom"/>
          </w:tcPr>
          <w:p w:rsidR="0001795C" w:rsidRPr="00EA1216" w:rsidRDefault="0001795C" w:rsidP="00145C11">
            <w:pPr>
              <w:pStyle w:val="1-"/>
              <w:rPr>
                <w:rFonts w:ascii="Times New Roman" w:hAnsi="Times New Roman"/>
                <w:color w:val="000000"/>
                <w:sz w:val="24"/>
                <w:lang w:val="ru-RU"/>
              </w:rPr>
            </w:pPr>
            <w:r w:rsidRPr="00EA1216">
              <w:rPr>
                <w:rFonts w:ascii="Times New Roman" w:hAnsi="Times New Roman"/>
                <w:color w:val="000000"/>
                <w:sz w:val="24"/>
                <w:lang w:val="ru-RU"/>
              </w:rPr>
              <w:t>135,0</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tcPr>
          <w:p w:rsidR="0001795C" w:rsidRPr="00FC1E0E" w:rsidRDefault="0001795C" w:rsidP="00145C11">
            <w:pPr>
              <w:pStyle w:val="1-"/>
              <w:jc w:val="left"/>
              <w:rPr>
                <w:rFonts w:ascii="Times New Roman" w:hAnsi="Times New Roman"/>
                <w:b/>
                <w:sz w:val="24"/>
              </w:rPr>
            </w:pPr>
            <w:r w:rsidRPr="000256AC">
              <w:rPr>
                <w:rFonts w:ascii="Times New Roman" w:hAnsi="Times New Roman"/>
                <w:szCs w:val="22"/>
                <w:lang w:val="ru-RU"/>
              </w:rPr>
              <w:t>Организация культурно-массовых мероприятий</w:t>
            </w:r>
          </w:p>
        </w:tc>
        <w:tc>
          <w:tcPr>
            <w:tcW w:w="75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0801</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r w:rsidRPr="00CA54A0">
              <w:rPr>
                <w:rFonts w:ascii="Times New Roman" w:hAnsi="Times New Roman"/>
                <w:szCs w:val="22"/>
                <w:lang w:val="ru-RU"/>
              </w:rPr>
              <w:t>44090</w:t>
            </w:r>
          </w:p>
        </w:tc>
        <w:tc>
          <w:tcPr>
            <w:tcW w:w="636" w:type="dxa"/>
            <w:tcBorders>
              <w:top w:val="nil"/>
              <w:left w:val="nil"/>
              <w:bottom w:val="single" w:sz="4" w:space="0" w:color="auto"/>
              <w:right w:val="single" w:sz="4" w:space="0" w:color="auto"/>
            </w:tcBorders>
            <w:shd w:val="clear" w:color="auto" w:fill="FFFFFF"/>
            <w:vAlign w:val="bottom"/>
          </w:tcPr>
          <w:p w:rsidR="0001795C" w:rsidRPr="006D768B" w:rsidRDefault="0001795C" w:rsidP="00145C11">
            <w:pPr>
              <w:pStyle w:val="1-"/>
              <w:jc w:val="left"/>
              <w:rPr>
                <w:rFonts w:ascii="Times New Roman" w:hAnsi="Times New Roman"/>
                <w:sz w:val="24"/>
                <w:lang w:val="ru-RU"/>
              </w:rPr>
            </w:pPr>
            <w:r w:rsidRPr="006D768B">
              <w:rPr>
                <w:rFonts w:ascii="Times New Roman" w:hAnsi="Times New Roman"/>
                <w:sz w:val="24"/>
                <w:lang w:val="ru-RU"/>
              </w:rPr>
              <w:t>244</w:t>
            </w:r>
          </w:p>
        </w:tc>
        <w:tc>
          <w:tcPr>
            <w:tcW w:w="1485" w:type="dxa"/>
            <w:tcBorders>
              <w:top w:val="nil"/>
              <w:left w:val="nil"/>
              <w:bottom w:val="single" w:sz="4" w:space="0" w:color="auto"/>
              <w:right w:val="single" w:sz="4" w:space="0" w:color="auto"/>
            </w:tcBorders>
            <w:noWrap/>
          </w:tcPr>
          <w:p w:rsidR="0001795C" w:rsidRPr="00EA1216" w:rsidRDefault="0001795C" w:rsidP="00145C11">
            <w:pPr>
              <w:pStyle w:val="1-"/>
              <w:rPr>
                <w:rFonts w:ascii="Times New Roman" w:hAnsi="Times New Roman"/>
                <w:color w:val="000000"/>
                <w:sz w:val="24"/>
                <w:lang w:val="ru-RU"/>
              </w:rPr>
            </w:pPr>
            <w:r>
              <w:rPr>
                <w:rFonts w:ascii="Times New Roman" w:hAnsi="Times New Roman"/>
                <w:color w:val="000000"/>
                <w:sz w:val="24"/>
                <w:lang w:val="ru-RU"/>
              </w:rPr>
              <w:t>901,2</w:t>
            </w:r>
          </w:p>
        </w:tc>
        <w:tc>
          <w:tcPr>
            <w:tcW w:w="1316" w:type="dxa"/>
            <w:tcBorders>
              <w:top w:val="nil"/>
              <w:left w:val="nil"/>
              <w:bottom w:val="single" w:sz="4" w:space="0" w:color="auto"/>
              <w:right w:val="single" w:sz="4" w:space="0" w:color="auto"/>
            </w:tcBorders>
            <w:noWrap/>
            <w:vAlign w:val="bottom"/>
          </w:tcPr>
          <w:p w:rsidR="0001795C" w:rsidRPr="00EA1216"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1027,4</w:t>
            </w:r>
          </w:p>
        </w:tc>
      </w:tr>
      <w:tr w:rsidR="0001795C" w:rsidRPr="00FC1E0E" w:rsidTr="00145C11">
        <w:trPr>
          <w:trHeight w:val="238"/>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Физическая культура</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1101</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 </w:t>
            </w:r>
          </w:p>
        </w:tc>
        <w:tc>
          <w:tcPr>
            <w:tcW w:w="1485" w:type="dxa"/>
            <w:tcBorders>
              <w:top w:val="nil"/>
              <w:left w:val="nil"/>
              <w:bottom w:val="single" w:sz="4" w:space="0" w:color="auto"/>
              <w:right w:val="single" w:sz="4" w:space="0" w:color="auto"/>
            </w:tcBorders>
            <w:noWrap/>
            <w:hideMark/>
          </w:tcPr>
          <w:p w:rsidR="0001795C" w:rsidRPr="00DF6962" w:rsidRDefault="0001795C" w:rsidP="00145C11">
            <w:pPr>
              <w:pStyle w:val="1-"/>
              <w:rPr>
                <w:rFonts w:ascii="Times New Roman" w:hAnsi="Times New Roman"/>
                <w:b/>
                <w:color w:val="000000"/>
                <w:sz w:val="24"/>
                <w:lang w:val="ru-RU"/>
              </w:rPr>
            </w:pPr>
            <w:r w:rsidRPr="00DF6962">
              <w:rPr>
                <w:rFonts w:ascii="Times New Roman" w:hAnsi="Times New Roman"/>
                <w:b/>
                <w:color w:val="000000"/>
                <w:sz w:val="24"/>
                <w:lang w:val="ru-RU"/>
              </w:rPr>
              <w:t>245,0</w:t>
            </w:r>
          </w:p>
        </w:tc>
        <w:tc>
          <w:tcPr>
            <w:tcW w:w="1316" w:type="dxa"/>
            <w:tcBorders>
              <w:top w:val="nil"/>
              <w:left w:val="nil"/>
              <w:bottom w:val="single" w:sz="4" w:space="0" w:color="auto"/>
              <w:right w:val="single" w:sz="4" w:space="0" w:color="auto"/>
            </w:tcBorders>
            <w:noWrap/>
            <w:vAlign w:val="bottom"/>
            <w:hideMark/>
          </w:tcPr>
          <w:p w:rsidR="0001795C" w:rsidRPr="00DF6962" w:rsidRDefault="0001795C" w:rsidP="00145C11">
            <w:pPr>
              <w:pStyle w:val="1-"/>
              <w:rPr>
                <w:rFonts w:ascii="Times New Roman" w:hAnsi="Times New Roman"/>
                <w:b/>
                <w:color w:val="000000"/>
                <w:sz w:val="24"/>
                <w:lang w:val="ru-RU"/>
              </w:rPr>
            </w:pPr>
            <w:r w:rsidRPr="00DF6962">
              <w:rPr>
                <w:rFonts w:ascii="Times New Roman" w:hAnsi="Times New Roman"/>
                <w:b/>
                <w:color w:val="000000"/>
                <w:sz w:val="24"/>
                <w:lang w:val="ru-RU"/>
              </w:rPr>
              <w:t>238,0</w:t>
            </w:r>
          </w:p>
        </w:tc>
      </w:tr>
      <w:tr w:rsidR="0001795C" w:rsidRPr="00FC1E0E" w:rsidTr="00145C11">
        <w:trPr>
          <w:trHeight w:val="435"/>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Мероприятия в области физической культуры и спорта</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1101</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41870</w:t>
            </w: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245,0</w:t>
            </w:r>
          </w:p>
        </w:tc>
        <w:tc>
          <w:tcPr>
            <w:tcW w:w="1316" w:type="dxa"/>
            <w:tcBorders>
              <w:top w:val="nil"/>
              <w:left w:val="nil"/>
              <w:bottom w:val="single" w:sz="4" w:space="0" w:color="auto"/>
              <w:right w:val="single" w:sz="4" w:space="0" w:color="auto"/>
            </w:tcBorders>
            <w:noWrap/>
            <w:vAlign w:val="bottom"/>
            <w:hideMark/>
          </w:tcPr>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238,0</w:t>
            </w:r>
          </w:p>
        </w:tc>
      </w:tr>
      <w:tr w:rsidR="0001795C" w:rsidRPr="00FC1E0E" w:rsidTr="00145C11">
        <w:trPr>
          <w:trHeight w:val="220"/>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1101</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41870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244</w:t>
            </w:r>
          </w:p>
        </w:tc>
        <w:tc>
          <w:tcPr>
            <w:tcW w:w="1485" w:type="dxa"/>
            <w:tcBorders>
              <w:top w:val="nil"/>
              <w:left w:val="nil"/>
              <w:bottom w:val="single" w:sz="4" w:space="0" w:color="auto"/>
              <w:right w:val="single" w:sz="4" w:space="0" w:color="auto"/>
            </w:tcBorders>
            <w:noWrap/>
            <w:hideMark/>
          </w:tcPr>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245,0</w:t>
            </w:r>
          </w:p>
        </w:tc>
        <w:tc>
          <w:tcPr>
            <w:tcW w:w="1316" w:type="dxa"/>
            <w:tcBorders>
              <w:top w:val="nil"/>
              <w:left w:val="nil"/>
              <w:bottom w:val="single" w:sz="4" w:space="0" w:color="auto"/>
              <w:right w:val="single" w:sz="4" w:space="0" w:color="auto"/>
            </w:tcBorders>
            <w:noWrap/>
            <w:vAlign w:val="bottom"/>
            <w:hideMark/>
          </w:tcPr>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238,0</w:t>
            </w:r>
          </w:p>
        </w:tc>
      </w:tr>
      <w:tr w:rsidR="0001795C" w:rsidRPr="00FC1E0E" w:rsidTr="00145C11">
        <w:trPr>
          <w:trHeight w:val="351"/>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Периодическая печать и издательства</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1202</w:t>
            </w:r>
          </w:p>
        </w:tc>
        <w:tc>
          <w:tcPr>
            <w:tcW w:w="98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b/>
                <w:sz w:val="24"/>
              </w:rPr>
            </w:pPr>
          </w:p>
        </w:tc>
        <w:tc>
          <w:tcPr>
            <w:tcW w:w="1485" w:type="dxa"/>
            <w:tcBorders>
              <w:top w:val="nil"/>
              <w:left w:val="nil"/>
              <w:bottom w:val="single" w:sz="4" w:space="0" w:color="auto"/>
              <w:right w:val="single" w:sz="4" w:space="0" w:color="auto"/>
            </w:tcBorders>
            <w:shd w:val="clear" w:color="auto" w:fill="FFFFFF"/>
          </w:tcPr>
          <w:p w:rsidR="0001795C" w:rsidRPr="00FC1E0E" w:rsidRDefault="0001795C" w:rsidP="00145C11">
            <w:pPr>
              <w:pStyle w:val="1-"/>
              <w:rPr>
                <w:rFonts w:ascii="Times New Roman" w:hAnsi="Times New Roman"/>
                <w:b/>
                <w:color w:val="000000"/>
                <w:sz w:val="24"/>
                <w:lang w:val="ru-RU"/>
              </w:rPr>
            </w:pPr>
          </w:p>
          <w:p w:rsidR="0001795C" w:rsidRPr="00FC1E0E" w:rsidRDefault="0001795C" w:rsidP="00145C11">
            <w:pPr>
              <w:pStyle w:val="1-"/>
              <w:rPr>
                <w:rFonts w:ascii="Times New Roman" w:hAnsi="Times New Roman"/>
                <w:b/>
                <w:color w:val="000000"/>
                <w:sz w:val="24"/>
              </w:rPr>
            </w:pPr>
            <w:r w:rsidRPr="00FC1E0E">
              <w:rPr>
                <w:rFonts w:ascii="Times New Roman" w:hAnsi="Times New Roman"/>
                <w:b/>
                <w:color w:val="000000"/>
                <w:sz w:val="24"/>
              </w:rPr>
              <w:t>150,0</w:t>
            </w:r>
          </w:p>
        </w:tc>
        <w:tc>
          <w:tcPr>
            <w:tcW w:w="131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rPr>
                <w:rFonts w:ascii="Times New Roman" w:hAnsi="Times New Roman"/>
                <w:b/>
                <w:color w:val="000000"/>
                <w:sz w:val="24"/>
                <w:lang w:val="ru-RU"/>
              </w:rPr>
            </w:pPr>
            <w:r w:rsidRPr="00FC1E0E">
              <w:rPr>
                <w:rFonts w:ascii="Times New Roman" w:hAnsi="Times New Roman"/>
                <w:b/>
                <w:color w:val="000000"/>
                <w:sz w:val="24"/>
              </w:rPr>
              <w:t>150</w:t>
            </w:r>
            <w:r w:rsidRPr="00FC1E0E">
              <w:rPr>
                <w:rFonts w:ascii="Times New Roman" w:hAnsi="Times New Roman"/>
                <w:b/>
                <w:color w:val="000000"/>
                <w:sz w:val="24"/>
                <w:lang w:val="ru-RU"/>
              </w:rPr>
              <w:t>,0</w:t>
            </w:r>
          </w:p>
        </w:tc>
      </w:tr>
      <w:tr w:rsidR="0001795C" w:rsidRPr="00FC1E0E" w:rsidTr="00145C11">
        <w:trPr>
          <w:trHeight w:val="413"/>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Публикация муниципальных правовых актов и иной официальной информации</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1202</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64450</w:t>
            </w:r>
          </w:p>
        </w:tc>
        <w:tc>
          <w:tcPr>
            <w:tcW w:w="636" w:type="dxa"/>
            <w:tcBorders>
              <w:top w:val="nil"/>
              <w:left w:val="nil"/>
              <w:bottom w:val="single" w:sz="4" w:space="0" w:color="auto"/>
              <w:right w:val="single" w:sz="4" w:space="0" w:color="auto"/>
            </w:tcBorders>
            <w:shd w:val="clear" w:color="auto" w:fill="FFFFFF"/>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shd w:val="clear" w:color="auto" w:fill="FFFFFF"/>
          </w:tcPr>
          <w:p w:rsidR="0001795C" w:rsidRPr="00FC1E0E" w:rsidRDefault="0001795C" w:rsidP="00145C11">
            <w:pPr>
              <w:pStyle w:val="1-"/>
              <w:rPr>
                <w:rFonts w:ascii="Times New Roman" w:hAnsi="Times New Roman"/>
                <w:color w:val="000000"/>
                <w:sz w:val="24"/>
                <w:lang w:val="ru-RU"/>
              </w:rPr>
            </w:pPr>
          </w:p>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220,0</w:t>
            </w:r>
          </w:p>
        </w:tc>
        <w:tc>
          <w:tcPr>
            <w:tcW w:w="1316" w:type="dxa"/>
            <w:tcBorders>
              <w:top w:val="nil"/>
              <w:left w:val="nil"/>
              <w:bottom w:val="single" w:sz="4" w:space="0" w:color="auto"/>
              <w:right w:val="single" w:sz="4" w:space="0" w:color="auto"/>
            </w:tcBorders>
            <w:shd w:val="clear" w:color="auto" w:fill="FFFFFF"/>
            <w:vAlign w:val="bottom"/>
            <w:hideMark/>
          </w:tcPr>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220,0</w:t>
            </w:r>
          </w:p>
        </w:tc>
      </w:tr>
      <w:tr w:rsidR="0001795C" w:rsidRPr="00FC1E0E" w:rsidTr="00145C11">
        <w:trPr>
          <w:trHeight w:val="286"/>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Прочая закупка товаров, работ и услуг</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1202</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64450</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244</w:t>
            </w:r>
          </w:p>
        </w:tc>
        <w:tc>
          <w:tcPr>
            <w:tcW w:w="1485" w:type="dxa"/>
            <w:tcBorders>
              <w:top w:val="nil"/>
              <w:left w:val="nil"/>
              <w:bottom w:val="single" w:sz="4" w:space="0" w:color="auto"/>
              <w:right w:val="single" w:sz="4" w:space="0" w:color="auto"/>
            </w:tcBorders>
            <w:shd w:val="clear" w:color="auto" w:fill="FFFFFF"/>
            <w:hideMark/>
          </w:tcPr>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220,0</w:t>
            </w:r>
          </w:p>
        </w:tc>
        <w:tc>
          <w:tcPr>
            <w:tcW w:w="1316" w:type="dxa"/>
            <w:tcBorders>
              <w:top w:val="nil"/>
              <w:left w:val="nil"/>
              <w:bottom w:val="single" w:sz="4" w:space="0" w:color="auto"/>
              <w:right w:val="single" w:sz="4" w:space="0" w:color="auto"/>
            </w:tcBorders>
            <w:shd w:val="clear" w:color="auto" w:fill="FFFFFF"/>
            <w:vAlign w:val="bottom"/>
            <w:hideMark/>
          </w:tcPr>
          <w:p w:rsidR="0001795C" w:rsidRPr="00DF6962"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220,0</w:t>
            </w:r>
          </w:p>
        </w:tc>
      </w:tr>
      <w:tr w:rsidR="0001795C" w:rsidRPr="00FC1E0E" w:rsidTr="00145C11">
        <w:trPr>
          <w:trHeight w:val="260"/>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Межбюджетные трансферты</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sz w:val="24"/>
              </w:rPr>
            </w:pP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 </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 </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2624,5</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2624,5</w:t>
            </w:r>
          </w:p>
        </w:tc>
      </w:tr>
      <w:tr w:rsidR="0001795C" w:rsidRPr="00FC1E0E" w:rsidTr="00145C11">
        <w:trPr>
          <w:trHeight w:val="1256"/>
        </w:trPr>
        <w:tc>
          <w:tcPr>
            <w:tcW w:w="5641" w:type="dxa"/>
            <w:tcBorders>
              <w:top w:val="nil"/>
              <w:left w:val="single" w:sz="4" w:space="0" w:color="auto"/>
              <w:bottom w:val="single" w:sz="4" w:space="0" w:color="auto"/>
              <w:right w:val="single" w:sz="4" w:space="0" w:color="auto"/>
            </w:tcBorders>
            <w:shd w:val="clear" w:color="auto" w:fill="FFFFFF"/>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1403</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74000</w:t>
            </w:r>
          </w:p>
        </w:tc>
        <w:tc>
          <w:tcPr>
            <w:tcW w:w="636" w:type="dxa"/>
            <w:tcBorders>
              <w:top w:val="nil"/>
              <w:left w:val="nil"/>
              <w:bottom w:val="single" w:sz="4" w:space="0" w:color="auto"/>
              <w:right w:val="single" w:sz="4" w:space="0" w:color="auto"/>
            </w:tcBorders>
            <w:shd w:val="clear" w:color="auto" w:fill="FFFFFF"/>
            <w:vAlign w:val="bottom"/>
            <w:hideMark/>
          </w:tcPr>
          <w:p w:rsidR="0001795C" w:rsidRPr="00B23F38" w:rsidRDefault="0001795C" w:rsidP="00145C11">
            <w:pPr>
              <w:rPr>
                <w:rFonts w:eastAsia="Calibri"/>
              </w:rPr>
            </w:pPr>
            <w:r>
              <w:rPr>
                <w:rFonts w:eastAsia="Calibri"/>
              </w:rPr>
              <w:t>540</w:t>
            </w:r>
          </w:p>
        </w:tc>
        <w:tc>
          <w:tcPr>
            <w:tcW w:w="1485" w:type="dxa"/>
            <w:tcBorders>
              <w:top w:val="nil"/>
              <w:left w:val="nil"/>
              <w:bottom w:val="single" w:sz="4" w:space="0" w:color="auto"/>
              <w:right w:val="single" w:sz="4" w:space="0" w:color="auto"/>
            </w:tcBorders>
            <w:noWrap/>
          </w:tcPr>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p>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1594,9</w:t>
            </w:r>
          </w:p>
        </w:tc>
        <w:tc>
          <w:tcPr>
            <w:tcW w:w="131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1594,9</w:t>
            </w:r>
          </w:p>
        </w:tc>
      </w:tr>
      <w:tr w:rsidR="0001795C" w:rsidRPr="00FC1E0E" w:rsidTr="00145C11">
        <w:trPr>
          <w:trHeight w:val="390"/>
        </w:trPr>
        <w:tc>
          <w:tcPr>
            <w:tcW w:w="5641" w:type="dxa"/>
            <w:tcBorders>
              <w:top w:val="nil"/>
              <w:left w:val="single" w:sz="4" w:space="0" w:color="auto"/>
              <w:bottom w:val="single" w:sz="4" w:space="0" w:color="auto"/>
              <w:right w:val="single" w:sz="4" w:space="0" w:color="auto"/>
            </w:tcBorders>
            <w:noWrap/>
            <w:vAlign w:val="bottom"/>
          </w:tcPr>
          <w:p w:rsidR="0001795C" w:rsidRPr="00794043" w:rsidRDefault="0001795C" w:rsidP="00145C11">
            <w:pPr>
              <w:pStyle w:val="1-"/>
              <w:jc w:val="left"/>
              <w:rPr>
                <w:rFonts w:ascii="Times New Roman" w:hAnsi="Times New Roman"/>
                <w:sz w:val="24"/>
              </w:rPr>
            </w:pPr>
            <w:r w:rsidRPr="00794043">
              <w:rPr>
                <w:rFonts w:ascii="Times New Roman" w:hAnsi="Times New Roman"/>
                <w:szCs w:val="22"/>
                <w:lang w:val="ru-RU"/>
              </w:rPr>
              <w:t xml:space="preserve">Межбюджетные трансферты (земельный контроль , пользование имуществом , выдача разрешений на строительство)  </w:t>
            </w:r>
          </w:p>
        </w:tc>
        <w:tc>
          <w:tcPr>
            <w:tcW w:w="756" w:type="dxa"/>
            <w:tcBorders>
              <w:top w:val="nil"/>
              <w:left w:val="nil"/>
              <w:bottom w:val="single" w:sz="4" w:space="0" w:color="auto"/>
              <w:right w:val="single" w:sz="4" w:space="0" w:color="auto"/>
            </w:tcBorders>
            <w:noWrap/>
            <w:vAlign w:val="bottom"/>
          </w:tcPr>
          <w:p w:rsidR="0001795C" w:rsidRPr="00794043" w:rsidRDefault="0001795C" w:rsidP="00145C11">
            <w:pPr>
              <w:pStyle w:val="1-"/>
              <w:jc w:val="left"/>
              <w:rPr>
                <w:rFonts w:ascii="Times New Roman" w:hAnsi="Times New Roman"/>
                <w:sz w:val="24"/>
                <w:lang w:val="ru-RU"/>
              </w:rPr>
            </w:pPr>
            <w:r>
              <w:rPr>
                <w:rFonts w:ascii="Times New Roman" w:hAnsi="Times New Roman"/>
                <w:sz w:val="24"/>
                <w:lang w:val="ru-RU"/>
              </w:rPr>
              <w:t>0412</w:t>
            </w:r>
          </w:p>
        </w:tc>
        <w:tc>
          <w:tcPr>
            <w:tcW w:w="986" w:type="dxa"/>
            <w:tcBorders>
              <w:top w:val="nil"/>
              <w:left w:val="nil"/>
              <w:bottom w:val="single" w:sz="4" w:space="0" w:color="auto"/>
              <w:right w:val="single" w:sz="4" w:space="0" w:color="auto"/>
            </w:tcBorders>
            <w:noWrap/>
            <w:vAlign w:val="bottom"/>
          </w:tcPr>
          <w:p w:rsidR="0001795C" w:rsidRPr="00794043" w:rsidRDefault="0001795C" w:rsidP="00145C11">
            <w:pPr>
              <w:pStyle w:val="1-"/>
              <w:jc w:val="left"/>
              <w:rPr>
                <w:rFonts w:ascii="Times New Roman" w:hAnsi="Times New Roman"/>
                <w:sz w:val="24"/>
              </w:rPr>
            </w:pPr>
            <w:r w:rsidRPr="00794043">
              <w:rPr>
                <w:rFonts w:ascii="Times New Roman" w:hAnsi="Times New Roman"/>
                <w:szCs w:val="22"/>
                <w:lang w:val="ru-RU"/>
              </w:rPr>
              <w:t>03330</w:t>
            </w:r>
          </w:p>
        </w:tc>
        <w:tc>
          <w:tcPr>
            <w:tcW w:w="63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rPr>
            </w:pPr>
            <w:r w:rsidRPr="00B23F38">
              <w:rPr>
                <w:rFonts w:ascii="Times New Roman" w:hAnsi="Times New Roman"/>
                <w:szCs w:val="22"/>
                <w:lang w:val="ru-RU"/>
              </w:rPr>
              <w:t>540</w:t>
            </w:r>
          </w:p>
        </w:tc>
        <w:tc>
          <w:tcPr>
            <w:tcW w:w="1485" w:type="dxa"/>
            <w:tcBorders>
              <w:top w:val="nil"/>
              <w:left w:val="nil"/>
              <w:bottom w:val="single" w:sz="4" w:space="0" w:color="auto"/>
              <w:right w:val="single" w:sz="4" w:space="0" w:color="auto"/>
            </w:tcBorders>
            <w:noWrap/>
          </w:tcPr>
          <w:p w:rsidR="0001795C" w:rsidRDefault="0001795C" w:rsidP="00145C11">
            <w:pPr>
              <w:jc w:val="center"/>
              <w:rPr>
                <w:rFonts w:cs="Arial"/>
              </w:rPr>
            </w:pPr>
          </w:p>
          <w:p w:rsidR="0001795C" w:rsidRDefault="0001795C" w:rsidP="00145C11">
            <w:pPr>
              <w:jc w:val="center"/>
              <w:rPr>
                <w:rFonts w:cs="Arial"/>
              </w:rPr>
            </w:pPr>
          </w:p>
          <w:p w:rsidR="0001795C" w:rsidRDefault="0001795C" w:rsidP="00145C11">
            <w:pPr>
              <w:jc w:val="center"/>
              <w:rPr>
                <w:rFonts w:cs="Arial"/>
              </w:rPr>
            </w:pPr>
            <w:r>
              <w:rPr>
                <w:szCs w:val="22"/>
              </w:rPr>
              <w:t>1029,6</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sz w:val="24"/>
                <w:lang w:val="ru-RU"/>
              </w:rPr>
            </w:pPr>
            <w:r>
              <w:rPr>
                <w:rFonts w:ascii="Times New Roman" w:hAnsi="Times New Roman"/>
                <w:szCs w:val="22"/>
                <w:lang w:val="ru-RU"/>
              </w:rPr>
              <w:t>1029,6</w:t>
            </w:r>
          </w:p>
        </w:tc>
      </w:tr>
      <w:tr w:rsidR="0001795C" w:rsidRPr="00FC1E0E" w:rsidTr="00145C11">
        <w:trPr>
          <w:trHeight w:val="390"/>
        </w:trPr>
        <w:tc>
          <w:tcPr>
            <w:tcW w:w="5641" w:type="dxa"/>
            <w:tcBorders>
              <w:top w:val="nil"/>
              <w:left w:val="single" w:sz="4" w:space="0" w:color="auto"/>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r>
              <w:rPr>
                <w:rFonts w:ascii="Times New Roman" w:hAnsi="Times New Roman"/>
                <w:b/>
                <w:szCs w:val="22"/>
              </w:rPr>
              <w:t xml:space="preserve">Обслуживание государственного внутреннего и </w:t>
            </w:r>
            <w:r>
              <w:rPr>
                <w:rFonts w:ascii="Times New Roman" w:hAnsi="Times New Roman"/>
                <w:b/>
                <w:szCs w:val="22"/>
              </w:rPr>
              <w:lastRenderedPageBreak/>
              <w:t>муниципального долга</w:t>
            </w:r>
          </w:p>
        </w:tc>
        <w:tc>
          <w:tcPr>
            <w:tcW w:w="75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b/>
                <w:sz w:val="24"/>
                <w:lang w:val="ru-RU"/>
              </w:rPr>
            </w:pPr>
            <w:r w:rsidRPr="00B23F38">
              <w:rPr>
                <w:rFonts w:ascii="Times New Roman" w:hAnsi="Times New Roman"/>
                <w:b/>
                <w:sz w:val="24"/>
                <w:lang w:val="ru-RU"/>
              </w:rPr>
              <w:lastRenderedPageBreak/>
              <w:t>1301</w:t>
            </w:r>
          </w:p>
        </w:tc>
        <w:tc>
          <w:tcPr>
            <w:tcW w:w="986" w:type="dxa"/>
            <w:tcBorders>
              <w:top w:val="nil"/>
              <w:left w:val="nil"/>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p>
        </w:tc>
        <w:tc>
          <w:tcPr>
            <w:tcW w:w="636" w:type="dxa"/>
            <w:tcBorders>
              <w:top w:val="nil"/>
              <w:left w:val="nil"/>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tcPr>
          <w:p w:rsidR="0001795C" w:rsidRDefault="0001795C" w:rsidP="00145C11">
            <w:pPr>
              <w:jc w:val="center"/>
              <w:rPr>
                <w:rFonts w:cs="Arial"/>
                <w:b/>
              </w:rPr>
            </w:pPr>
          </w:p>
          <w:p w:rsidR="0001795C" w:rsidRPr="00DF6962" w:rsidRDefault="0001795C" w:rsidP="00145C11">
            <w:pPr>
              <w:jc w:val="center"/>
              <w:rPr>
                <w:rFonts w:cs="Arial"/>
                <w:b/>
              </w:rPr>
            </w:pPr>
            <w:r w:rsidRPr="00DF6962">
              <w:rPr>
                <w:rFonts w:cs="Arial"/>
                <w:b/>
              </w:rPr>
              <w:lastRenderedPageBreak/>
              <w:t>0,1</w:t>
            </w:r>
          </w:p>
        </w:tc>
        <w:tc>
          <w:tcPr>
            <w:tcW w:w="1316" w:type="dxa"/>
            <w:tcBorders>
              <w:top w:val="nil"/>
              <w:left w:val="nil"/>
              <w:bottom w:val="single" w:sz="4" w:space="0" w:color="auto"/>
              <w:right w:val="single" w:sz="4" w:space="0" w:color="auto"/>
            </w:tcBorders>
            <w:noWrap/>
            <w:vAlign w:val="bottom"/>
          </w:tcPr>
          <w:p w:rsidR="0001795C" w:rsidRPr="00DF6962" w:rsidRDefault="0001795C" w:rsidP="00145C11">
            <w:pPr>
              <w:pStyle w:val="1-"/>
              <w:rPr>
                <w:rFonts w:ascii="Times New Roman" w:hAnsi="Times New Roman"/>
                <w:b/>
                <w:sz w:val="24"/>
                <w:lang w:val="ru-RU"/>
              </w:rPr>
            </w:pPr>
            <w:r w:rsidRPr="00DF6962">
              <w:rPr>
                <w:rFonts w:ascii="Times New Roman" w:hAnsi="Times New Roman"/>
                <w:b/>
                <w:sz w:val="24"/>
                <w:lang w:val="ru-RU"/>
              </w:rPr>
              <w:lastRenderedPageBreak/>
              <w:t>0,0</w:t>
            </w:r>
          </w:p>
        </w:tc>
      </w:tr>
      <w:tr w:rsidR="0001795C" w:rsidRPr="00FC1E0E" w:rsidTr="00145C11">
        <w:trPr>
          <w:trHeight w:val="390"/>
        </w:trPr>
        <w:tc>
          <w:tcPr>
            <w:tcW w:w="5641" w:type="dxa"/>
            <w:tcBorders>
              <w:top w:val="nil"/>
              <w:left w:val="single" w:sz="4" w:space="0" w:color="auto"/>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r>
              <w:rPr>
                <w:rFonts w:ascii="Times New Roman" w:hAnsi="Times New Roman"/>
                <w:szCs w:val="22"/>
              </w:rPr>
              <w:lastRenderedPageBreak/>
              <w:t>Процентные платежи по муниципальному долгу</w:t>
            </w:r>
          </w:p>
        </w:tc>
        <w:tc>
          <w:tcPr>
            <w:tcW w:w="75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lang w:val="ru-RU"/>
              </w:rPr>
            </w:pPr>
            <w:r>
              <w:rPr>
                <w:rFonts w:ascii="Times New Roman" w:hAnsi="Times New Roman"/>
                <w:sz w:val="24"/>
                <w:lang w:val="ru-RU"/>
              </w:rPr>
              <w:t>1301</w:t>
            </w:r>
          </w:p>
        </w:tc>
        <w:tc>
          <w:tcPr>
            <w:tcW w:w="98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lang w:val="ru-RU"/>
              </w:rPr>
            </w:pPr>
            <w:r>
              <w:rPr>
                <w:rFonts w:ascii="Times New Roman" w:hAnsi="Times New Roman"/>
                <w:sz w:val="24"/>
                <w:lang w:val="ru-RU"/>
              </w:rPr>
              <w:t>06530</w:t>
            </w:r>
          </w:p>
        </w:tc>
        <w:tc>
          <w:tcPr>
            <w:tcW w:w="63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lang w:val="ru-RU"/>
              </w:rPr>
            </w:pPr>
            <w:r>
              <w:rPr>
                <w:rFonts w:ascii="Times New Roman" w:hAnsi="Times New Roman"/>
                <w:sz w:val="24"/>
                <w:lang w:val="ru-RU"/>
              </w:rPr>
              <w:t>730</w:t>
            </w:r>
          </w:p>
        </w:tc>
        <w:tc>
          <w:tcPr>
            <w:tcW w:w="1485" w:type="dxa"/>
            <w:tcBorders>
              <w:top w:val="nil"/>
              <w:left w:val="nil"/>
              <w:bottom w:val="single" w:sz="4" w:space="0" w:color="auto"/>
              <w:right w:val="single" w:sz="4" w:space="0" w:color="auto"/>
            </w:tcBorders>
            <w:noWrap/>
          </w:tcPr>
          <w:p w:rsidR="0001795C" w:rsidRDefault="0001795C" w:rsidP="00145C11">
            <w:pPr>
              <w:jc w:val="center"/>
              <w:rPr>
                <w:rFonts w:cs="Arial"/>
              </w:rPr>
            </w:pPr>
            <w:r>
              <w:rPr>
                <w:rFonts w:cs="Arial"/>
              </w:rPr>
              <w:t>0,1</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sz w:val="24"/>
                <w:lang w:val="ru-RU"/>
              </w:rPr>
            </w:pPr>
            <w:r>
              <w:rPr>
                <w:rFonts w:ascii="Times New Roman" w:hAnsi="Times New Roman"/>
                <w:sz w:val="24"/>
                <w:lang w:val="ru-RU"/>
              </w:rPr>
              <w:t>0,0</w:t>
            </w:r>
          </w:p>
        </w:tc>
      </w:tr>
      <w:tr w:rsidR="0001795C" w:rsidRPr="00FC1E0E" w:rsidTr="00145C11">
        <w:trPr>
          <w:trHeight w:val="390"/>
        </w:trPr>
        <w:tc>
          <w:tcPr>
            <w:tcW w:w="5641" w:type="dxa"/>
            <w:tcBorders>
              <w:top w:val="nil"/>
              <w:left w:val="single" w:sz="4" w:space="0" w:color="auto"/>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r>
              <w:rPr>
                <w:rFonts w:ascii="Times New Roman" w:hAnsi="Times New Roman"/>
                <w:szCs w:val="22"/>
              </w:rPr>
              <w:t>Обслуживание муниципального долга</w:t>
            </w:r>
          </w:p>
        </w:tc>
        <w:tc>
          <w:tcPr>
            <w:tcW w:w="75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lang w:val="ru-RU"/>
              </w:rPr>
            </w:pPr>
            <w:r>
              <w:rPr>
                <w:rFonts w:ascii="Times New Roman" w:hAnsi="Times New Roman"/>
                <w:sz w:val="24"/>
                <w:lang w:val="ru-RU"/>
              </w:rPr>
              <w:t>1301</w:t>
            </w:r>
          </w:p>
        </w:tc>
        <w:tc>
          <w:tcPr>
            <w:tcW w:w="98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lang w:val="ru-RU"/>
              </w:rPr>
            </w:pPr>
            <w:r>
              <w:rPr>
                <w:rFonts w:ascii="Times New Roman" w:hAnsi="Times New Roman"/>
                <w:sz w:val="24"/>
                <w:lang w:val="ru-RU"/>
              </w:rPr>
              <w:t>06530</w:t>
            </w:r>
          </w:p>
        </w:tc>
        <w:tc>
          <w:tcPr>
            <w:tcW w:w="636" w:type="dxa"/>
            <w:tcBorders>
              <w:top w:val="nil"/>
              <w:left w:val="nil"/>
              <w:bottom w:val="single" w:sz="4" w:space="0" w:color="auto"/>
              <w:right w:val="single" w:sz="4" w:space="0" w:color="auto"/>
            </w:tcBorders>
            <w:noWrap/>
            <w:vAlign w:val="bottom"/>
          </w:tcPr>
          <w:p w:rsidR="0001795C" w:rsidRPr="00B23F38" w:rsidRDefault="0001795C" w:rsidP="00145C11">
            <w:pPr>
              <w:pStyle w:val="1-"/>
              <w:jc w:val="left"/>
              <w:rPr>
                <w:rFonts w:ascii="Times New Roman" w:hAnsi="Times New Roman"/>
                <w:sz w:val="24"/>
                <w:lang w:val="ru-RU"/>
              </w:rPr>
            </w:pPr>
            <w:r>
              <w:rPr>
                <w:rFonts w:ascii="Times New Roman" w:hAnsi="Times New Roman"/>
                <w:sz w:val="24"/>
                <w:lang w:val="ru-RU"/>
              </w:rPr>
              <w:t>730</w:t>
            </w:r>
          </w:p>
        </w:tc>
        <w:tc>
          <w:tcPr>
            <w:tcW w:w="1485" w:type="dxa"/>
            <w:tcBorders>
              <w:top w:val="nil"/>
              <w:left w:val="nil"/>
              <w:bottom w:val="single" w:sz="4" w:space="0" w:color="auto"/>
              <w:right w:val="single" w:sz="4" w:space="0" w:color="auto"/>
            </w:tcBorders>
            <w:noWrap/>
          </w:tcPr>
          <w:p w:rsidR="0001795C" w:rsidRDefault="0001795C" w:rsidP="00145C11">
            <w:pPr>
              <w:jc w:val="center"/>
              <w:rPr>
                <w:rFonts w:cs="Arial"/>
              </w:rPr>
            </w:pPr>
            <w:r>
              <w:rPr>
                <w:rFonts w:cs="Arial"/>
              </w:rPr>
              <w:t>0,1</w:t>
            </w:r>
          </w:p>
        </w:tc>
        <w:tc>
          <w:tcPr>
            <w:tcW w:w="131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sz w:val="24"/>
                <w:lang w:val="ru-RU"/>
              </w:rPr>
            </w:pPr>
            <w:r>
              <w:rPr>
                <w:rFonts w:ascii="Times New Roman" w:hAnsi="Times New Roman"/>
                <w:sz w:val="24"/>
                <w:lang w:val="ru-RU"/>
              </w:rPr>
              <w:t>0,0</w:t>
            </w:r>
          </w:p>
        </w:tc>
      </w:tr>
      <w:tr w:rsidR="0001795C" w:rsidRPr="00FC1E0E" w:rsidTr="00145C11">
        <w:trPr>
          <w:trHeight w:val="390"/>
        </w:trPr>
        <w:tc>
          <w:tcPr>
            <w:tcW w:w="5641" w:type="dxa"/>
            <w:tcBorders>
              <w:top w:val="nil"/>
              <w:left w:val="single" w:sz="4" w:space="0" w:color="auto"/>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Условно-утвержденные расходы</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9999</w:t>
            </w:r>
          </w:p>
        </w:tc>
        <w:tc>
          <w:tcPr>
            <w:tcW w:w="986" w:type="dxa"/>
            <w:tcBorders>
              <w:top w:val="nil"/>
              <w:left w:val="nil"/>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p>
        </w:tc>
        <w:tc>
          <w:tcPr>
            <w:tcW w:w="636" w:type="dxa"/>
            <w:tcBorders>
              <w:top w:val="nil"/>
              <w:left w:val="nil"/>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hideMark/>
          </w:tcPr>
          <w:p w:rsidR="0001795C" w:rsidRDefault="0001795C" w:rsidP="00145C11">
            <w:pPr>
              <w:jc w:val="center"/>
            </w:pPr>
          </w:p>
          <w:p w:rsidR="0001795C" w:rsidRDefault="0001795C" w:rsidP="00145C11">
            <w:pPr>
              <w:jc w:val="center"/>
            </w:pPr>
            <w:r w:rsidRPr="008B1E1A">
              <w:t>754,0</w:t>
            </w:r>
          </w:p>
        </w:tc>
        <w:tc>
          <w:tcPr>
            <w:tcW w:w="1316" w:type="dxa"/>
            <w:tcBorders>
              <w:top w:val="nil"/>
              <w:left w:val="nil"/>
              <w:bottom w:val="single" w:sz="4" w:space="0" w:color="auto"/>
              <w:right w:val="single" w:sz="4" w:space="0" w:color="auto"/>
            </w:tcBorders>
            <w:noWrap/>
            <w:vAlign w:val="bottom"/>
            <w:hideMark/>
          </w:tcPr>
          <w:p w:rsidR="0001795C" w:rsidRPr="002A5BAF" w:rsidRDefault="0001795C" w:rsidP="00145C11">
            <w:pPr>
              <w:pStyle w:val="1-"/>
              <w:rPr>
                <w:rFonts w:ascii="Times New Roman" w:hAnsi="Times New Roman"/>
                <w:sz w:val="24"/>
                <w:lang w:val="ru-RU"/>
              </w:rPr>
            </w:pPr>
            <w:r w:rsidRPr="002A5BAF">
              <w:rPr>
                <w:rFonts w:ascii="Times New Roman" w:hAnsi="Times New Roman"/>
              </w:rPr>
              <w:t>1523,0</w:t>
            </w:r>
          </w:p>
        </w:tc>
      </w:tr>
      <w:tr w:rsidR="0001795C" w:rsidRPr="00FC1E0E" w:rsidTr="00145C11">
        <w:trPr>
          <w:trHeight w:val="317"/>
        </w:trPr>
        <w:tc>
          <w:tcPr>
            <w:tcW w:w="5641" w:type="dxa"/>
            <w:tcBorders>
              <w:top w:val="nil"/>
              <w:left w:val="single" w:sz="4" w:space="0" w:color="auto"/>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условно-утвержденные расходы</w:t>
            </w:r>
          </w:p>
        </w:tc>
        <w:tc>
          <w:tcPr>
            <w:tcW w:w="75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9999</w:t>
            </w:r>
          </w:p>
        </w:tc>
        <w:tc>
          <w:tcPr>
            <w:tcW w:w="986" w:type="dxa"/>
            <w:tcBorders>
              <w:top w:val="nil"/>
              <w:left w:val="nil"/>
              <w:bottom w:val="single" w:sz="4" w:space="0" w:color="auto"/>
              <w:right w:val="single" w:sz="4" w:space="0" w:color="auto"/>
            </w:tcBorders>
            <w:noWrap/>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99999</w:t>
            </w:r>
          </w:p>
        </w:tc>
        <w:tc>
          <w:tcPr>
            <w:tcW w:w="636" w:type="dxa"/>
            <w:tcBorders>
              <w:top w:val="nil"/>
              <w:left w:val="nil"/>
              <w:bottom w:val="single" w:sz="4" w:space="0" w:color="auto"/>
              <w:right w:val="single" w:sz="4" w:space="0" w:color="auto"/>
            </w:tcBorders>
            <w:noWrap/>
            <w:vAlign w:val="bottom"/>
          </w:tcPr>
          <w:p w:rsidR="0001795C" w:rsidRPr="00FC1E0E" w:rsidRDefault="0001795C" w:rsidP="00145C11">
            <w:pPr>
              <w:pStyle w:val="1-"/>
              <w:jc w:val="left"/>
              <w:rPr>
                <w:rFonts w:ascii="Times New Roman" w:hAnsi="Times New Roman"/>
                <w:sz w:val="24"/>
              </w:rPr>
            </w:pPr>
          </w:p>
        </w:tc>
        <w:tc>
          <w:tcPr>
            <w:tcW w:w="1485" w:type="dxa"/>
            <w:tcBorders>
              <w:top w:val="nil"/>
              <w:left w:val="nil"/>
              <w:bottom w:val="single" w:sz="4" w:space="0" w:color="auto"/>
              <w:right w:val="single" w:sz="4" w:space="0" w:color="auto"/>
            </w:tcBorders>
            <w:noWrap/>
            <w:hideMark/>
          </w:tcPr>
          <w:p w:rsidR="0001795C" w:rsidRDefault="0001795C" w:rsidP="00145C11">
            <w:pPr>
              <w:jc w:val="center"/>
            </w:pPr>
            <w:r w:rsidRPr="008B1E1A">
              <w:t>754,0</w:t>
            </w:r>
          </w:p>
        </w:tc>
        <w:tc>
          <w:tcPr>
            <w:tcW w:w="1316" w:type="dxa"/>
            <w:tcBorders>
              <w:top w:val="nil"/>
              <w:left w:val="nil"/>
              <w:bottom w:val="single" w:sz="4" w:space="0" w:color="auto"/>
              <w:right w:val="single" w:sz="4" w:space="0" w:color="auto"/>
            </w:tcBorders>
            <w:noWrap/>
            <w:hideMark/>
          </w:tcPr>
          <w:p w:rsidR="0001795C" w:rsidRPr="002A5BAF" w:rsidRDefault="0001795C" w:rsidP="00145C11">
            <w:pPr>
              <w:jc w:val="center"/>
            </w:pPr>
            <w:r w:rsidRPr="002A5BAF">
              <w:t>1523,0</w:t>
            </w:r>
          </w:p>
        </w:tc>
      </w:tr>
      <w:tr w:rsidR="0001795C" w:rsidRPr="00FC1E0E" w:rsidTr="00145C11">
        <w:trPr>
          <w:trHeight w:val="266"/>
        </w:trPr>
        <w:tc>
          <w:tcPr>
            <w:tcW w:w="5641" w:type="dxa"/>
            <w:tcBorders>
              <w:top w:val="nil"/>
              <w:left w:val="single" w:sz="4" w:space="0" w:color="auto"/>
              <w:bottom w:val="single" w:sz="4" w:space="0" w:color="auto"/>
              <w:right w:val="single" w:sz="4" w:space="0" w:color="auto"/>
            </w:tcBorders>
            <w:shd w:val="clear" w:color="auto" w:fill="FFFFFF"/>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условно-утвержденные расходы</w:t>
            </w:r>
          </w:p>
        </w:tc>
        <w:tc>
          <w:tcPr>
            <w:tcW w:w="75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9999</w:t>
            </w:r>
          </w:p>
        </w:tc>
        <w:tc>
          <w:tcPr>
            <w:tcW w:w="98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 99999</w:t>
            </w:r>
          </w:p>
        </w:tc>
        <w:tc>
          <w:tcPr>
            <w:tcW w:w="636" w:type="dxa"/>
            <w:tcBorders>
              <w:top w:val="nil"/>
              <w:left w:val="nil"/>
              <w:bottom w:val="single" w:sz="4" w:space="0" w:color="auto"/>
              <w:right w:val="single" w:sz="4" w:space="0" w:color="auto"/>
            </w:tcBorders>
            <w:shd w:val="clear" w:color="auto" w:fill="FFFFFF"/>
            <w:vAlign w:val="bottom"/>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999 </w:t>
            </w:r>
          </w:p>
        </w:tc>
        <w:tc>
          <w:tcPr>
            <w:tcW w:w="1485" w:type="dxa"/>
            <w:tcBorders>
              <w:top w:val="nil"/>
              <w:left w:val="nil"/>
              <w:bottom w:val="single" w:sz="4" w:space="0" w:color="auto"/>
              <w:right w:val="single" w:sz="4" w:space="0" w:color="auto"/>
            </w:tcBorders>
            <w:noWrap/>
            <w:hideMark/>
          </w:tcPr>
          <w:p w:rsidR="0001795C" w:rsidRPr="00FC1E0E" w:rsidRDefault="0001795C" w:rsidP="00145C11">
            <w:pPr>
              <w:pStyle w:val="1-"/>
              <w:rPr>
                <w:rFonts w:ascii="Times New Roman" w:hAnsi="Times New Roman"/>
                <w:sz w:val="24"/>
                <w:lang w:val="ru-RU"/>
              </w:rPr>
            </w:pPr>
            <w:r>
              <w:rPr>
                <w:rFonts w:ascii="Times New Roman" w:hAnsi="Times New Roman"/>
                <w:sz w:val="24"/>
                <w:lang w:val="ru-RU"/>
              </w:rPr>
              <w:t>754,0</w:t>
            </w:r>
          </w:p>
        </w:tc>
        <w:tc>
          <w:tcPr>
            <w:tcW w:w="1316" w:type="dxa"/>
            <w:tcBorders>
              <w:top w:val="nil"/>
              <w:left w:val="nil"/>
              <w:bottom w:val="single" w:sz="4" w:space="0" w:color="auto"/>
              <w:right w:val="single" w:sz="4" w:space="0" w:color="auto"/>
            </w:tcBorders>
            <w:noWrap/>
            <w:hideMark/>
          </w:tcPr>
          <w:p w:rsidR="0001795C" w:rsidRPr="002A5BAF" w:rsidRDefault="0001795C" w:rsidP="00145C11">
            <w:pPr>
              <w:jc w:val="center"/>
            </w:pPr>
            <w:r w:rsidRPr="002A5BAF">
              <w:t>1523,0</w:t>
            </w:r>
          </w:p>
        </w:tc>
      </w:tr>
    </w:tbl>
    <w:p w:rsidR="0001795C" w:rsidRPr="00FC1E0E" w:rsidRDefault="0001795C" w:rsidP="0001795C">
      <w:pPr>
        <w:pStyle w:val="1-"/>
        <w:jc w:val="left"/>
        <w:rPr>
          <w:rFonts w:ascii="Times New Roman" w:hAnsi="Times New Roman"/>
          <w:sz w:val="24"/>
        </w:rPr>
      </w:pPr>
    </w:p>
    <w:p w:rsidR="0001795C" w:rsidRDefault="0001795C" w:rsidP="0001795C">
      <w:pPr>
        <w:pStyle w:val="1-"/>
        <w:jc w:val="left"/>
        <w:rPr>
          <w:rFonts w:ascii="Times New Roman" w:hAnsi="Times New Roman"/>
          <w:sz w:val="24"/>
        </w:rPr>
      </w:pPr>
    </w:p>
    <w:p w:rsidR="0001795C" w:rsidRDefault="0001795C" w:rsidP="0001795C">
      <w:pPr>
        <w:pStyle w:val="1-"/>
        <w:jc w:val="left"/>
        <w:rPr>
          <w:rFonts w:ascii="Times New Roman" w:hAnsi="Times New Roman"/>
          <w:sz w:val="24"/>
        </w:rPr>
      </w:pPr>
    </w:p>
    <w:p w:rsidR="0001795C" w:rsidRDefault="0001795C" w:rsidP="0001795C">
      <w:pPr>
        <w:pStyle w:val="1-"/>
        <w:jc w:val="left"/>
        <w:rPr>
          <w:rFonts w:ascii="Times New Roman" w:hAnsi="Times New Roman"/>
          <w:sz w:val="24"/>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rPr>
          <w:rFonts w:eastAsia="Calibri"/>
          <w:b/>
          <w:sz w:val="28"/>
          <w:szCs w:val="28"/>
          <w:lang w:eastAsia="en-US"/>
        </w:rPr>
        <w:sectPr w:rsidR="0001795C">
          <w:pgSz w:w="11905" w:h="16837"/>
          <w:pgMar w:top="1134" w:right="567" w:bottom="1134" w:left="1559" w:header="720" w:footer="720" w:gutter="0"/>
          <w:cols w:space="720"/>
        </w:sectPr>
      </w:pPr>
    </w:p>
    <w:tbl>
      <w:tblPr>
        <w:tblW w:w="9984" w:type="dxa"/>
        <w:tblInd w:w="96" w:type="dxa"/>
        <w:tblLayout w:type="fixed"/>
        <w:tblLook w:val="04A0" w:firstRow="1" w:lastRow="0" w:firstColumn="1" w:lastColumn="0" w:noHBand="0" w:noVBand="1"/>
      </w:tblPr>
      <w:tblGrid>
        <w:gridCol w:w="7010"/>
        <w:gridCol w:w="1079"/>
        <w:gridCol w:w="709"/>
        <w:gridCol w:w="1186"/>
      </w:tblGrid>
      <w:tr w:rsidR="0001795C" w:rsidTr="00145C11">
        <w:trPr>
          <w:trHeight w:val="2847"/>
        </w:trPr>
        <w:tc>
          <w:tcPr>
            <w:tcW w:w="9984" w:type="dxa"/>
            <w:gridSpan w:val="4"/>
            <w:noWrap/>
            <w:vAlign w:val="bottom"/>
            <w:hideMark/>
          </w:tcPr>
          <w:p w:rsidR="0001795C" w:rsidRDefault="0001795C" w:rsidP="00145C11">
            <w:pPr>
              <w:adjustRightInd w:val="0"/>
              <w:jc w:val="right"/>
              <w:rPr>
                <w:sz w:val="22"/>
                <w:szCs w:val="22"/>
              </w:rPr>
            </w:pPr>
            <w:r>
              <w:lastRenderedPageBreak/>
              <w:t xml:space="preserve">      </w:t>
            </w:r>
            <w:r>
              <w:rPr>
                <w:sz w:val="22"/>
                <w:szCs w:val="22"/>
              </w:rPr>
              <w:t>Приложение №8</w:t>
            </w:r>
          </w:p>
          <w:p w:rsidR="0001795C" w:rsidRDefault="0001795C" w:rsidP="00145C11">
            <w:pPr>
              <w:adjustRightInd w:val="0"/>
              <w:jc w:val="right"/>
              <w:rPr>
                <w:color w:val="000000"/>
                <w:sz w:val="22"/>
                <w:szCs w:val="22"/>
              </w:rPr>
            </w:pPr>
            <w:r>
              <w:rPr>
                <w:color w:val="000000"/>
                <w:sz w:val="22"/>
                <w:szCs w:val="22"/>
              </w:rPr>
              <w:t xml:space="preserve"> к решению Совета сельского поселения</w:t>
            </w:r>
          </w:p>
          <w:p w:rsidR="0001795C" w:rsidRDefault="0001795C" w:rsidP="00145C11">
            <w:pPr>
              <w:adjustRightInd w:val="0"/>
              <w:jc w:val="right"/>
              <w:rPr>
                <w:color w:val="000000"/>
                <w:sz w:val="22"/>
                <w:szCs w:val="22"/>
              </w:rPr>
            </w:pPr>
            <w:r>
              <w:rPr>
                <w:color w:val="000000"/>
                <w:sz w:val="22"/>
                <w:szCs w:val="22"/>
              </w:rPr>
              <w:t xml:space="preserve"> Михайловский сельсовет муниципального района</w:t>
            </w:r>
          </w:p>
          <w:p w:rsidR="0001795C" w:rsidRDefault="0001795C" w:rsidP="00145C11">
            <w:pPr>
              <w:adjustRightInd w:val="0"/>
              <w:jc w:val="right"/>
              <w:rPr>
                <w:color w:val="000000"/>
                <w:sz w:val="22"/>
                <w:szCs w:val="22"/>
              </w:rPr>
            </w:pPr>
            <w:r>
              <w:rPr>
                <w:color w:val="000000"/>
                <w:sz w:val="22"/>
                <w:szCs w:val="22"/>
              </w:rPr>
              <w:t xml:space="preserve"> Уфимский район Республики Башкортостан </w:t>
            </w:r>
          </w:p>
          <w:p w:rsidR="0001795C" w:rsidRDefault="0001795C" w:rsidP="00145C11">
            <w:pPr>
              <w:adjustRightInd w:val="0"/>
              <w:jc w:val="right"/>
              <w:rPr>
                <w:color w:val="000000"/>
                <w:sz w:val="22"/>
                <w:szCs w:val="22"/>
              </w:rPr>
            </w:pPr>
            <w:r w:rsidRPr="00150E08">
              <w:rPr>
                <w:sz w:val="22"/>
                <w:szCs w:val="22"/>
              </w:rPr>
              <w:t>от 16 ноября 2020 г. № 183</w:t>
            </w:r>
            <w:r>
              <w:rPr>
                <w:sz w:val="22"/>
                <w:szCs w:val="22"/>
              </w:rPr>
              <w:t xml:space="preserve"> </w:t>
            </w:r>
            <w:r>
              <w:rPr>
                <w:color w:val="000000"/>
                <w:sz w:val="22"/>
                <w:szCs w:val="22"/>
              </w:rPr>
              <w:t xml:space="preserve">"О бюджете сельского </w:t>
            </w:r>
          </w:p>
          <w:p w:rsidR="0001795C" w:rsidRDefault="0001795C" w:rsidP="00145C11">
            <w:pPr>
              <w:adjustRightInd w:val="0"/>
              <w:jc w:val="right"/>
              <w:rPr>
                <w:color w:val="000000"/>
                <w:sz w:val="22"/>
                <w:szCs w:val="22"/>
              </w:rPr>
            </w:pPr>
            <w:r>
              <w:rPr>
                <w:color w:val="000000"/>
                <w:sz w:val="22"/>
                <w:szCs w:val="22"/>
              </w:rPr>
              <w:t>поселения Михайловский сельсовет</w:t>
            </w:r>
          </w:p>
          <w:p w:rsidR="0001795C" w:rsidRDefault="0001795C" w:rsidP="00145C11">
            <w:pPr>
              <w:adjustRightInd w:val="0"/>
              <w:jc w:val="right"/>
              <w:rPr>
                <w:color w:val="000000"/>
                <w:sz w:val="22"/>
                <w:szCs w:val="22"/>
              </w:rPr>
            </w:pPr>
            <w:r>
              <w:rPr>
                <w:color w:val="000000"/>
                <w:sz w:val="22"/>
                <w:szCs w:val="22"/>
              </w:rPr>
              <w:t xml:space="preserve"> муниципального района Уфимский район</w:t>
            </w:r>
          </w:p>
          <w:p w:rsidR="0001795C" w:rsidRDefault="0001795C" w:rsidP="00145C11">
            <w:pPr>
              <w:adjustRightInd w:val="0"/>
              <w:jc w:val="right"/>
              <w:rPr>
                <w:color w:val="000000"/>
                <w:sz w:val="22"/>
                <w:szCs w:val="22"/>
              </w:rPr>
            </w:pPr>
            <w:r>
              <w:rPr>
                <w:color w:val="000000"/>
                <w:sz w:val="22"/>
                <w:szCs w:val="22"/>
              </w:rPr>
              <w:t xml:space="preserve"> Республики Башкортостан на плановый период 2022 и 2023 годов" </w:t>
            </w:r>
          </w:p>
          <w:p w:rsidR="0001795C" w:rsidRDefault="0001795C" w:rsidP="00145C11">
            <w:pPr>
              <w:adjustRightInd w:val="0"/>
              <w:jc w:val="right"/>
              <w:rPr>
                <w:color w:val="000000"/>
                <w:sz w:val="22"/>
                <w:szCs w:val="22"/>
              </w:rPr>
            </w:pPr>
          </w:p>
          <w:p w:rsidR="0001795C" w:rsidRDefault="0001795C" w:rsidP="00145C11">
            <w:pPr>
              <w:adjustRightInd w:val="0"/>
              <w:jc w:val="right"/>
              <w:rPr>
                <w:color w:val="000000"/>
                <w:sz w:val="22"/>
                <w:szCs w:val="22"/>
              </w:rPr>
            </w:pPr>
          </w:p>
          <w:p w:rsidR="0001795C" w:rsidRDefault="0001795C" w:rsidP="00145C11">
            <w:pPr>
              <w:adjustRightInd w:val="0"/>
              <w:jc w:val="right"/>
              <w:rPr>
                <w:color w:val="000000"/>
                <w:sz w:val="22"/>
                <w:szCs w:val="22"/>
              </w:rPr>
            </w:pPr>
          </w:p>
          <w:p w:rsidR="0001795C" w:rsidRDefault="0001795C" w:rsidP="00145C11">
            <w:pPr>
              <w:adjustRightInd w:val="0"/>
              <w:jc w:val="right"/>
              <w:rPr>
                <w:color w:val="000000"/>
                <w:sz w:val="22"/>
                <w:szCs w:val="22"/>
              </w:rPr>
            </w:pPr>
            <w:r>
              <w:rPr>
                <w:color w:val="000000"/>
                <w:sz w:val="22"/>
                <w:szCs w:val="22"/>
              </w:rPr>
              <w:t xml:space="preserve">  </w:t>
            </w:r>
          </w:p>
        </w:tc>
      </w:tr>
      <w:tr w:rsidR="0001795C" w:rsidTr="00145C11">
        <w:trPr>
          <w:trHeight w:val="2235"/>
        </w:trPr>
        <w:tc>
          <w:tcPr>
            <w:tcW w:w="9984" w:type="dxa"/>
            <w:gridSpan w:val="4"/>
            <w:vAlign w:val="bottom"/>
            <w:hideMark/>
          </w:tcPr>
          <w:p w:rsidR="0001795C" w:rsidRDefault="0001795C" w:rsidP="00145C11">
            <w:pPr>
              <w:jc w:val="center"/>
              <w:rPr>
                <w:b/>
                <w:bCs/>
                <w:sz w:val="28"/>
                <w:szCs w:val="28"/>
              </w:rPr>
            </w:pPr>
            <w:r>
              <w:rPr>
                <w:b/>
                <w:bCs/>
                <w:sz w:val="28"/>
                <w:szCs w:val="28"/>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2021 год по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Российской Федерации</w:t>
            </w:r>
          </w:p>
        </w:tc>
      </w:tr>
      <w:tr w:rsidR="0001795C" w:rsidTr="00145C11">
        <w:trPr>
          <w:trHeight w:val="276"/>
        </w:trPr>
        <w:tc>
          <w:tcPr>
            <w:tcW w:w="7010" w:type="dxa"/>
            <w:vAlign w:val="bottom"/>
            <w:hideMark/>
          </w:tcPr>
          <w:p w:rsidR="0001795C" w:rsidRDefault="0001795C" w:rsidP="00145C11">
            <w:pPr>
              <w:rPr>
                <w:rFonts w:ascii="Calibri" w:eastAsia="Calibri" w:hAnsi="Calibri"/>
              </w:rPr>
            </w:pPr>
          </w:p>
        </w:tc>
        <w:tc>
          <w:tcPr>
            <w:tcW w:w="1079" w:type="dxa"/>
            <w:vAlign w:val="bottom"/>
            <w:hideMark/>
          </w:tcPr>
          <w:p w:rsidR="0001795C" w:rsidRDefault="0001795C" w:rsidP="00145C11">
            <w:pPr>
              <w:rPr>
                <w:rFonts w:ascii="Calibri" w:eastAsia="Calibri" w:hAnsi="Calibri"/>
              </w:rPr>
            </w:pPr>
          </w:p>
        </w:tc>
        <w:tc>
          <w:tcPr>
            <w:tcW w:w="709" w:type="dxa"/>
            <w:vAlign w:val="bottom"/>
            <w:hideMark/>
          </w:tcPr>
          <w:p w:rsidR="0001795C" w:rsidRDefault="0001795C" w:rsidP="00145C11">
            <w:pPr>
              <w:rPr>
                <w:rFonts w:ascii="Calibri" w:eastAsia="Calibri" w:hAnsi="Calibri"/>
              </w:rPr>
            </w:pPr>
          </w:p>
        </w:tc>
        <w:tc>
          <w:tcPr>
            <w:tcW w:w="1186" w:type="dxa"/>
            <w:vAlign w:val="bottom"/>
            <w:hideMark/>
          </w:tcPr>
          <w:p w:rsidR="0001795C" w:rsidRDefault="0001795C" w:rsidP="00145C11">
            <w:pPr>
              <w:pStyle w:val="1-"/>
              <w:jc w:val="left"/>
              <w:rPr>
                <w:rFonts w:ascii="Times New Roman" w:hAnsi="Times New Roman"/>
                <w:sz w:val="24"/>
                <w:lang w:val="ru-RU"/>
              </w:rPr>
            </w:pPr>
            <w:r>
              <w:rPr>
                <w:rFonts w:ascii="Times New Roman" w:hAnsi="Times New Roman"/>
                <w:sz w:val="24"/>
              </w:rPr>
              <w:t>(тыс.руб)</w:t>
            </w:r>
          </w:p>
          <w:p w:rsidR="0001795C" w:rsidRPr="00FC1E0E" w:rsidRDefault="0001795C" w:rsidP="00145C11">
            <w:pPr>
              <w:pStyle w:val="1-"/>
              <w:jc w:val="left"/>
              <w:rPr>
                <w:rFonts w:ascii="Times New Roman" w:hAnsi="Times New Roman"/>
                <w:sz w:val="24"/>
                <w:lang w:val="ru-RU"/>
              </w:rPr>
            </w:pPr>
          </w:p>
        </w:tc>
      </w:tr>
      <w:tr w:rsidR="0001795C" w:rsidTr="00145C11">
        <w:trPr>
          <w:trHeight w:val="525"/>
        </w:trPr>
        <w:tc>
          <w:tcPr>
            <w:tcW w:w="701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01795C" w:rsidRPr="00FC1E0E" w:rsidRDefault="0001795C" w:rsidP="00145C11">
            <w:pPr>
              <w:pStyle w:val="1-"/>
              <w:rPr>
                <w:rFonts w:ascii="Times New Roman" w:hAnsi="Times New Roman"/>
                <w:b/>
                <w:sz w:val="24"/>
              </w:rPr>
            </w:pPr>
            <w:r w:rsidRPr="00FC1E0E">
              <w:rPr>
                <w:rFonts w:ascii="Times New Roman" w:hAnsi="Times New Roman"/>
                <w:b/>
                <w:sz w:val="24"/>
              </w:rPr>
              <w:t>Наименование</w:t>
            </w:r>
          </w:p>
        </w:tc>
        <w:tc>
          <w:tcPr>
            <w:tcW w:w="1079" w:type="dxa"/>
            <w:tcBorders>
              <w:top w:val="single" w:sz="8" w:space="0" w:color="auto"/>
              <w:left w:val="nil"/>
              <w:bottom w:val="single" w:sz="8" w:space="0" w:color="auto"/>
              <w:right w:val="single" w:sz="8" w:space="0" w:color="auto"/>
            </w:tcBorders>
            <w:shd w:val="clear" w:color="auto" w:fill="FFFFFF"/>
            <w:vAlign w:val="center"/>
            <w:hideMark/>
          </w:tcPr>
          <w:p w:rsidR="0001795C" w:rsidRPr="00FC1E0E" w:rsidRDefault="0001795C" w:rsidP="00145C11">
            <w:pPr>
              <w:pStyle w:val="1-"/>
              <w:rPr>
                <w:rFonts w:ascii="Times New Roman" w:hAnsi="Times New Roman"/>
                <w:b/>
                <w:sz w:val="24"/>
              </w:rPr>
            </w:pPr>
            <w:r w:rsidRPr="00FC1E0E">
              <w:rPr>
                <w:rFonts w:ascii="Times New Roman" w:hAnsi="Times New Roman"/>
                <w:b/>
                <w:sz w:val="24"/>
              </w:rPr>
              <w:t>ЦС</w:t>
            </w:r>
          </w:p>
        </w:tc>
        <w:tc>
          <w:tcPr>
            <w:tcW w:w="709" w:type="dxa"/>
            <w:tcBorders>
              <w:top w:val="single" w:sz="8" w:space="0" w:color="auto"/>
              <w:left w:val="nil"/>
              <w:bottom w:val="single" w:sz="8" w:space="0" w:color="auto"/>
              <w:right w:val="single" w:sz="8" w:space="0" w:color="auto"/>
            </w:tcBorders>
            <w:shd w:val="clear" w:color="auto" w:fill="FFFFFF"/>
            <w:vAlign w:val="center"/>
            <w:hideMark/>
          </w:tcPr>
          <w:p w:rsidR="0001795C" w:rsidRPr="00FC1E0E" w:rsidRDefault="0001795C" w:rsidP="00145C11">
            <w:pPr>
              <w:pStyle w:val="1-"/>
              <w:rPr>
                <w:rFonts w:ascii="Times New Roman" w:hAnsi="Times New Roman"/>
                <w:b/>
                <w:sz w:val="24"/>
              </w:rPr>
            </w:pPr>
            <w:r w:rsidRPr="00FC1E0E">
              <w:rPr>
                <w:rFonts w:ascii="Times New Roman" w:hAnsi="Times New Roman"/>
                <w:b/>
                <w:sz w:val="24"/>
              </w:rPr>
              <w:t>ВР</w:t>
            </w:r>
          </w:p>
        </w:tc>
        <w:tc>
          <w:tcPr>
            <w:tcW w:w="1186" w:type="dxa"/>
            <w:tcBorders>
              <w:top w:val="single" w:sz="8" w:space="0" w:color="auto"/>
              <w:left w:val="nil"/>
              <w:bottom w:val="single" w:sz="8" w:space="0" w:color="auto"/>
              <w:right w:val="single" w:sz="8" w:space="0" w:color="auto"/>
            </w:tcBorders>
            <w:shd w:val="clear" w:color="auto" w:fill="FFFFFF"/>
            <w:vAlign w:val="center"/>
            <w:hideMark/>
          </w:tcPr>
          <w:p w:rsidR="0001795C" w:rsidRPr="00FC1E0E" w:rsidRDefault="0001795C" w:rsidP="00145C11">
            <w:pPr>
              <w:pStyle w:val="1-"/>
              <w:rPr>
                <w:rFonts w:ascii="Times New Roman" w:hAnsi="Times New Roman"/>
                <w:b/>
                <w:sz w:val="24"/>
              </w:rPr>
            </w:pPr>
            <w:r w:rsidRPr="00FC1E0E">
              <w:rPr>
                <w:rFonts w:ascii="Times New Roman" w:hAnsi="Times New Roman"/>
                <w:b/>
                <w:sz w:val="24"/>
              </w:rPr>
              <w:t>Сумма</w:t>
            </w:r>
          </w:p>
        </w:tc>
      </w:tr>
      <w:tr w:rsidR="0001795C" w:rsidTr="00145C11">
        <w:trPr>
          <w:trHeight w:val="30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lang w:val="ru-RU"/>
              </w:rPr>
            </w:pPr>
            <w:r>
              <w:rPr>
                <w:rFonts w:ascii="Times New Roman" w:hAnsi="Times New Roman"/>
                <w:b/>
                <w:sz w:val="24"/>
              </w:rPr>
              <w:t>ВСЕГО:</w:t>
            </w:r>
          </w:p>
        </w:tc>
        <w:tc>
          <w:tcPr>
            <w:tcW w:w="1079" w:type="dxa"/>
            <w:tcBorders>
              <w:top w:val="nil"/>
              <w:left w:val="nil"/>
              <w:bottom w:val="single" w:sz="4" w:space="0" w:color="auto"/>
              <w:right w:val="single" w:sz="4" w:space="0" w:color="auto"/>
            </w:tcBorders>
            <w:shd w:val="clear" w:color="auto" w:fill="FFFFFF"/>
            <w:vAlign w:val="center"/>
            <w:hideMark/>
          </w:tcPr>
          <w:p w:rsidR="0001795C" w:rsidRDefault="0001795C" w:rsidP="00145C11">
            <w:pPr>
              <w:rPr>
                <w:rFonts w:ascii="Calibri" w:eastAsia="Calibri" w:hAnsi="Calibri"/>
              </w:rPr>
            </w:pPr>
          </w:p>
        </w:tc>
        <w:tc>
          <w:tcPr>
            <w:tcW w:w="709" w:type="dxa"/>
            <w:tcBorders>
              <w:top w:val="nil"/>
              <w:left w:val="nil"/>
              <w:bottom w:val="single" w:sz="4" w:space="0" w:color="auto"/>
              <w:right w:val="single" w:sz="4" w:space="0" w:color="auto"/>
            </w:tcBorders>
            <w:shd w:val="clear" w:color="auto" w:fill="FFFFFF"/>
            <w:vAlign w:val="center"/>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32017,6</w:t>
            </w:r>
          </w:p>
        </w:tc>
      </w:tr>
      <w:tr w:rsidR="0001795C" w:rsidTr="00145C11">
        <w:trPr>
          <w:trHeight w:val="265"/>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b/>
                <w:sz w:val="24"/>
              </w:rPr>
            </w:pPr>
            <w:r>
              <w:rPr>
                <w:rFonts w:ascii="Times New Roman" w:hAnsi="Times New Roman"/>
                <w:b/>
                <w:sz w:val="24"/>
              </w:rPr>
              <w:t>Общегосударственные расходы</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Pr="00766E69" w:rsidRDefault="0001795C" w:rsidP="00145C11">
            <w:pPr>
              <w:pStyle w:val="1-"/>
              <w:rPr>
                <w:rFonts w:ascii="Times New Roman" w:hAnsi="Times New Roman"/>
                <w:b/>
                <w:sz w:val="24"/>
                <w:lang w:val="ru-RU"/>
              </w:rPr>
            </w:pPr>
            <w:r>
              <w:rPr>
                <w:rFonts w:ascii="Times New Roman" w:hAnsi="Times New Roman"/>
                <w:b/>
                <w:sz w:val="24"/>
                <w:lang w:val="ru-RU"/>
              </w:rPr>
              <w:t>13461,0</w:t>
            </w:r>
          </w:p>
        </w:tc>
      </w:tr>
      <w:tr w:rsidR="0001795C" w:rsidTr="00145C11">
        <w:trPr>
          <w:trHeight w:val="27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Глава МО</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02030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940,9</w:t>
            </w:r>
          </w:p>
        </w:tc>
      </w:tr>
      <w:tr w:rsidR="0001795C" w:rsidTr="00145C11">
        <w:trPr>
          <w:trHeight w:val="238"/>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Фонд оплаты труда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727,3</w:t>
            </w:r>
          </w:p>
        </w:tc>
      </w:tr>
      <w:tr w:rsidR="0001795C" w:rsidTr="00145C11">
        <w:trPr>
          <w:trHeight w:val="27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213,6</w:t>
            </w:r>
          </w:p>
        </w:tc>
      </w:tr>
      <w:tr w:rsidR="0001795C" w:rsidTr="00145C11">
        <w:trPr>
          <w:trHeight w:val="54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Аппараты органов государственной власти Республики Башкортостан</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11612,6</w:t>
            </w:r>
          </w:p>
        </w:tc>
      </w:tr>
      <w:tr w:rsidR="0001795C" w:rsidTr="00145C11">
        <w:trPr>
          <w:trHeight w:val="271"/>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Фонд оплаты труда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4454,1</w:t>
            </w:r>
          </w:p>
        </w:tc>
      </w:tr>
      <w:tr w:rsidR="0001795C" w:rsidTr="00145C11">
        <w:trPr>
          <w:trHeight w:val="40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1328,6</w:t>
            </w:r>
          </w:p>
        </w:tc>
      </w:tr>
      <w:tr w:rsidR="0001795C" w:rsidTr="00145C11">
        <w:trPr>
          <w:trHeight w:val="42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Иные выплаты персоналу государственных (муниципальных) органов, за исключением фонда оплаты труда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122</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p>
        </w:tc>
      </w:tr>
      <w:tr w:rsidR="0001795C" w:rsidTr="00145C11">
        <w:trPr>
          <w:trHeight w:val="401"/>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3606,3</w:t>
            </w:r>
          </w:p>
        </w:tc>
      </w:tr>
      <w:tr w:rsidR="0001795C" w:rsidTr="00145C11">
        <w:trPr>
          <w:trHeight w:val="421"/>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Закупка товаров, работ, услуг в сфере информационно-коммуникационных технологий</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242</w:t>
            </w: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823,6</w:t>
            </w:r>
          </w:p>
        </w:tc>
      </w:tr>
      <w:tr w:rsidR="0001795C" w:rsidTr="00145C11">
        <w:trPr>
          <w:trHeight w:val="272"/>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Уплата налога на имущество организаций и земельного налога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851</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1300,0</w:t>
            </w:r>
          </w:p>
        </w:tc>
      </w:tr>
      <w:tr w:rsidR="0001795C" w:rsidTr="00145C11">
        <w:trPr>
          <w:trHeight w:val="26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Уплата прочих налогов, сборов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852</w:t>
            </w: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100,0</w:t>
            </w:r>
          </w:p>
        </w:tc>
      </w:tr>
      <w:tr w:rsidR="0001795C" w:rsidTr="00145C11">
        <w:trPr>
          <w:trHeight w:val="195"/>
        </w:trPr>
        <w:tc>
          <w:tcPr>
            <w:tcW w:w="7010" w:type="dxa"/>
            <w:tcBorders>
              <w:top w:val="nil"/>
              <w:left w:val="single" w:sz="4" w:space="0" w:color="auto"/>
              <w:bottom w:val="single" w:sz="4" w:space="0" w:color="auto"/>
              <w:right w:val="single" w:sz="4" w:space="0" w:color="auto"/>
            </w:tcBorders>
            <w:shd w:val="clear" w:color="auto" w:fill="FFFFFF"/>
            <w:vAlign w:val="center"/>
          </w:tcPr>
          <w:p w:rsidR="0001795C" w:rsidRPr="002A5702" w:rsidRDefault="0001795C" w:rsidP="00145C11">
            <w:pPr>
              <w:pStyle w:val="1-"/>
              <w:jc w:val="left"/>
              <w:rPr>
                <w:rFonts w:ascii="Times New Roman" w:hAnsi="Times New Roman"/>
                <w:b/>
                <w:color w:val="000000"/>
                <w:sz w:val="24"/>
                <w:lang w:val="ru-RU"/>
              </w:rPr>
            </w:pPr>
            <w:r>
              <w:rPr>
                <w:rFonts w:ascii="Times New Roman" w:hAnsi="Times New Roman"/>
                <w:b/>
                <w:color w:val="000000"/>
                <w:sz w:val="24"/>
                <w:lang w:val="ru-RU"/>
              </w:rPr>
              <w:t>Обеспечение проведения выборов</w:t>
            </w:r>
          </w:p>
        </w:tc>
        <w:tc>
          <w:tcPr>
            <w:tcW w:w="1079" w:type="dxa"/>
            <w:tcBorders>
              <w:top w:val="nil"/>
              <w:left w:val="nil"/>
              <w:bottom w:val="single" w:sz="4" w:space="0" w:color="auto"/>
              <w:right w:val="single" w:sz="4" w:space="0" w:color="auto"/>
            </w:tcBorders>
            <w:shd w:val="clear" w:color="auto" w:fill="FFFFFF"/>
            <w:vAlign w:val="bottom"/>
          </w:tcPr>
          <w:p w:rsidR="0001795C" w:rsidRPr="00D86E99" w:rsidRDefault="0001795C" w:rsidP="00145C11">
            <w:pPr>
              <w:pStyle w:val="1-"/>
              <w:jc w:val="left"/>
              <w:rPr>
                <w:rFonts w:ascii="Times New Roman" w:hAnsi="Times New Roman"/>
                <w:b/>
                <w:color w:val="000000"/>
                <w:sz w:val="24"/>
                <w:lang w:val="ru-RU"/>
              </w:rPr>
            </w:pPr>
            <w:r>
              <w:rPr>
                <w:rFonts w:ascii="Times New Roman" w:hAnsi="Times New Roman"/>
                <w:b/>
                <w:color w:val="000000"/>
                <w:sz w:val="24"/>
                <w:lang w:val="ru-RU"/>
              </w:rPr>
              <w:t>00220</w:t>
            </w: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tcPr>
          <w:p w:rsidR="0001795C" w:rsidRPr="00D86E99"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207,5</w:t>
            </w:r>
          </w:p>
        </w:tc>
      </w:tr>
      <w:tr w:rsidR="0001795C" w:rsidTr="00145C11">
        <w:trPr>
          <w:trHeight w:val="195"/>
        </w:trPr>
        <w:tc>
          <w:tcPr>
            <w:tcW w:w="7010" w:type="dxa"/>
            <w:tcBorders>
              <w:top w:val="nil"/>
              <w:left w:val="single" w:sz="4" w:space="0" w:color="auto"/>
              <w:bottom w:val="single" w:sz="4" w:space="0" w:color="auto"/>
              <w:right w:val="single" w:sz="4" w:space="0" w:color="auto"/>
            </w:tcBorders>
            <w:shd w:val="clear" w:color="auto" w:fill="FFFFFF"/>
            <w:vAlign w:val="center"/>
          </w:tcPr>
          <w:p w:rsidR="0001795C" w:rsidRPr="00D86E99" w:rsidRDefault="0001795C" w:rsidP="00145C11">
            <w:pPr>
              <w:pStyle w:val="1-"/>
              <w:jc w:val="left"/>
              <w:rPr>
                <w:rFonts w:ascii="Times New Roman" w:hAnsi="Times New Roman"/>
                <w:color w:val="000000"/>
                <w:sz w:val="24"/>
                <w:lang w:val="ru-RU"/>
              </w:rPr>
            </w:pPr>
            <w:r w:rsidRPr="00D86E99">
              <w:rPr>
                <w:rFonts w:ascii="Times New Roman" w:hAnsi="Times New Roman"/>
                <w:color w:val="000000"/>
                <w:sz w:val="24"/>
                <w:lang w:val="ru-RU"/>
              </w:rPr>
              <w:t>Проведение выборов в представительные органы и муниципального образования</w:t>
            </w:r>
          </w:p>
        </w:tc>
        <w:tc>
          <w:tcPr>
            <w:tcW w:w="1079" w:type="dxa"/>
            <w:tcBorders>
              <w:top w:val="nil"/>
              <w:left w:val="nil"/>
              <w:bottom w:val="single" w:sz="4" w:space="0" w:color="auto"/>
              <w:right w:val="single" w:sz="4" w:space="0" w:color="auto"/>
            </w:tcBorders>
            <w:shd w:val="clear" w:color="auto" w:fill="FFFFFF"/>
            <w:vAlign w:val="bottom"/>
          </w:tcPr>
          <w:p w:rsidR="0001795C" w:rsidRPr="00D86E99" w:rsidRDefault="0001795C" w:rsidP="00145C11">
            <w:pPr>
              <w:pStyle w:val="1-"/>
              <w:jc w:val="left"/>
              <w:rPr>
                <w:rFonts w:ascii="Times New Roman" w:hAnsi="Times New Roman"/>
                <w:color w:val="000000"/>
                <w:sz w:val="24"/>
                <w:lang w:val="ru-RU"/>
              </w:rPr>
            </w:pPr>
            <w:r w:rsidRPr="00D86E99">
              <w:rPr>
                <w:rFonts w:ascii="Times New Roman" w:hAnsi="Times New Roman"/>
                <w:color w:val="000000"/>
                <w:sz w:val="24"/>
                <w:lang w:val="ru-RU"/>
              </w:rPr>
              <w:t>00220</w:t>
            </w:r>
          </w:p>
        </w:tc>
        <w:tc>
          <w:tcPr>
            <w:tcW w:w="709" w:type="dxa"/>
            <w:tcBorders>
              <w:top w:val="nil"/>
              <w:left w:val="nil"/>
              <w:bottom w:val="single" w:sz="4" w:space="0" w:color="auto"/>
              <w:right w:val="single" w:sz="4" w:space="0" w:color="auto"/>
            </w:tcBorders>
            <w:shd w:val="clear" w:color="auto" w:fill="FFFFFF"/>
            <w:vAlign w:val="bottom"/>
          </w:tcPr>
          <w:p w:rsidR="0001795C" w:rsidRPr="00D86E99" w:rsidRDefault="0001795C" w:rsidP="00145C11">
            <w:pPr>
              <w:rPr>
                <w:rFonts w:eastAsia="Calibri"/>
                <w:sz w:val="28"/>
                <w:szCs w:val="28"/>
              </w:rPr>
            </w:pPr>
            <w:r>
              <w:t>880</w:t>
            </w:r>
          </w:p>
        </w:tc>
        <w:tc>
          <w:tcPr>
            <w:tcW w:w="1186" w:type="dxa"/>
            <w:tcBorders>
              <w:top w:val="nil"/>
              <w:left w:val="nil"/>
              <w:bottom w:val="single" w:sz="4" w:space="0" w:color="auto"/>
              <w:right w:val="single" w:sz="4" w:space="0" w:color="auto"/>
            </w:tcBorders>
            <w:noWrap/>
            <w:vAlign w:val="bottom"/>
          </w:tcPr>
          <w:p w:rsidR="0001795C" w:rsidRPr="00D86E99" w:rsidRDefault="0001795C" w:rsidP="00145C11">
            <w:pPr>
              <w:pStyle w:val="1-"/>
              <w:rPr>
                <w:rFonts w:ascii="Times New Roman" w:hAnsi="Times New Roman"/>
                <w:color w:val="000000"/>
                <w:sz w:val="24"/>
                <w:lang w:val="ru-RU"/>
              </w:rPr>
            </w:pPr>
            <w:r w:rsidRPr="00D86E99">
              <w:rPr>
                <w:rFonts w:ascii="Times New Roman" w:hAnsi="Times New Roman"/>
                <w:color w:val="000000"/>
                <w:sz w:val="24"/>
                <w:lang w:val="ru-RU"/>
              </w:rPr>
              <w:t>207,5</w:t>
            </w:r>
          </w:p>
        </w:tc>
      </w:tr>
      <w:tr w:rsidR="0001795C" w:rsidTr="00145C11">
        <w:trPr>
          <w:trHeight w:val="19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Резервные фонды</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07500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rPr>
            </w:pPr>
            <w:r>
              <w:rPr>
                <w:rFonts w:ascii="Times New Roman" w:hAnsi="Times New Roman"/>
                <w:b/>
                <w:color w:val="000000"/>
                <w:sz w:val="24"/>
              </w:rPr>
              <w:t>700,0</w:t>
            </w:r>
          </w:p>
        </w:tc>
      </w:tr>
      <w:tr w:rsidR="0001795C" w:rsidTr="00145C11">
        <w:trPr>
          <w:trHeight w:val="332"/>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Резервные фонды местных администраций</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07500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rPr>
              <w:t>700,0</w:t>
            </w:r>
          </w:p>
        </w:tc>
      </w:tr>
      <w:tr w:rsidR="0001795C" w:rsidTr="00145C11">
        <w:trPr>
          <w:trHeight w:val="27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Резервные средства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07500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870</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rPr>
              <w:t>700,0</w:t>
            </w:r>
          </w:p>
        </w:tc>
      </w:tr>
      <w:tr w:rsidR="0001795C" w:rsidTr="00145C11">
        <w:trPr>
          <w:trHeight w:val="28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Первичный воинский учет</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51180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519,1</w:t>
            </w:r>
          </w:p>
        </w:tc>
      </w:tr>
      <w:tr w:rsidR="0001795C" w:rsidTr="00145C11">
        <w:trPr>
          <w:trHeight w:val="28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color w:val="000000"/>
                <w:sz w:val="24"/>
              </w:rPr>
            </w:pPr>
            <w:r>
              <w:rPr>
                <w:rFonts w:ascii="Times New Roman" w:hAnsi="Times New Roman"/>
                <w:color w:val="000000"/>
                <w:sz w:val="24"/>
              </w:rPr>
              <w:t xml:space="preserve">Субвенции на осуществление первичного воинского учета на </w:t>
            </w:r>
            <w:r>
              <w:rPr>
                <w:rFonts w:ascii="Times New Roman" w:hAnsi="Times New Roman"/>
                <w:color w:val="000000"/>
                <w:sz w:val="24"/>
              </w:rPr>
              <w:lastRenderedPageBreak/>
              <w:t>территориях, где отсутствуют военные комиссариаты</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lastRenderedPageBreak/>
              <w:t>51180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519,1</w:t>
            </w:r>
          </w:p>
        </w:tc>
      </w:tr>
      <w:tr w:rsidR="0001795C" w:rsidTr="00145C11">
        <w:trPr>
          <w:trHeight w:val="269"/>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Фонд оплаты труда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51180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398,7</w:t>
            </w:r>
          </w:p>
        </w:tc>
      </w:tr>
      <w:tr w:rsidR="0001795C" w:rsidTr="00145C11">
        <w:trPr>
          <w:trHeight w:val="260"/>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51180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120,4</w:t>
            </w:r>
          </w:p>
        </w:tc>
      </w:tr>
      <w:tr w:rsidR="0001795C" w:rsidTr="00145C11">
        <w:trPr>
          <w:trHeight w:val="286"/>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НАЦИОНАЛЬНАЯ ЭКОНОМИКА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2487,5</w:t>
            </w:r>
          </w:p>
        </w:tc>
      </w:tr>
      <w:tr w:rsidR="0001795C" w:rsidTr="00145C11">
        <w:trPr>
          <w:trHeight w:val="27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Дорожное хозяйство</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03150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2137,5</w:t>
            </w:r>
          </w:p>
        </w:tc>
      </w:tr>
      <w:tr w:rsidR="0001795C" w:rsidTr="00145C11">
        <w:trPr>
          <w:trHeight w:val="26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03150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2137,5</w:t>
            </w:r>
          </w:p>
        </w:tc>
      </w:tr>
      <w:tr w:rsidR="0001795C" w:rsidTr="00145C11">
        <w:trPr>
          <w:trHeight w:val="554"/>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color w:val="000000"/>
                <w:sz w:val="24"/>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74040</w:t>
            </w: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rPr>
            </w:pPr>
          </w:p>
          <w:p w:rsidR="0001795C" w:rsidRDefault="0001795C" w:rsidP="00145C11">
            <w:pPr>
              <w:pStyle w:val="1-"/>
              <w:jc w:val="left"/>
              <w:rPr>
                <w:rFonts w:ascii="Times New Roman" w:hAnsi="Times New Roman"/>
                <w:sz w:val="24"/>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r>
      <w:tr w:rsidR="0001795C" w:rsidTr="00145C11">
        <w:trPr>
          <w:trHeight w:val="369"/>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74040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lang w:val="ru-RU"/>
              </w:rPr>
              <w:t>0,0</w:t>
            </w:r>
          </w:p>
        </w:tc>
      </w:tr>
      <w:tr w:rsidR="0001795C" w:rsidTr="00145C11">
        <w:trPr>
          <w:trHeight w:val="276"/>
        </w:trPr>
        <w:tc>
          <w:tcPr>
            <w:tcW w:w="7010" w:type="dxa"/>
            <w:tcBorders>
              <w:top w:val="nil"/>
              <w:left w:val="single" w:sz="4" w:space="0" w:color="auto"/>
              <w:bottom w:val="single" w:sz="4" w:space="0" w:color="auto"/>
              <w:right w:val="single" w:sz="4" w:space="0" w:color="auto"/>
            </w:tcBorders>
            <w:shd w:val="clear" w:color="auto" w:fill="FFFFFF"/>
            <w:vAlign w:val="center"/>
          </w:tcPr>
          <w:p w:rsidR="0001795C" w:rsidRDefault="0001795C" w:rsidP="00145C11">
            <w:pPr>
              <w:pStyle w:val="1-"/>
              <w:jc w:val="left"/>
              <w:rPr>
                <w:rFonts w:ascii="Times New Roman" w:hAnsi="Times New Roman"/>
                <w:sz w:val="24"/>
              </w:rPr>
            </w:pPr>
            <w:r>
              <w:rPr>
                <w:rFonts w:ascii="Times New Roman" w:hAnsi="Times New Roman"/>
                <w:sz w:val="24"/>
              </w:rPr>
              <w:t>Разработка схем территориального планирования</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03330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lang w:val="ru-RU"/>
              </w:rPr>
              <w:t>350,0</w:t>
            </w:r>
          </w:p>
        </w:tc>
      </w:tr>
      <w:tr w:rsidR="0001795C" w:rsidTr="00145C11">
        <w:trPr>
          <w:trHeight w:val="27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03330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lang w:val="ru-RU"/>
              </w:rPr>
              <w:t>350,0</w:t>
            </w:r>
          </w:p>
        </w:tc>
      </w:tr>
      <w:tr w:rsidR="0001795C" w:rsidTr="00145C11">
        <w:trPr>
          <w:trHeight w:val="27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ЖИЛИЩНО-КОММУНАЛЬНОЕ ХОЗЯЙСТВО</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0500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6964,1</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Благоустройство</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6941,1</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Default="0001795C" w:rsidP="00145C11">
            <w:pPr>
              <w:pStyle w:val="1-"/>
              <w:jc w:val="left"/>
              <w:rPr>
                <w:rFonts w:ascii="Times New Roman" w:hAnsi="Times New Roman"/>
                <w:sz w:val="24"/>
              </w:rPr>
            </w:pPr>
            <w:r w:rsidRPr="006232C4">
              <w:rPr>
                <w:rFonts w:ascii="Times New Roman" w:hAnsi="Times New Roman"/>
                <w:szCs w:val="22"/>
                <w:lang w:val="ru-RU"/>
              </w:rPr>
              <w:t>Оплата труда</w:t>
            </w:r>
          </w:p>
        </w:tc>
        <w:tc>
          <w:tcPr>
            <w:tcW w:w="107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rPr>
                <w:rFonts w:ascii="Calibri" w:eastAsia="Calibri" w:hAnsi="Calibri"/>
              </w:rPr>
            </w:pPr>
            <w:r>
              <w:rPr>
                <w:rFonts w:ascii="Calibri" w:eastAsia="Calibri" w:hAnsi="Calibri"/>
              </w:rPr>
              <w:t>121</w:t>
            </w:r>
          </w:p>
        </w:tc>
        <w:tc>
          <w:tcPr>
            <w:tcW w:w="118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526,4</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Default="0001795C" w:rsidP="00145C11">
            <w:pPr>
              <w:pStyle w:val="1-"/>
              <w:jc w:val="left"/>
              <w:rPr>
                <w:rFonts w:ascii="Times New Roman" w:hAnsi="Times New Roman"/>
                <w:sz w:val="24"/>
              </w:rPr>
            </w:pPr>
            <w:r w:rsidRPr="006232C4">
              <w:rPr>
                <w:rFonts w:ascii="Times New Roman" w:hAnsi="Times New Roman"/>
                <w:szCs w:val="22"/>
              </w:rPr>
              <w:t>Начисления на выплаты по оплате труда</w:t>
            </w:r>
          </w:p>
        </w:tc>
        <w:tc>
          <w:tcPr>
            <w:tcW w:w="107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rPr>
                <w:rFonts w:ascii="Calibri" w:eastAsia="Calibri" w:hAnsi="Calibri"/>
              </w:rPr>
            </w:pPr>
            <w:r>
              <w:rPr>
                <w:rFonts w:ascii="Calibri" w:eastAsia="Calibri" w:hAnsi="Calibri"/>
              </w:rPr>
              <w:t>129</w:t>
            </w:r>
          </w:p>
        </w:tc>
        <w:tc>
          <w:tcPr>
            <w:tcW w:w="118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157,9</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Default="0001795C" w:rsidP="00145C11">
            <w:pPr>
              <w:pStyle w:val="1-"/>
              <w:jc w:val="left"/>
              <w:rPr>
                <w:rFonts w:ascii="Times New Roman" w:hAnsi="Times New Roman"/>
                <w:sz w:val="24"/>
              </w:rPr>
            </w:pPr>
            <w:r w:rsidRPr="006232C4">
              <w:rPr>
                <w:rFonts w:ascii="Times New Roman" w:hAnsi="Times New Roman"/>
                <w:szCs w:val="22"/>
              </w:rPr>
              <w:t>Социальные пособия и компенсации персоналу в денежной форме</w:t>
            </w:r>
          </w:p>
        </w:tc>
        <w:tc>
          <w:tcPr>
            <w:tcW w:w="107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rPr>
                <w:rFonts w:ascii="Calibri" w:eastAsia="Calibri" w:hAnsi="Calibri"/>
              </w:rPr>
            </w:pPr>
            <w:r>
              <w:rPr>
                <w:rFonts w:ascii="Calibri" w:eastAsia="Calibri" w:hAnsi="Calibri"/>
              </w:rPr>
              <w:t>121</w:t>
            </w:r>
          </w:p>
        </w:tc>
        <w:tc>
          <w:tcPr>
            <w:tcW w:w="118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30,0</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 w:val="24"/>
              </w:rPr>
            </w:pPr>
            <w:r>
              <w:rPr>
                <w:rFonts w:ascii="Times New Roman" w:hAnsi="Times New Roman"/>
                <w:sz w:val="24"/>
              </w:rPr>
              <w:t>Содержание мест захоронения</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06400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300,0</w:t>
            </w:r>
          </w:p>
        </w:tc>
      </w:tr>
      <w:tr w:rsidR="0001795C" w:rsidTr="00145C11">
        <w:trPr>
          <w:trHeight w:val="239"/>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06400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300,0</w:t>
            </w:r>
          </w:p>
        </w:tc>
      </w:tr>
      <w:tr w:rsidR="0001795C" w:rsidTr="00145C11">
        <w:trPr>
          <w:trHeight w:val="272"/>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 w:val="24"/>
              </w:rPr>
            </w:pPr>
            <w:r>
              <w:rPr>
                <w:rFonts w:ascii="Times New Roman" w:hAnsi="Times New Roman"/>
                <w:sz w:val="24"/>
              </w:rPr>
              <w:t>Мероприятия по благоустройству территорий населенных пунктов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5329,8</w:t>
            </w:r>
          </w:p>
        </w:tc>
      </w:tr>
      <w:tr w:rsidR="0001795C" w:rsidTr="00145C11">
        <w:trPr>
          <w:trHeight w:val="32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5329,8</w:t>
            </w:r>
          </w:p>
        </w:tc>
      </w:tr>
      <w:tr w:rsidR="0001795C" w:rsidTr="00145C11">
        <w:trPr>
          <w:trHeight w:val="27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 w:val="24"/>
              </w:rPr>
            </w:pPr>
            <w:r>
              <w:rPr>
                <w:rFonts w:ascii="Times New Roman" w:hAnsi="Times New Roman"/>
                <w:sz w:val="24"/>
              </w:rPr>
              <w:t>Уплата прочих налогов, сборов</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852</w:t>
            </w: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20,0</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 w:val="24"/>
              </w:rPr>
            </w:pPr>
            <w:r>
              <w:rPr>
                <w:rFonts w:ascii="Times New Roman" w:hAnsi="Times New Roman"/>
                <w:color w:val="000000"/>
                <w:sz w:val="24"/>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eastAsia="Calibri"/>
              </w:rPr>
            </w:pPr>
            <w:r>
              <w:rPr>
                <w:rFonts w:eastAsia="Calibri"/>
              </w:rPr>
              <w:t>74040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jc w:val="center"/>
              <w:rPr>
                <w:rFonts w:eastAsia="Calibri"/>
                <w:color w:val="000000"/>
              </w:rPr>
            </w:pPr>
            <w:r>
              <w:rPr>
                <w:rFonts w:eastAsia="Calibri"/>
                <w:color w:val="000000"/>
              </w:rPr>
              <w:t>600,0</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color w:val="000000"/>
                <w:sz w:val="24"/>
              </w:rPr>
            </w:pPr>
            <w:r>
              <w:rPr>
                <w:rFonts w:ascii="Times New Roman" w:hAnsi="Times New Roman"/>
                <w:sz w:val="24"/>
              </w:rPr>
              <w:t>Прочая закупка товаров, работ и услуг</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eastAsia="Calibri"/>
              </w:rPr>
            </w:pPr>
            <w:r>
              <w:rPr>
                <w:rFonts w:eastAsia="Calibri"/>
              </w:rPr>
              <w:t>74040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eastAsia="Calibri"/>
              </w:rPr>
            </w:pPr>
            <w:r>
              <w:rPr>
                <w:rFonts w:eastAsia="Calibri"/>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jc w:val="center"/>
              <w:rPr>
                <w:rFonts w:eastAsia="Calibri"/>
                <w:color w:val="000000"/>
              </w:rPr>
            </w:pPr>
            <w:r>
              <w:rPr>
                <w:rFonts w:eastAsia="Calibri"/>
                <w:color w:val="000000"/>
              </w:rPr>
              <w:t>600,0</w:t>
            </w:r>
          </w:p>
        </w:tc>
      </w:tr>
      <w:tr w:rsidR="0001795C" w:rsidTr="00145C11">
        <w:trPr>
          <w:trHeight w:val="28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Молодежная политика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43110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Pr="00A40631"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117,0</w:t>
            </w:r>
          </w:p>
        </w:tc>
      </w:tr>
      <w:tr w:rsidR="0001795C" w:rsidTr="00145C11">
        <w:trPr>
          <w:trHeight w:val="277"/>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Мероприятия в сфере молодежной политики</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43110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lang w:val="ru-RU"/>
              </w:rPr>
              <w:t>117,0</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b/>
                <w:sz w:val="24"/>
              </w:rPr>
            </w:pPr>
            <w:r>
              <w:rPr>
                <w:rFonts w:ascii="Times New Roman" w:hAnsi="Times New Roman"/>
                <w:b/>
                <w:sz w:val="24"/>
              </w:rPr>
              <w:t>Физическая культура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41870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rPr>
            </w:pPr>
            <w:r>
              <w:rPr>
                <w:rFonts w:ascii="Times New Roman" w:hAnsi="Times New Roman"/>
                <w:b/>
                <w:color w:val="000000"/>
                <w:sz w:val="24"/>
                <w:lang w:val="ru-RU"/>
              </w:rPr>
              <w:t>158,0</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 w:val="24"/>
              </w:rPr>
            </w:pPr>
            <w:r>
              <w:rPr>
                <w:rFonts w:ascii="Times New Roman" w:hAnsi="Times New Roman"/>
                <w:sz w:val="24"/>
              </w:rPr>
              <w:t>Мероприятия в области физической культуры и спорта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41870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158,0</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Default="0001795C" w:rsidP="00145C11">
            <w:pPr>
              <w:pStyle w:val="1-"/>
              <w:jc w:val="left"/>
              <w:rPr>
                <w:rFonts w:ascii="Times New Roman" w:hAnsi="Times New Roman"/>
                <w:sz w:val="24"/>
              </w:rPr>
            </w:pPr>
            <w:r>
              <w:rPr>
                <w:rFonts w:ascii="Times New Roman" w:hAnsi="Times New Roman"/>
                <w:b/>
                <w:sz w:val="24"/>
                <w:lang w:val="ru-RU"/>
              </w:rPr>
              <w:t>К</w:t>
            </w:r>
            <w:r>
              <w:rPr>
                <w:rFonts w:ascii="Times New Roman" w:hAnsi="Times New Roman"/>
                <w:b/>
                <w:sz w:val="24"/>
              </w:rPr>
              <w:t>ультура</w:t>
            </w:r>
          </w:p>
        </w:tc>
        <w:tc>
          <w:tcPr>
            <w:tcW w:w="1079" w:type="dxa"/>
            <w:tcBorders>
              <w:top w:val="nil"/>
              <w:left w:val="nil"/>
              <w:bottom w:val="single" w:sz="4" w:space="0" w:color="auto"/>
              <w:right w:val="single" w:sz="4" w:space="0" w:color="auto"/>
            </w:tcBorders>
            <w:shd w:val="clear" w:color="auto" w:fill="FFFFFF"/>
            <w:vAlign w:val="bottom"/>
          </w:tcPr>
          <w:p w:rsidR="0001795C" w:rsidRPr="0092676C" w:rsidRDefault="0001795C" w:rsidP="00145C11">
            <w:pPr>
              <w:pStyle w:val="1-"/>
              <w:jc w:val="left"/>
              <w:rPr>
                <w:rFonts w:ascii="Times New Roman" w:hAnsi="Times New Roman"/>
                <w:b/>
                <w:sz w:val="24"/>
                <w:lang w:val="ru-RU"/>
              </w:rPr>
            </w:pPr>
            <w:r w:rsidRPr="0092676C">
              <w:rPr>
                <w:rFonts w:ascii="Times New Roman" w:hAnsi="Times New Roman"/>
                <w:b/>
                <w:sz w:val="24"/>
                <w:lang w:val="ru-RU"/>
              </w:rPr>
              <w:t>45870</w:t>
            </w: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rPr>
            </w:pPr>
          </w:p>
        </w:tc>
        <w:tc>
          <w:tcPr>
            <w:tcW w:w="1186" w:type="dxa"/>
            <w:tcBorders>
              <w:top w:val="nil"/>
              <w:left w:val="nil"/>
              <w:bottom w:val="single" w:sz="4" w:space="0" w:color="auto"/>
              <w:right w:val="single" w:sz="4" w:space="0" w:color="auto"/>
            </w:tcBorders>
            <w:noWrap/>
            <w:vAlign w:val="bottom"/>
          </w:tcPr>
          <w:p w:rsidR="0001795C" w:rsidRPr="0092676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5491,8</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Default="0001795C" w:rsidP="00145C11">
            <w:pPr>
              <w:pStyle w:val="1-"/>
              <w:jc w:val="left"/>
              <w:rPr>
                <w:rFonts w:ascii="Times New Roman" w:hAnsi="Times New Roman"/>
                <w:sz w:val="24"/>
                <w:lang w:val="ru-RU"/>
              </w:rPr>
            </w:pPr>
            <w:r w:rsidRPr="00CA54A0">
              <w:rPr>
                <w:rFonts w:ascii="Times New Roman" w:hAnsi="Times New Roman"/>
                <w:szCs w:val="22"/>
                <w:lang w:val="ru-RU"/>
              </w:rPr>
              <w:t>Оплата труда</w:t>
            </w:r>
          </w:p>
        </w:tc>
        <w:tc>
          <w:tcPr>
            <w:tcW w:w="107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lang w:val="ru-RU"/>
              </w:rPr>
            </w:pP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111</w:t>
            </w:r>
          </w:p>
        </w:tc>
        <w:tc>
          <w:tcPr>
            <w:tcW w:w="118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2843,5</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Default="0001795C" w:rsidP="00145C11">
            <w:pPr>
              <w:pStyle w:val="1-"/>
              <w:jc w:val="left"/>
              <w:rPr>
                <w:rFonts w:ascii="Times New Roman" w:hAnsi="Times New Roman"/>
                <w:sz w:val="24"/>
                <w:lang w:val="ru-RU"/>
              </w:rPr>
            </w:pPr>
            <w:r w:rsidRPr="00CA54A0">
              <w:rPr>
                <w:rFonts w:ascii="Times New Roman" w:hAnsi="Times New Roman"/>
                <w:szCs w:val="22"/>
                <w:lang w:val="ru-RU"/>
              </w:rPr>
              <w:t>Начисления на выплаты по оплате труда</w:t>
            </w:r>
          </w:p>
        </w:tc>
        <w:tc>
          <w:tcPr>
            <w:tcW w:w="107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lang w:val="ru-RU"/>
              </w:rPr>
            </w:pPr>
          </w:p>
        </w:tc>
        <w:tc>
          <w:tcPr>
            <w:tcW w:w="709" w:type="dxa"/>
            <w:tcBorders>
              <w:top w:val="nil"/>
              <w:left w:val="nil"/>
              <w:bottom w:val="single" w:sz="4" w:space="0" w:color="auto"/>
              <w:right w:val="single" w:sz="4" w:space="0" w:color="auto"/>
            </w:tcBorders>
            <w:shd w:val="clear" w:color="auto" w:fill="FFFFFF"/>
            <w:vAlign w:val="bottom"/>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119</w:t>
            </w:r>
          </w:p>
        </w:tc>
        <w:tc>
          <w:tcPr>
            <w:tcW w:w="118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843,6</w:t>
            </w:r>
          </w:p>
        </w:tc>
      </w:tr>
      <w:tr w:rsidR="0001795C" w:rsidTr="00145C11">
        <w:trPr>
          <w:trHeight w:val="264"/>
        </w:trPr>
        <w:tc>
          <w:tcPr>
            <w:tcW w:w="7010" w:type="dxa"/>
            <w:tcBorders>
              <w:top w:val="nil"/>
              <w:left w:val="single" w:sz="4" w:space="0" w:color="auto"/>
              <w:bottom w:val="single" w:sz="4" w:space="0" w:color="auto"/>
              <w:right w:val="single" w:sz="4" w:space="0" w:color="auto"/>
            </w:tcBorders>
            <w:shd w:val="clear" w:color="auto" w:fill="FFFFFF"/>
          </w:tcPr>
          <w:p w:rsidR="0001795C" w:rsidRPr="0092676C" w:rsidRDefault="0001795C" w:rsidP="00145C11">
            <w:pPr>
              <w:pStyle w:val="1-"/>
              <w:jc w:val="left"/>
              <w:rPr>
                <w:rFonts w:ascii="Times New Roman" w:hAnsi="Times New Roman"/>
                <w:sz w:val="24"/>
                <w:lang w:val="ru-RU"/>
              </w:rPr>
            </w:pPr>
            <w:r>
              <w:rPr>
                <w:rFonts w:ascii="Times New Roman" w:hAnsi="Times New Roman"/>
                <w:sz w:val="24"/>
                <w:lang w:val="ru-RU"/>
              </w:rPr>
              <w:t xml:space="preserve">Организация культурно-массовых мероприятий </w:t>
            </w:r>
          </w:p>
        </w:tc>
        <w:tc>
          <w:tcPr>
            <w:tcW w:w="1079" w:type="dxa"/>
            <w:tcBorders>
              <w:top w:val="nil"/>
              <w:left w:val="nil"/>
              <w:bottom w:val="single" w:sz="4" w:space="0" w:color="auto"/>
              <w:right w:val="single" w:sz="4" w:space="0" w:color="auto"/>
            </w:tcBorders>
            <w:shd w:val="clear" w:color="auto" w:fill="FFFFFF"/>
            <w:vAlign w:val="bottom"/>
          </w:tcPr>
          <w:p w:rsidR="0001795C" w:rsidRPr="0092676C" w:rsidRDefault="0001795C" w:rsidP="00145C11">
            <w:pPr>
              <w:pStyle w:val="1-"/>
              <w:jc w:val="left"/>
              <w:rPr>
                <w:rFonts w:ascii="Times New Roman" w:hAnsi="Times New Roman"/>
                <w:sz w:val="24"/>
                <w:lang w:val="ru-RU"/>
              </w:rPr>
            </w:pPr>
            <w:r>
              <w:rPr>
                <w:rFonts w:ascii="Times New Roman" w:hAnsi="Times New Roman"/>
                <w:sz w:val="24"/>
                <w:lang w:val="ru-RU"/>
              </w:rPr>
              <w:t>45870</w:t>
            </w:r>
          </w:p>
        </w:tc>
        <w:tc>
          <w:tcPr>
            <w:tcW w:w="709" w:type="dxa"/>
            <w:tcBorders>
              <w:top w:val="nil"/>
              <w:left w:val="nil"/>
              <w:bottom w:val="single" w:sz="4" w:space="0" w:color="auto"/>
              <w:right w:val="single" w:sz="4" w:space="0" w:color="auto"/>
            </w:tcBorders>
            <w:shd w:val="clear" w:color="auto" w:fill="FFFFFF"/>
            <w:vAlign w:val="bottom"/>
          </w:tcPr>
          <w:p w:rsidR="0001795C" w:rsidRPr="0092676C" w:rsidRDefault="0001795C" w:rsidP="00145C11">
            <w:pPr>
              <w:pStyle w:val="1-"/>
              <w:jc w:val="left"/>
              <w:rPr>
                <w:rFonts w:ascii="Times New Roman" w:hAnsi="Times New Roman"/>
                <w:sz w:val="24"/>
                <w:lang w:val="ru-RU"/>
              </w:rPr>
            </w:pPr>
            <w:r>
              <w:rPr>
                <w:rFonts w:ascii="Times New Roman" w:hAnsi="Times New Roman"/>
                <w:sz w:val="24"/>
                <w:lang w:val="ru-RU"/>
              </w:rPr>
              <w:t>244</w:t>
            </w:r>
          </w:p>
        </w:tc>
        <w:tc>
          <w:tcPr>
            <w:tcW w:w="1186" w:type="dxa"/>
            <w:tcBorders>
              <w:top w:val="nil"/>
              <w:left w:val="nil"/>
              <w:bottom w:val="single" w:sz="4" w:space="0" w:color="auto"/>
              <w:right w:val="single" w:sz="4" w:space="0" w:color="auto"/>
            </w:tcBorders>
            <w:noWrap/>
            <w:vAlign w:val="bottom"/>
          </w:tcPr>
          <w:p w:rsidR="0001795C"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1804,7</w:t>
            </w:r>
          </w:p>
        </w:tc>
      </w:tr>
      <w:tr w:rsidR="0001795C" w:rsidTr="00145C11">
        <w:trPr>
          <w:trHeight w:val="203"/>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Периодическая печать и издательства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64450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rPr>
                <w:rFonts w:ascii="Times New Roman" w:hAnsi="Times New Roman"/>
                <w:b/>
                <w:color w:val="000000"/>
                <w:sz w:val="24"/>
              </w:rPr>
            </w:pPr>
            <w:r>
              <w:rPr>
                <w:rFonts w:ascii="Times New Roman" w:hAnsi="Times New Roman"/>
                <w:b/>
                <w:color w:val="000000"/>
                <w:sz w:val="24"/>
                <w:lang w:val="ru-RU"/>
              </w:rPr>
              <w:t>200</w:t>
            </w:r>
            <w:r>
              <w:rPr>
                <w:rFonts w:ascii="Times New Roman" w:hAnsi="Times New Roman"/>
                <w:b/>
                <w:color w:val="000000"/>
                <w:sz w:val="24"/>
              </w:rPr>
              <w:t>,0</w:t>
            </w:r>
          </w:p>
        </w:tc>
      </w:tr>
      <w:tr w:rsidR="0001795C" w:rsidTr="00145C11">
        <w:trPr>
          <w:trHeight w:val="336"/>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Публикация муниципальных правовых актов и иной официальной информации</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64450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1186"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rPr>
                <w:rFonts w:ascii="Times New Roman" w:hAnsi="Times New Roman"/>
                <w:color w:val="000000"/>
                <w:sz w:val="24"/>
              </w:rPr>
            </w:pPr>
            <w:r>
              <w:rPr>
                <w:rFonts w:ascii="Times New Roman" w:hAnsi="Times New Roman"/>
                <w:color w:val="000000"/>
                <w:sz w:val="24"/>
                <w:lang w:val="ru-RU"/>
              </w:rPr>
              <w:t>200</w:t>
            </w:r>
            <w:r>
              <w:rPr>
                <w:rFonts w:ascii="Times New Roman" w:hAnsi="Times New Roman"/>
                <w:color w:val="000000"/>
                <w:sz w:val="24"/>
              </w:rPr>
              <w:t>,0</w:t>
            </w:r>
          </w:p>
        </w:tc>
      </w:tr>
      <w:tr w:rsidR="0001795C" w:rsidTr="00145C11">
        <w:trPr>
          <w:trHeight w:val="26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Обслуживание государственного долга</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r>
              <w:rPr>
                <w:rFonts w:ascii="Times New Roman" w:hAnsi="Times New Roman"/>
                <w:b/>
                <w:sz w:val="24"/>
              </w:rPr>
              <w:t>06530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shd w:val="clear" w:color="auto" w:fill="FFFFFF"/>
            <w:vAlign w:val="bottom"/>
            <w:hideMark/>
          </w:tcPr>
          <w:p w:rsidR="0001795C" w:rsidRPr="00A40631"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1,6</w:t>
            </w:r>
          </w:p>
        </w:tc>
      </w:tr>
      <w:tr w:rsidR="0001795C" w:rsidTr="00145C11">
        <w:trPr>
          <w:trHeight w:val="275"/>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Процентные платежи по муниципальному долгу</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06530</w:t>
            </w: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sz w:val="24"/>
              </w:rPr>
            </w:pPr>
            <w:r>
              <w:rPr>
                <w:rFonts w:ascii="Times New Roman" w:hAnsi="Times New Roman"/>
                <w:sz w:val="24"/>
              </w:rPr>
              <w:t>730</w:t>
            </w:r>
          </w:p>
        </w:tc>
        <w:tc>
          <w:tcPr>
            <w:tcW w:w="1186" w:type="dxa"/>
            <w:tcBorders>
              <w:top w:val="nil"/>
              <w:left w:val="nil"/>
              <w:bottom w:val="single" w:sz="4" w:space="0" w:color="auto"/>
              <w:right w:val="single" w:sz="4" w:space="0" w:color="auto"/>
            </w:tcBorders>
            <w:shd w:val="clear" w:color="auto" w:fill="FFFFFF"/>
            <w:vAlign w:val="bottom"/>
            <w:hideMark/>
          </w:tcPr>
          <w:p w:rsidR="0001795C" w:rsidRPr="00A40631" w:rsidRDefault="0001795C" w:rsidP="00145C11">
            <w:pPr>
              <w:pStyle w:val="1-"/>
              <w:rPr>
                <w:rFonts w:ascii="Times New Roman" w:hAnsi="Times New Roman"/>
                <w:color w:val="000000"/>
                <w:sz w:val="24"/>
                <w:lang w:val="ru-RU"/>
              </w:rPr>
            </w:pPr>
            <w:r>
              <w:rPr>
                <w:rFonts w:ascii="Times New Roman" w:hAnsi="Times New Roman"/>
                <w:color w:val="000000"/>
                <w:sz w:val="24"/>
                <w:lang w:val="ru-RU"/>
              </w:rPr>
              <w:t>1,6</w:t>
            </w:r>
          </w:p>
        </w:tc>
      </w:tr>
      <w:tr w:rsidR="0001795C" w:rsidTr="00145C11">
        <w:trPr>
          <w:trHeight w:val="266"/>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Pr>
                <w:rFonts w:ascii="Times New Roman" w:hAnsi="Times New Roman"/>
                <w:b/>
                <w:sz w:val="24"/>
              </w:rPr>
              <w:t>Межбюджетные трансферты</w:t>
            </w:r>
          </w:p>
        </w:tc>
        <w:tc>
          <w:tcPr>
            <w:tcW w:w="1079" w:type="dxa"/>
            <w:tcBorders>
              <w:top w:val="nil"/>
              <w:left w:val="nil"/>
              <w:bottom w:val="single" w:sz="4" w:space="0" w:color="auto"/>
              <w:right w:val="single" w:sz="4" w:space="0" w:color="auto"/>
            </w:tcBorders>
            <w:shd w:val="clear" w:color="auto" w:fill="FFFFFF"/>
            <w:vAlign w:val="bottom"/>
            <w:hideMark/>
          </w:tcPr>
          <w:p w:rsidR="0001795C" w:rsidRDefault="0001795C" w:rsidP="00145C11">
            <w:pPr>
              <w:pStyle w:val="1-"/>
              <w:jc w:val="left"/>
              <w:rPr>
                <w:rFonts w:ascii="Times New Roman" w:hAnsi="Times New Roman"/>
                <w:b/>
                <w:sz w:val="24"/>
              </w:rPr>
            </w:pPr>
          </w:p>
        </w:tc>
        <w:tc>
          <w:tcPr>
            <w:tcW w:w="709" w:type="dxa"/>
            <w:tcBorders>
              <w:top w:val="nil"/>
              <w:left w:val="nil"/>
              <w:bottom w:val="single" w:sz="4" w:space="0" w:color="auto"/>
              <w:right w:val="single" w:sz="4" w:space="0" w:color="auto"/>
            </w:tcBorders>
            <w:shd w:val="clear" w:color="auto" w:fill="FFFFFF"/>
            <w:vAlign w:val="bottom"/>
            <w:hideMark/>
          </w:tcPr>
          <w:p w:rsidR="0001795C" w:rsidRDefault="0001795C" w:rsidP="00145C11">
            <w:pPr>
              <w:rPr>
                <w:rFonts w:ascii="Calibri" w:eastAsia="Calibri" w:hAnsi="Calibri"/>
              </w:rPr>
            </w:pPr>
          </w:p>
        </w:tc>
        <w:tc>
          <w:tcPr>
            <w:tcW w:w="1186" w:type="dxa"/>
            <w:tcBorders>
              <w:top w:val="nil"/>
              <w:left w:val="nil"/>
              <w:bottom w:val="single" w:sz="4" w:space="0" w:color="auto"/>
              <w:right w:val="single" w:sz="4" w:space="0" w:color="auto"/>
            </w:tcBorders>
            <w:noWrap/>
            <w:vAlign w:val="bottom"/>
            <w:hideMark/>
          </w:tcPr>
          <w:p w:rsidR="0001795C"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6514,8</w:t>
            </w:r>
          </w:p>
        </w:tc>
      </w:tr>
      <w:tr w:rsidR="0001795C" w:rsidTr="00145C11">
        <w:trPr>
          <w:trHeight w:val="1106"/>
        </w:trPr>
        <w:tc>
          <w:tcPr>
            <w:tcW w:w="7010" w:type="dxa"/>
            <w:tcBorders>
              <w:top w:val="nil"/>
              <w:left w:val="single" w:sz="4" w:space="0" w:color="auto"/>
              <w:bottom w:val="single" w:sz="4" w:space="0" w:color="auto"/>
              <w:right w:val="single" w:sz="4" w:space="0" w:color="auto"/>
            </w:tcBorders>
            <w:shd w:val="clear" w:color="auto" w:fill="FFFFFF"/>
            <w:hideMark/>
          </w:tcPr>
          <w:p w:rsidR="0001795C" w:rsidRDefault="0001795C" w:rsidP="00145C11">
            <w:pPr>
              <w:pStyle w:val="1-"/>
              <w:jc w:val="left"/>
              <w:rPr>
                <w:rFonts w:ascii="Times New Roman" w:hAnsi="Times New Roman"/>
                <w:sz w:val="24"/>
              </w:rPr>
            </w:pPr>
            <w:r>
              <w:rPr>
                <w:rFonts w:ascii="Times New Roman" w:hAnsi="Times New Roman"/>
                <w:sz w:val="24"/>
              </w:rP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1079" w:type="dxa"/>
            <w:tcBorders>
              <w:top w:val="nil"/>
              <w:left w:val="nil"/>
              <w:bottom w:val="single" w:sz="4" w:space="0" w:color="auto"/>
              <w:right w:val="single" w:sz="4" w:space="0" w:color="auto"/>
            </w:tcBorders>
            <w:shd w:val="clear" w:color="auto" w:fill="FFFFFF"/>
            <w:vAlign w:val="bottom"/>
            <w:hideMark/>
          </w:tcPr>
          <w:p w:rsidR="0001795C" w:rsidRPr="00001CCB" w:rsidRDefault="0001795C" w:rsidP="00145C11">
            <w:pPr>
              <w:pStyle w:val="1-"/>
              <w:jc w:val="left"/>
              <w:rPr>
                <w:rFonts w:ascii="Times New Roman" w:hAnsi="Times New Roman"/>
                <w:b/>
                <w:sz w:val="24"/>
              </w:rPr>
            </w:pPr>
            <w:r w:rsidRPr="00001CCB">
              <w:rPr>
                <w:rFonts w:ascii="Times New Roman" w:hAnsi="Times New Roman"/>
                <w:b/>
                <w:sz w:val="24"/>
              </w:rPr>
              <w:t>74000</w:t>
            </w:r>
          </w:p>
        </w:tc>
        <w:tc>
          <w:tcPr>
            <w:tcW w:w="709" w:type="dxa"/>
            <w:tcBorders>
              <w:top w:val="nil"/>
              <w:left w:val="nil"/>
              <w:bottom w:val="single" w:sz="4" w:space="0" w:color="auto"/>
              <w:right w:val="single" w:sz="4" w:space="0" w:color="auto"/>
            </w:tcBorders>
            <w:shd w:val="clear" w:color="auto" w:fill="FFFFFF"/>
            <w:vAlign w:val="bottom"/>
            <w:hideMark/>
          </w:tcPr>
          <w:p w:rsidR="0001795C" w:rsidRPr="00001CCB" w:rsidRDefault="0001795C" w:rsidP="00145C11">
            <w:pPr>
              <w:pStyle w:val="1-"/>
              <w:jc w:val="left"/>
              <w:rPr>
                <w:rFonts w:ascii="Times New Roman" w:hAnsi="Times New Roman"/>
                <w:b/>
                <w:sz w:val="24"/>
              </w:rPr>
            </w:pPr>
            <w:r w:rsidRPr="00001CCB">
              <w:rPr>
                <w:rFonts w:ascii="Times New Roman" w:hAnsi="Times New Roman"/>
                <w:b/>
                <w:sz w:val="24"/>
              </w:rPr>
              <w:t>540</w:t>
            </w:r>
          </w:p>
        </w:tc>
        <w:tc>
          <w:tcPr>
            <w:tcW w:w="1186" w:type="dxa"/>
            <w:tcBorders>
              <w:top w:val="nil"/>
              <w:left w:val="nil"/>
              <w:bottom w:val="single" w:sz="4" w:space="0" w:color="auto"/>
              <w:right w:val="single" w:sz="4" w:space="0" w:color="auto"/>
            </w:tcBorders>
            <w:noWrap/>
            <w:vAlign w:val="bottom"/>
            <w:hideMark/>
          </w:tcPr>
          <w:p w:rsidR="0001795C" w:rsidRPr="00001CCB"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1594,9</w:t>
            </w:r>
          </w:p>
        </w:tc>
      </w:tr>
      <w:tr w:rsidR="0001795C" w:rsidTr="00145C11">
        <w:trPr>
          <w:trHeight w:val="260"/>
        </w:trPr>
        <w:tc>
          <w:tcPr>
            <w:tcW w:w="7010" w:type="dxa"/>
            <w:tcBorders>
              <w:top w:val="nil"/>
              <w:left w:val="single" w:sz="4" w:space="0" w:color="auto"/>
              <w:bottom w:val="single" w:sz="4" w:space="0" w:color="auto"/>
              <w:right w:val="single" w:sz="4" w:space="0" w:color="auto"/>
            </w:tcBorders>
            <w:shd w:val="clear" w:color="auto" w:fill="FFFFFF"/>
            <w:vAlign w:val="center"/>
            <w:hideMark/>
          </w:tcPr>
          <w:p w:rsidR="0001795C" w:rsidRDefault="0001795C" w:rsidP="00145C11">
            <w:pPr>
              <w:pStyle w:val="1-"/>
              <w:jc w:val="left"/>
              <w:rPr>
                <w:rFonts w:ascii="Times New Roman" w:hAnsi="Times New Roman"/>
                <w:b/>
                <w:sz w:val="24"/>
              </w:rPr>
            </w:pPr>
            <w:r w:rsidRPr="00794043">
              <w:rPr>
                <w:rFonts w:ascii="Times New Roman" w:hAnsi="Times New Roman"/>
                <w:szCs w:val="22"/>
                <w:lang w:val="ru-RU"/>
              </w:rPr>
              <w:lastRenderedPageBreak/>
              <w:t xml:space="preserve">Межбюджетные трансферты (земельный контроль , пользование имуществом , выдача разрешений на строительство)  </w:t>
            </w:r>
          </w:p>
        </w:tc>
        <w:tc>
          <w:tcPr>
            <w:tcW w:w="1079" w:type="dxa"/>
            <w:tcBorders>
              <w:top w:val="nil"/>
              <w:left w:val="nil"/>
              <w:bottom w:val="single" w:sz="4" w:space="0" w:color="auto"/>
              <w:right w:val="single" w:sz="4" w:space="0" w:color="auto"/>
            </w:tcBorders>
            <w:shd w:val="clear" w:color="auto" w:fill="FFFFFF"/>
            <w:vAlign w:val="bottom"/>
            <w:hideMark/>
          </w:tcPr>
          <w:p w:rsidR="0001795C" w:rsidRPr="00A40631" w:rsidRDefault="0001795C" w:rsidP="00145C11">
            <w:pPr>
              <w:pStyle w:val="1-"/>
              <w:jc w:val="left"/>
              <w:rPr>
                <w:rFonts w:ascii="Times New Roman" w:hAnsi="Times New Roman"/>
                <w:b/>
                <w:sz w:val="24"/>
                <w:lang w:val="ru-RU"/>
              </w:rPr>
            </w:pPr>
            <w:r>
              <w:rPr>
                <w:rFonts w:ascii="Times New Roman" w:hAnsi="Times New Roman"/>
                <w:b/>
                <w:sz w:val="24"/>
                <w:lang w:val="ru-RU"/>
              </w:rPr>
              <w:t>03330</w:t>
            </w:r>
          </w:p>
        </w:tc>
        <w:tc>
          <w:tcPr>
            <w:tcW w:w="709" w:type="dxa"/>
            <w:tcBorders>
              <w:top w:val="nil"/>
              <w:left w:val="nil"/>
              <w:bottom w:val="single" w:sz="4" w:space="0" w:color="auto"/>
              <w:right w:val="single" w:sz="4" w:space="0" w:color="auto"/>
            </w:tcBorders>
            <w:shd w:val="clear" w:color="auto" w:fill="FFFFFF"/>
            <w:vAlign w:val="bottom"/>
            <w:hideMark/>
          </w:tcPr>
          <w:p w:rsidR="0001795C" w:rsidRPr="00001CCB" w:rsidRDefault="0001795C" w:rsidP="00145C11">
            <w:pPr>
              <w:rPr>
                <w:rFonts w:ascii="Calibri" w:eastAsia="Calibri" w:hAnsi="Calibri"/>
                <w:b/>
              </w:rPr>
            </w:pPr>
            <w:r w:rsidRPr="00001CCB">
              <w:rPr>
                <w:rFonts w:ascii="Calibri" w:eastAsia="Calibri" w:hAnsi="Calibri"/>
                <w:b/>
              </w:rPr>
              <w:t>540</w:t>
            </w:r>
          </w:p>
        </w:tc>
        <w:tc>
          <w:tcPr>
            <w:tcW w:w="1186" w:type="dxa"/>
            <w:tcBorders>
              <w:top w:val="nil"/>
              <w:left w:val="nil"/>
              <w:bottom w:val="single" w:sz="4" w:space="0" w:color="auto"/>
              <w:right w:val="single" w:sz="4" w:space="0" w:color="auto"/>
            </w:tcBorders>
            <w:shd w:val="clear" w:color="auto" w:fill="FFFFFF"/>
            <w:vAlign w:val="bottom"/>
            <w:hideMark/>
          </w:tcPr>
          <w:p w:rsidR="0001795C" w:rsidRPr="00A40631" w:rsidRDefault="0001795C" w:rsidP="00145C11">
            <w:pPr>
              <w:pStyle w:val="1-"/>
              <w:rPr>
                <w:rFonts w:ascii="Times New Roman" w:hAnsi="Times New Roman"/>
                <w:b/>
                <w:color w:val="000000"/>
                <w:sz w:val="24"/>
                <w:lang w:val="ru-RU"/>
              </w:rPr>
            </w:pPr>
            <w:r>
              <w:rPr>
                <w:rFonts w:ascii="Times New Roman" w:hAnsi="Times New Roman"/>
                <w:b/>
                <w:color w:val="000000"/>
                <w:sz w:val="24"/>
                <w:lang w:val="ru-RU"/>
              </w:rPr>
              <w:t>1029,6</w:t>
            </w:r>
          </w:p>
        </w:tc>
      </w:tr>
    </w:tbl>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Pr="00FC1E0E" w:rsidRDefault="0001795C" w:rsidP="0001795C">
      <w:pPr>
        <w:pStyle w:val="ae"/>
        <w:rPr>
          <w:rFonts w:ascii="Times New Roman" w:hAnsi="Times New Roman"/>
          <w:b/>
          <w:sz w:val="28"/>
          <w:szCs w:val="28"/>
        </w:rPr>
      </w:pPr>
    </w:p>
    <w:tbl>
      <w:tblPr>
        <w:tblW w:w="9888" w:type="dxa"/>
        <w:tblInd w:w="30" w:type="dxa"/>
        <w:tblLayout w:type="fixed"/>
        <w:tblCellMar>
          <w:left w:w="30" w:type="dxa"/>
          <w:right w:w="30" w:type="dxa"/>
        </w:tblCellMar>
        <w:tblLook w:val="04A0" w:firstRow="1" w:lastRow="0" w:firstColumn="1" w:lastColumn="0" w:noHBand="0" w:noVBand="1"/>
      </w:tblPr>
      <w:tblGrid>
        <w:gridCol w:w="2431"/>
        <w:gridCol w:w="6"/>
        <w:gridCol w:w="1227"/>
        <w:gridCol w:w="1302"/>
        <w:gridCol w:w="2269"/>
        <w:gridCol w:w="2653"/>
      </w:tblGrid>
      <w:tr w:rsidR="0001795C" w:rsidTr="00145C11">
        <w:trPr>
          <w:trHeight w:val="2321"/>
        </w:trPr>
        <w:tc>
          <w:tcPr>
            <w:tcW w:w="9888" w:type="dxa"/>
            <w:gridSpan w:val="6"/>
            <w:tcBorders>
              <w:top w:val="single" w:sz="2" w:space="0" w:color="000000"/>
              <w:left w:val="single" w:sz="2" w:space="0" w:color="000000"/>
              <w:bottom w:val="single" w:sz="2" w:space="0" w:color="000000"/>
              <w:right w:val="single" w:sz="2" w:space="0" w:color="000000"/>
            </w:tcBorders>
          </w:tcPr>
          <w:p w:rsidR="0001795C" w:rsidRDefault="0001795C" w:rsidP="00145C11">
            <w:pPr>
              <w:adjustRightInd w:val="0"/>
              <w:jc w:val="right"/>
              <w:rPr>
                <w:color w:val="000000"/>
                <w:sz w:val="22"/>
                <w:szCs w:val="22"/>
              </w:rPr>
            </w:pPr>
            <w:r>
              <w:rPr>
                <w:color w:val="000000"/>
                <w:sz w:val="22"/>
                <w:szCs w:val="22"/>
              </w:rPr>
              <w:t>Приложение №9</w:t>
            </w:r>
          </w:p>
          <w:p w:rsidR="0001795C" w:rsidRDefault="0001795C" w:rsidP="00145C11">
            <w:pPr>
              <w:adjustRightInd w:val="0"/>
              <w:jc w:val="right"/>
              <w:rPr>
                <w:color w:val="000000"/>
                <w:sz w:val="22"/>
                <w:szCs w:val="22"/>
              </w:rPr>
            </w:pPr>
            <w:r>
              <w:rPr>
                <w:color w:val="000000"/>
                <w:sz w:val="22"/>
                <w:szCs w:val="22"/>
              </w:rPr>
              <w:t xml:space="preserve"> к решению Совета сельского поселения</w:t>
            </w:r>
          </w:p>
          <w:p w:rsidR="0001795C" w:rsidRDefault="0001795C" w:rsidP="00145C11">
            <w:pPr>
              <w:adjustRightInd w:val="0"/>
              <w:jc w:val="right"/>
              <w:rPr>
                <w:color w:val="000000"/>
                <w:sz w:val="22"/>
                <w:szCs w:val="22"/>
              </w:rPr>
            </w:pPr>
            <w:r>
              <w:rPr>
                <w:color w:val="000000"/>
                <w:sz w:val="22"/>
                <w:szCs w:val="22"/>
              </w:rPr>
              <w:t xml:space="preserve"> Михайловский сельсовет муниципального района</w:t>
            </w:r>
          </w:p>
          <w:p w:rsidR="0001795C" w:rsidRDefault="0001795C" w:rsidP="00145C11">
            <w:pPr>
              <w:adjustRightInd w:val="0"/>
              <w:jc w:val="right"/>
              <w:rPr>
                <w:color w:val="000000"/>
                <w:sz w:val="22"/>
                <w:szCs w:val="22"/>
              </w:rPr>
            </w:pPr>
            <w:r>
              <w:rPr>
                <w:color w:val="000000"/>
                <w:sz w:val="22"/>
                <w:szCs w:val="22"/>
              </w:rPr>
              <w:t xml:space="preserve"> Уфимский район Республики Башкортостан </w:t>
            </w:r>
          </w:p>
          <w:p w:rsidR="0001795C" w:rsidRDefault="0001795C" w:rsidP="00145C11">
            <w:pPr>
              <w:adjustRightInd w:val="0"/>
              <w:jc w:val="right"/>
              <w:rPr>
                <w:color w:val="000000"/>
                <w:sz w:val="22"/>
                <w:szCs w:val="22"/>
              </w:rPr>
            </w:pPr>
            <w:r>
              <w:rPr>
                <w:color w:val="000000"/>
                <w:sz w:val="22"/>
                <w:szCs w:val="22"/>
              </w:rPr>
              <w:t xml:space="preserve">от </w:t>
            </w:r>
            <w:r w:rsidRPr="00150E08">
              <w:rPr>
                <w:sz w:val="22"/>
                <w:szCs w:val="22"/>
              </w:rPr>
              <w:t>16 ноября 2020 г. № 183</w:t>
            </w:r>
            <w:r>
              <w:rPr>
                <w:sz w:val="22"/>
                <w:szCs w:val="22"/>
              </w:rPr>
              <w:t xml:space="preserve"> </w:t>
            </w:r>
            <w:r>
              <w:rPr>
                <w:color w:val="000000"/>
                <w:sz w:val="22"/>
                <w:szCs w:val="22"/>
              </w:rPr>
              <w:t xml:space="preserve">"О бюджете сельского </w:t>
            </w:r>
          </w:p>
          <w:p w:rsidR="0001795C" w:rsidRDefault="0001795C" w:rsidP="00145C11">
            <w:pPr>
              <w:adjustRightInd w:val="0"/>
              <w:jc w:val="right"/>
              <w:rPr>
                <w:color w:val="000000"/>
                <w:sz w:val="22"/>
                <w:szCs w:val="22"/>
              </w:rPr>
            </w:pPr>
            <w:r>
              <w:rPr>
                <w:color w:val="000000"/>
                <w:sz w:val="22"/>
                <w:szCs w:val="22"/>
              </w:rPr>
              <w:t>поселения Михайловский сельсовет</w:t>
            </w:r>
          </w:p>
          <w:p w:rsidR="0001795C" w:rsidRDefault="0001795C" w:rsidP="00145C11">
            <w:pPr>
              <w:adjustRightInd w:val="0"/>
              <w:jc w:val="right"/>
              <w:rPr>
                <w:color w:val="000000"/>
                <w:sz w:val="22"/>
                <w:szCs w:val="22"/>
              </w:rPr>
            </w:pPr>
            <w:r>
              <w:rPr>
                <w:color w:val="000000"/>
                <w:sz w:val="22"/>
                <w:szCs w:val="22"/>
              </w:rPr>
              <w:t xml:space="preserve"> муниципального района Уфимский район</w:t>
            </w:r>
          </w:p>
          <w:p w:rsidR="0001795C" w:rsidRDefault="0001795C" w:rsidP="00145C11">
            <w:pPr>
              <w:adjustRightInd w:val="0"/>
              <w:jc w:val="right"/>
              <w:rPr>
                <w:color w:val="000000"/>
                <w:sz w:val="22"/>
                <w:szCs w:val="22"/>
              </w:rPr>
            </w:pPr>
            <w:r>
              <w:rPr>
                <w:color w:val="000000"/>
                <w:sz w:val="22"/>
                <w:szCs w:val="22"/>
              </w:rPr>
              <w:t xml:space="preserve"> Республики Башкортостан на плановый период 2022 и 2023 годов"   </w:t>
            </w:r>
          </w:p>
          <w:p w:rsidR="0001795C" w:rsidRDefault="0001795C" w:rsidP="00145C11">
            <w:pPr>
              <w:adjustRightInd w:val="0"/>
              <w:rPr>
                <w:rFonts w:ascii="Arial" w:hAnsi="Arial" w:cs="Arial"/>
                <w:color w:val="000000"/>
              </w:rPr>
            </w:pPr>
          </w:p>
        </w:tc>
      </w:tr>
      <w:tr w:rsidR="0001795C" w:rsidTr="00145C11">
        <w:trPr>
          <w:trHeight w:val="1840"/>
        </w:trPr>
        <w:tc>
          <w:tcPr>
            <w:tcW w:w="9888" w:type="dxa"/>
            <w:gridSpan w:val="6"/>
            <w:tcBorders>
              <w:top w:val="single" w:sz="2" w:space="0" w:color="000000"/>
              <w:left w:val="single" w:sz="2" w:space="0" w:color="000000"/>
              <w:bottom w:val="nil"/>
              <w:right w:val="single" w:sz="2" w:space="0" w:color="000000"/>
            </w:tcBorders>
          </w:tcPr>
          <w:p w:rsidR="0001795C" w:rsidRDefault="0001795C" w:rsidP="00145C11">
            <w:pPr>
              <w:pStyle w:val="ae"/>
              <w:jc w:val="center"/>
              <w:rPr>
                <w:rFonts w:ascii="Times New Roman" w:hAnsi="Times New Roman"/>
                <w:b/>
                <w:sz w:val="24"/>
                <w:szCs w:val="24"/>
              </w:rPr>
            </w:pPr>
            <w:r>
              <w:rPr>
                <w:rFonts w:ascii="Times New Roman" w:hAnsi="Times New Roman"/>
                <w:b/>
                <w:sz w:val="24"/>
                <w:szCs w:val="24"/>
              </w:rPr>
              <w:t>Распределение бюджетных ассигнований сельского поселения Михайловский сельсовет  муниципального района Уфимский район Республики Башкортостан на плановый период 2022 и 2023 годов по целевым статьям (муниципальных программ сельского поселения Михайловский сельсовет муниципального района Уфимский район Республики Башкортостан и непрограммным направлениям деятельности) группам видов расходов классификации расходов бюджетов Российской Федерации</w:t>
            </w:r>
          </w:p>
          <w:p w:rsidR="0001795C" w:rsidRDefault="0001795C" w:rsidP="00145C11">
            <w:pPr>
              <w:pStyle w:val="ae"/>
              <w:jc w:val="center"/>
              <w:rPr>
                <w:rFonts w:ascii="Times New Roman" w:hAnsi="Times New Roman"/>
                <w:b/>
                <w:sz w:val="24"/>
                <w:szCs w:val="24"/>
              </w:rPr>
            </w:pPr>
          </w:p>
          <w:p w:rsidR="0001795C" w:rsidRDefault="0001795C" w:rsidP="00145C11">
            <w:pPr>
              <w:pStyle w:val="ae"/>
              <w:rPr>
                <w:rFonts w:ascii="Times New Roman" w:hAnsi="Times New Roman"/>
              </w:rPr>
            </w:pPr>
            <w:r>
              <w:rPr>
                <w:rFonts w:ascii="Times New Roman" w:hAnsi="Times New Roman"/>
              </w:rPr>
              <w:t xml:space="preserve">                                                                                                                                                 (тыс.руб.)</w:t>
            </w:r>
          </w:p>
        </w:tc>
      </w:tr>
      <w:tr w:rsidR="0001795C" w:rsidTr="00145C11">
        <w:trPr>
          <w:trHeight w:val="131"/>
        </w:trPr>
        <w:tc>
          <w:tcPr>
            <w:tcW w:w="2437" w:type="dxa"/>
            <w:gridSpan w:val="2"/>
            <w:tcBorders>
              <w:top w:val="single" w:sz="12" w:space="0" w:color="auto"/>
              <w:left w:val="single" w:sz="12" w:space="0" w:color="auto"/>
              <w:bottom w:val="single" w:sz="12" w:space="0" w:color="auto"/>
              <w:right w:val="single" w:sz="12"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Наименование</w:t>
            </w:r>
          </w:p>
        </w:tc>
        <w:tc>
          <w:tcPr>
            <w:tcW w:w="1227" w:type="dxa"/>
            <w:tcBorders>
              <w:top w:val="single" w:sz="12" w:space="0" w:color="auto"/>
              <w:left w:val="single" w:sz="12" w:space="0" w:color="auto"/>
              <w:bottom w:val="single" w:sz="12" w:space="0" w:color="auto"/>
              <w:right w:val="single" w:sz="12"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ЦС</w:t>
            </w:r>
          </w:p>
        </w:tc>
        <w:tc>
          <w:tcPr>
            <w:tcW w:w="1302" w:type="dxa"/>
            <w:tcBorders>
              <w:top w:val="single" w:sz="12" w:space="0" w:color="auto"/>
              <w:left w:val="single" w:sz="12" w:space="0" w:color="auto"/>
              <w:bottom w:val="single" w:sz="12" w:space="0" w:color="auto"/>
              <w:right w:val="single" w:sz="12"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ВР</w:t>
            </w:r>
          </w:p>
        </w:tc>
        <w:tc>
          <w:tcPr>
            <w:tcW w:w="2269" w:type="dxa"/>
            <w:tcBorders>
              <w:top w:val="single" w:sz="12" w:space="0" w:color="auto"/>
              <w:left w:val="single" w:sz="12" w:space="0" w:color="auto"/>
              <w:bottom w:val="single" w:sz="12" w:space="0" w:color="auto"/>
              <w:right w:val="single" w:sz="12"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20</w:t>
            </w:r>
            <w:r>
              <w:rPr>
                <w:rFonts w:ascii="Times New Roman" w:hAnsi="Times New Roman"/>
                <w:b/>
                <w:sz w:val="24"/>
                <w:lang w:val="ru-RU"/>
              </w:rPr>
              <w:t>22</w:t>
            </w:r>
            <w:r>
              <w:rPr>
                <w:rFonts w:ascii="Times New Roman" w:hAnsi="Times New Roman"/>
                <w:b/>
                <w:sz w:val="24"/>
              </w:rPr>
              <w:t>г.</w:t>
            </w:r>
          </w:p>
        </w:tc>
        <w:tc>
          <w:tcPr>
            <w:tcW w:w="2653" w:type="dxa"/>
            <w:tcBorders>
              <w:top w:val="single" w:sz="12" w:space="0" w:color="auto"/>
              <w:left w:val="single" w:sz="12" w:space="0" w:color="auto"/>
              <w:bottom w:val="single" w:sz="12" w:space="0" w:color="auto"/>
              <w:right w:val="single" w:sz="12"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202</w:t>
            </w:r>
            <w:r>
              <w:rPr>
                <w:rFonts w:ascii="Times New Roman" w:hAnsi="Times New Roman"/>
                <w:b/>
                <w:sz w:val="24"/>
                <w:lang w:val="ru-RU"/>
              </w:rPr>
              <w:t>3</w:t>
            </w:r>
            <w:r>
              <w:rPr>
                <w:rFonts w:ascii="Times New Roman" w:hAnsi="Times New Roman"/>
                <w:b/>
                <w:sz w:val="24"/>
              </w:rPr>
              <w:t>г.</w:t>
            </w:r>
          </w:p>
        </w:tc>
      </w:tr>
      <w:tr w:rsidR="0001795C" w:rsidTr="00145C11">
        <w:trPr>
          <w:trHeight w:val="247"/>
        </w:trPr>
        <w:tc>
          <w:tcPr>
            <w:tcW w:w="2437" w:type="dxa"/>
            <w:gridSpan w:val="2"/>
            <w:tcBorders>
              <w:top w:val="single" w:sz="12"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1227" w:type="dxa"/>
            <w:tcBorders>
              <w:top w:val="single" w:sz="12"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1302" w:type="dxa"/>
            <w:tcBorders>
              <w:top w:val="single" w:sz="12"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2269" w:type="dxa"/>
            <w:tcBorders>
              <w:top w:val="single" w:sz="12"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rPr>
            </w:pPr>
          </w:p>
        </w:tc>
        <w:tc>
          <w:tcPr>
            <w:tcW w:w="2653" w:type="dxa"/>
            <w:tcBorders>
              <w:top w:val="single" w:sz="12"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rPr>
            </w:pPr>
          </w:p>
        </w:tc>
      </w:tr>
      <w:tr w:rsidR="0001795C" w:rsidTr="00145C11">
        <w:trPr>
          <w:trHeight w:val="201"/>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ВСЕГО:</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32968,0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33715,6</w:t>
            </w:r>
          </w:p>
        </w:tc>
      </w:tr>
      <w:tr w:rsidR="0001795C" w:rsidTr="00145C11">
        <w:trPr>
          <w:trHeight w:val="230"/>
        </w:trPr>
        <w:tc>
          <w:tcPr>
            <w:tcW w:w="4966" w:type="dxa"/>
            <w:gridSpan w:val="4"/>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Общегосударственные расходы</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14125,6</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12661,2</w:t>
            </w:r>
          </w:p>
        </w:tc>
      </w:tr>
      <w:tr w:rsidR="0001795C" w:rsidTr="00145C11">
        <w:trPr>
          <w:trHeight w:val="538"/>
        </w:trPr>
        <w:tc>
          <w:tcPr>
            <w:tcW w:w="4966" w:type="dxa"/>
            <w:gridSpan w:val="4"/>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iCs/>
                <w:sz w:val="24"/>
              </w:rPr>
            </w:pPr>
            <w:r>
              <w:rPr>
                <w:rFonts w:ascii="Times New Roman" w:hAnsi="Times New Roman"/>
                <w:b/>
                <w:iCs/>
                <w:sz w:val="24"/>
              </w:rPr>
              <w:t>Функционирование высшего должностного лица органа местного самоуправления</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940,9</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940,9</w:t>
            </w:r>
          </w:p>
        </w:tc>
      </w:tr>
      <w:tr w:rsidR="0001795C" w:rsidTr="00145C11">
        <w:trPr>
          <w:trHeight w:val="35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Глава МО</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02030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940,9</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940,9</w:t>
            </w:r>
          </w:p>
        </w:tc>
      </w:tr>
      <w:tr w:rsidR="0001795C" w:rsidTr="00145C11">
        <w:trPr>
          <w:trHeight w:val="35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Фонд оплаты труда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rPr>
                <w:rFonts w:ascii="Times New Roman" w:hAnsi="Times New Roman"/>
                <w:sz w:val="24"/>
              </w:rPr>
            </w:pPr>
            <w:r>
              <w:rPr>
                <w:rFonts w:ascii="Times New Roman" w:hAnsi="Times New Roman"/>
                <w:sz w:val="24"/>
              </w:rPr>
              <w:t>121</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727,3</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727,3</w:t>
            </w:r>
          </w:p>
        </w:tc>
      </w:tr>
      <w:tr w:rsidR="0001795C" w:rsidTr="00145C11">
        <w:trPr>
          <w:trHeight w:val="35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02030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213,6</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213,6</w:t>
            </w:r>
          </w:p>
        </w:tc>
      </w:tr>
      <w:tr w:rsidR="0001795C" w:rsidTr="00145C11">
        <w:trPr>
          <w:trHeight w:val="746"/>
        </w:trPr>
        <w:tc>
          <w:tcPr>
            <w:tcW w:w="4966" w:type="dxa"/>
            <w:gridSpan w:val="4"/>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12485,6</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11070,3</w:t>
            </w:r>
          </w:p>
          <w:p w:rsidR="0001795C" w:rsidRDefault="0001795C" w:rsidP="00145C11">
            <w:pPr>
              <w:pStyle w:val="1-"/>
              <w:jc w:val="left"/>
              <w:rPr>
                <w:rFonts w:ascii="Times New Roman" w:hAnsi="Times New Roman"/>
                <w:b/>
                <w:sz w:val="24"/>
                <w:lang w:val="ru-RU"/>
              </w:rPr>
            </w:pPr>
          </w:p>
        </w:tc>
      </w:tr>
      <w:tr w:rsidR="0001795C" w:rsidTr="00145C11">
        <w:trPr>
          <w:trHeight w:val="49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Функционирование аппарата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p>
        </w:tc>
      </w:tr>
      <w:tr w:rsidR="0001795C" w:rsidTr="00145C11">
        <w:trPr>
          <w:trHeight w:val="74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Cs w:val="22"/>
              </w:rPr>
              <w:lastRenderedPageBreak/>
              <w:t>Фонд оплаты труда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4454,1</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4454,1</w:t>
            </w:r>
          </w:p>
        </w:tc>
      </w:tr>
      <w:tr w:rsidR="0001795C" w:rsidTr="00145C11">
        <w:trPr>
          <w:trHeight w:val="74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1328,6</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1328,6</w:t>
            </w:r>
          </w:p>
        </w:tc>
      </w:tr>
      <w:tr w:rsidR="0001795C" w:rsidTr="00145C11">
        <w:trPr>
          <w:trHeight w:val="74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Иные выплаты персоналу государственных (муниципальных) органов, за исключением фонда оплаты труда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122</w:t>
            </w:r>
          </w:p>
        </w:tc>
        <w:tc>
          <w:tcPr>
            <w:tcW w:w="2269"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0,0</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0,0</w:t>
            </w:r>
          </w:p>
        </w:tc>
      </w:tr>
      <w:tr w:rsidR="0001795C" w:rsidTr="00145C11">
        <w:trPr>
          <w:trHeight w:val="95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Pr="00F11DC3" w:rsidRDefault="0001795C" w:rsidP="00145C11">
            <w:pPr>
              <w:pStyle w:val="1-"/>
              <w:jc w:val="left"/>
              <w:rPr>
                <w:rFonts w:ascii="Times New Roman" w:hAnsi="Times New Roman"/>
                <w:sz w:val="24"/>
                <w:lang w:val="ru-RU"/>
              </w:rPr>
            </w:pPr>
            <w:r>
              <w:rPr>
                <w:rFonts w:ascii="Times New Roman" w:hAnsi="Times New Roman"/>
                <w:sz w:val="24"/>
                <w:lang w:val="ru-RU"/>
              </w:rPr>
              <w:t>3848,7</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3277,6</w:t>
            </w:r>
          </w:p>
        </w:tc>
      </w:tr>
      <w:tr w:rsidR="0001795C" w:rsidTr="00145C11">
        <w:trPr>
          <w:trHeight w:val="74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Default="0001795C" w:rsidP="00145C11">
            <w:pPr>
              <w:pStyle w:val="1-"/>
              <w:jc w:val="left"/>
              <w:rPr>
                <w:rFonts w:ascii="Times New Roman" w:hAnsi="Times New Roman"/>
                <w:sz w:val="24"/>
              </w:rPr>
            </w:pPr>
            <w:r>
              <w:rPr>
                <w:rFonts w:ascii="Times New Roman" w:hAnsi="Times New Roman"/>
                <w:sz w:val="24"/>
              </w:rPr>
              <w:t>Закупка товаров, работ, услуг в сфере информационно-коммуникационных технологий</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242</w:t>
            </w:r>
          </w:p>
        </w:tc>
        <w:tc>
          <w:tcPr>
            <w:tcW w:w="2269"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1454,2</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610,0</w:t>
            </w:r>
          </w:p>
        </w:tc>
      </w:tr>
      <w:tr w:rsidR="0001795C" w:rsidTr="00145C11">
        <w:trPr>
          <w:trHeight w:val="883"/>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Уплата налога на имущество организаций и земельного налога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851</w:t>
            </w:r>
          </w:p>
        </w:tc>
        <w:tc>
          <w:tcPr>
            <w:tcW w:w="2269"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1300,0</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lang w:val="ru-RU"/>
              </w:rPr>
              <w:t>1300,0</w:t>
            </w:r>
          </w:p>
        </w:tc>
      </w:tr>
      <w:tr w:rsidR="0001795C" w:rsidTr="00145C11">
        <w:trPr>
          <w:trHeight w:val="883"/>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Default="0001795C" w:rsidP="00145C11">
            <w:pPr>
              <w:pStyle w:val="1-"/>
              <w:jc w:val="left"/>
              <w:rPr>
                <w:rFonts w:ascii="Times New Roman" w:hAnsi="Times New Roman"/>
                <w:sz w:val="24"/>
              </w:rPr>
            </w:pPr>
            <w:r>
              <w:rPr>
                <w:rFonts w:ascii="Times New Roman" w:hAnsi="Times New Roman"/>
                <w:sz w:val="24"/>
              </w:rPr>
              <w:t>Уплата прочих налогов, сборов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02040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852</w:t>
            </w:r>
          </w:p>
        </w:tc>
        <w:tc>
          <w:tcPr>
            <w:tcW w:w="2269"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rPr>
              <w:t>1</w:t>
            </w:r>
            <w:r>
              <w:rPr>
                <w:rFonts w:ascii="Times New Roman" w:hAnsi="Times New Roman"/>
                <w:sz w:val="24"/>
                <w:lang w:val="ru-RU"/>
              </w:rPr>
              <w:t>00,0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rPr>
            </w:pPr>
            <w:r>
              <w:rPr>
                <w:rFonts w:ascii="Times New Roman" w:hAnsi="Times New Roman"/>
                <w:sz w:val="24"/>
              </w:rPr>
              <w:t>1</w:t>
            </w:r>
            <w:r>
              <w:rPr>
                <w:rFonts w:ascii="Times New Roman" w:hAnsi="Times New Roman"/>
                <w:sz w:val="24"/>
                <w:lang w:val="ru-RU"/>
              </w:rPr>
              <w:t>00</w:t>
            </w:r>
            <w:r>
              <w:rPr>
                <w:rFonts w:ascii="Times New Roman" w:hAnsi="Times New Roman"/>
                <w:sz w:val="24"/>
              </w:rPr>
              <w:t>,0</w:t>
            </w:r>
          </w:p>
        </w:tc>
      </w:tr>
      <w:tr w:rsidR="0001795C" w:rsidTr="00145C11">
        <w:trPr>
          <w:trHeight w:val="321"/>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Резервные фонды</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rPr>
            </w:pPr>
            <w:r>
              <w:rPr>
                <w:rFonts w:ascii="Times New Roman" w:hAnsi="Times New Roman"/>
                <w:b/>
                <w:sz w:val="24"/>
              </w:rPr>
              <w:t>7</w:t>
            </w:r>
            <w:r>
              <w:rPr>
                <w:rFonts w:ascii="Times New Roman" w:hAnsi="Times New Roman"/>
                <w:b/>
                <w:sz w:val="24"/>
                <w:lang w:val="ru-RU"/>
              </w:rPr>
              <w:t>0</w:t>
            </w:r>
            <w:r>
              <w:rPr>
                <w:rFonts w:ascii="Times New Roman" w:hAnsi="Times New Roman"/>
                <w:b/>
                <w:sz w:val="24"/>
              </w:rPr>
              <w:t>0,0</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b/>
                <w:sz w:val="24"/>
                <w:lang w:val="ru-RU"/>
              </w:rPr>
            </w:pPr>
            <w:r>
              <w:rPr>
                <w:rFonts w:ascii="Times New Roman" w:hAnsi="Times New Roman"/>
                <w:b/>
                <w:sz w:val="24"/>
              </w:rPr>
              <w:t>65</w:t>
            </w:r>
            <w:r>
              <w:rPr>
                <w:rFonts w:ascii="Times New Roman" w:hAnsi="Times New Roman"/>
                <w:b/>
                <w:sz w:val="24"/>
                <w:lang w:val="ru-RU"/>
              </w:rPr>
              <w:t>0</w:t>
            </w:r>
            <w:r>
              <w:rPr>
                <w:rFonts w:ascii="Times New Roman" w:hAnsi="Times New Roman"/>
                <w:b/>
                <w:sz w:val="24"/>
              </w:rPr>
              <w:t>,</w:t>
            </w:r>
            <w:r>
              <w:rPr>
                <w:rFonts w:ascii="Times New Roman" w:hAnsi="Times New Roman"/>
                <w:b/>
                <w:sz w:val="24"/>
                <w:lang w:val="ru-RU"/>
              </w:rPr>
              <w:t>0</w:t>
            </w:r>
          </w:p>
        </w:tc>
      </w:tr>
      <w:tr w:rsidR="0001795C" w:rsidTr="00145C11">
        <w:trPr>
          <w:trHeight w:val="715"/>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Резервные фонды местных администраций</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07500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rPr>
            </w:pPr>
            <w:r>
              <w:rPr>
                <w:rFonts w:ascii="Times New Roman" w:hAnsi="Times New Roman"/>
                <w:sz w:val="24"/>
              </w:rPr>
              <w:t>7</w:t>
            </w:r>
            <w:r>
              <w:rPr>
                <w:rFonts w:ascii="Times New Roman" w:hAnsi="Times New Roman"/>
                <w:sz w:val="24"/>
                <w:lang w:val="ru-RU"/>
              </w:rPr>
              <w:t>0</w:t>
            </w:r>
            <w:r>
              <w:rPr>
                <w:rFonts w:ascii="Times New Roman" w:hAnsi="Times New Roman"/>
                <w:sz w:val="24"/>
              </w:rPr>
              <w:t>0,0</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rPr>
              <w:t>65</w:t>
            </w:r>
            <w:r>
              <w:rPr>
                <w:rFonts w:ascii="Times New Roman" w:hAnsi="Times New Roman"/>
                <w:sz w:val="24"/>
                <w:lang w:val="ru-RU"/>
              </w:rPr>
              <w:t>0</w:t>
            </w:r>
            <w:r>
              <w:rPr>
                <w:rFonts w:ascii="Times New Roman" w:hAnsi="Times New Roman"/>
                <w:sz w:val="24"/>
              </w:rPr>
              <w:t>,</w:t>
            </w:r>
            <w:r>
              <w:rPr>
                <w:rFonts w:ascii="Times New Roman" w:hAnsi="Times New Roman"/>
                <w:sz w:val="24"/>
                <w:lang w:val="ru-RU"/>
              </w:rPr>
              <w:t>0</w:t>
            </w:r>
          </w:p>
        </w:tc>
      </w:tr>
      <w:tr w:rsidR="0001795C" w:rsidTr="00145C11">
        <w:trPr>
          <w:trHeight w:val="281"/>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Резервные средства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07500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870</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rPr>
            </w:pPr>
            <w:r>
              <w:rPr>
                <w:rFonts w:ascii="Times New Roman" w:hAnsi="Times New Roman"/>
                <w:sz w:val="24"/>
              </w:rPr>
              <w:t>7</w:t>
            </w:r>
            <w:r>
              <w:rPr>
                <w:rFonts w:ascii="Times New Roman" w:hAnsi="Times New Roman"/>
                <w:sz w:val="24"/>
                <w:lang w:val="ru-RU"/>
              </w:rPr>
              <w:t>0</w:t>
            </w:r>
            <w:r>
              <w:rPr>
                <w:rFonts w:ascii="Times New Roman" w:hAnsi="Times New Roman"/>
                <w:sz w:val="24"/>
              </w:rPr>
              <w:t>0,0</w:t>
            </w:r>
          </w:p>
        </w:tc>
        <w:tc>
          <w:tcPr>
            <w:tcW w:w="2653" w:type="dxa"/>
            <w:tcBorders>
              <w:top w:val="single" w:sz="6" w:space="0" w:color="auto"/>
              <w:left w:val="single" w:sz="6" w:space="0" w:color="auto"/>
              <w:bottom w:val="single" w:sz="6" w:space="0" w:color="auto"/>
              <w:right w:val="single" w:sz="6" w:space="0" w:color="auto"/>
            </w:tcBorders>
            <w:hideMark/>
          </w:tcPr>
          <w:p w:rsidR="0001795C" w:rsidRPr="004C7F54" w:rsidRDefault="0001795C" w:rsidP="00145C11">
            <w:pPr>
              <w:pStyle w:val="1-"/>
              <w:jc w:val="left"/>
              <w:rPr>
                <w:rFonts w:ascii="Times New Roman" w:hAnsi="Times New Roman"/>
                <w:sz w:val="24"/>
                <w:lang w:val="ru-RU"/>
              </w:rPr>
            </w:pPr>
            <w:r>
              <w:rPr>
                <w:rFonts w:ascii="Times New Roman" w:hAnsi="Times New Roman"/>
                <w:sz w:val="24"/>
              </w:rPr>
              <w:t>65</w:t>
            </w:r>
            <w:r>
              <w:rPr>
                <w:rFonts w:ascii="Times New Roman" w:hAnsi="Times New Roman"/>
                <w:sz w:val="24"/>
                <w:lang w:val="ru-RU"/>
              </w:rPr>
              <w:t>0</w:t>
            </w:r>
            <w:r>
              <w:rPr>
                <w:rFonts w:ascii="Times New Roman" w:hAnsi="Times New Roman"/>
                <w:sz w:val="24"/>
              </w:rPr>
              <w:t>,</w:t>
            </w:r>
            <w:r>
              <w:rPr>
                <w:rFonts w:ascii="Times New Roman" w:hAnsi="Times New Roman"/>
                <w:sz w:val="24"/>
                <w:lang w:val="ru-RU"/>
              </w:rPr>
              <w:t>0</w:t>
            </w:r>
          </w:p>
        </w:tc>
      </w:tr>
      <w:tr w:rsidR="0001795C" w:rsidTr="00145C11">
        <w:trPr>
          <w:trHeight w:val="281"/>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Мобилизационная и вневойсковая подготовка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2269" w:type="dxa"/>
            <w:tcBorders>
              <w:top w:val="single" w:sz="6" w:space="0" w:color="auto"/>
              <w:left w:val="single" w:sz="6" w:space="0" w:color="auto"/>
              <w:bottom w:val="single" w:sz="6" w:space="0" w:color="auto"/>
              <w:right w:val="single" w:sz="6" w:space="0" w:color="auto"/>
            </w:tcBorders>
            <w:hideMark/>
          </w:tcPr>
          <w:p w:rsidR="0001795C" w:rsidRPr="00F11DC3" w:rsidRDefault="0001795C" w:rsidP="00145C11">
            <w:pPr>
              <w:rPr>
                <w:rFonts w:eastAsia="Calibri"/>
                <w:b/>
              </w:rPr>
            </w:pPr>
            <w:r>
              <w:rPr>
                <w:rFonts w:eastAsia="Calibri"/>
                <w:b/>
              </w:rPr>
              <w:t>524,5</w:t>
            </w:r>
          </w:p>
        </w:tc>
        <w:tc>
          <w:tcPr>
            <w:tcW w:w="2653" w:type="dxa"/>
            <w:tcBorders>
              <w:top w:val="single" w:sz="6" w:space="0" w:color="auto"/>
              <w:left w:val="single" w:sz="6" w:space="0" w:color="auto"/>
              <w:bottom w:val="single" w:sz="6" w:space="0" w:color="auto"/>
              <w:right w:val="single" w:sz="6" w:space="0" w:color="auto"/>
            </w:tcBorders>
            <w:hideMark/>
          </w:tcPr>
          <w:p w:rsidR="0001795C" w:rsidRPr="00F11DC3" w:rsidRDefault="0001795C" w:rsidP="00145C11">
            <w:pPr>
              <w:rPr>
                <w:rFonts w:eastAsia="Calibri"/>
                <w:b/>
              </w:rPr>
            </w:pPr>
            <w:r>
              <w:rPr>
                <w:rFonts w:eastAsia="Calibri"/>
                <w:b/>
              </w:rPr>
              <w:t>545,1</w:t>
            </w:r>
          </w:p>
        </w:tc>
      </w:tr>
      <w:tr w:rsidR="0001795C" w:rsidTr="00145C11">
        <w:trPr>
          <w:trHeight w:val="54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Default="0001795C" w:rsidP="00145C11">
            <w:pPr>
              <w:pStyle w:val="1-"/>
              <w:jc w:val="left"/>
              <w:rPr>
                <w:rFonts w:ascii="Times New Roman" w:hAnsi="Times New Roman"/>
                <w:color w:val="000000"/>
                <w:sz w:val="24"/>
              </w:rPr>
            </w:pPr>
            <w:r>
              <w:rPr>
                <w:rFonts w:ascii="Times New Roman" w:hAnsi="Times New Roman"/>
                <w:color w:val="000000"/>
                <w:sz w:val="24"/>
              </w:rPr>
              <w:t>Субвенции на осуществление первичного воинского учета на территориях, где отсутствуют военные комиссариаты</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51180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524,5</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545,1</w:t>
            </w:r>
          </w:p>
        </w:tc>
      </w:tr>
      <w:tr w:rsidR="0001795C" w:rsidTr="00145C11">
        <w:trPr>
          <w:trHeight w:val="976"/>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lastRenderedPageBreak/>
              <w:t>Фонд оплаты труда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51180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121</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402,8</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418,7</w:t>
            </w:r>
          </w:p>
        </w:tc>
      </w:tr>
      <w:tr w:rsidR="0001795C" w:rsidTr="00145C11">
        <w:trPr>
          <w:trHeight w:val="116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Cs w:val="22"/>
              </w:rPr>
            </w:pPr>
            <w:r>
              <w:rPr>
                <w:rFonts w:ascii="Times New Roman" w:hAnsi="Times New Roman"/>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51180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129</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121,7</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126,4</w:t>
            </w:r>
          </w:p>
        </w:tc>
      </w:tr>
      <w:tr w:rsidR="0001795C" w:rsidTr="00145C11">
        <w:trPr>
          <w:trHeight w:val="555"/>
        </w:trPr>
        <w:tc>
          <w:tcPr>
            <w:tcW w:w="2431" w:type="dxa"/>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НАЦИОНАЛЬНАЯ ЭКОНОМИКА</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01795C" w:rsidRDefault="0001795C" w:rsidP="00145C11">
            <w:pPr>
              <w:rPr>
                <w:rFonts w:cs="Arial"/>
                <w:b/>
                <w:lang w:val="x-none" w:eastAsia="x-none"/>
              </w:rPr>
            </w:pPr>
          </w:p>
          <w:p w:rsidR="0001795C" w:rsidRDefault="0001795C" w:rsidP="00145C11">
            <w:pPr>
              <w:pStyle w:val="1-"/>
              <w:jc w:val="left"/>
              <w:rPr>
                <w:rFonts w:ascii="Times New Roman" w:hAnsi="Times New Roman"/>
                <w:b/>
                <w:sz w:val="24"/>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2537,5</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2537,5</w:t>
            </w:r>
          </w:p>
        </w:tc>
      </w:tr>
      <w:tr w:rsidR="0001795C" w:rsidTr="00145C11">
        <w:trPr>
          <w:trHeight w:val="265"/>
        </w:trPr>
        <w:tc>
          <w:tcPr>
            <w:tcW w:w="2431" w:type="dxa"/>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Дорожное хозяйство</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lang w:val="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2137,5</w:t>
            </w:r>
          </w:p>
        </w:tc>
        <w:tc>
          <w:tcPr>
            <w:tcW w:w="2653" w:type="dxa"/>
            <w:tcBorders>
              <w:top w:val="single" w:sz="6" w:space="0" w:color="auto"/>
              <w:left w:val="single" w:sz="6" w:space="0" w:color="auto"/>
              <w:bottom w:val="single" w:sz="6" w:space="0" w:color="auto"/>
              <w:right w:val="single" w:sz="6" w:space="0" w:color="auto"/>
            </w:tcBorders>
            <w:hideMark/>
          </w:tcPr>
          <w:p w:rsidR="0001795C" w:rsidRPr="00F11DC3" w:rsidRDefault="0001795C" w:rsidP="00145C11">
            <w:pPr>
              <w:pStyle w:val="1-"/>
              <w:jc w:val="left"/>
              <w:rPr>
                <w:rFonts w:ascii="Times New Roman" w:hAnsi="Times New Roman"/>
                <w:b/>
                <w:sz w:val="24"/>
                <w:lang w:val="ru-RU"/>
              </w:rPr>
            </w:pPr>
            <w:r>
              <w:rPr>
                <w:rFonts w:ascii="Times New Roman" w:hAnsi="Times New Roman"/>
                <w:b/>
                <w:sz w:val="24"/>
                <w:lang w:val="ru-RU"/>
              </w:rPr>
              <w:t>2487,5</w:t>
            </w:r>
          </w:p>
        </w:tc>
      </w:tr>
      <w:tr w:rsidR="0001795C" w:rsidTr="00145C11">
        <w:trPr>
          <w:trHeight w:val="265"/>
        </w:trPr>
        <w:tc>
          <w:tcPr>
            <w:tcW w:w="2431" w:type="dxa"/>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Дорожное хозяйство</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03150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rPr>
                <w:rFonts w:ascii="Calibri" w:eastAsia="Calibri" w:hAnsi="Calibri"/>
              </w:rPr>
            </w:pPr>
            <w:r>
              <w:rPr>
                <w:rFonts w:ascii="Calibri" w:eastAsia="Calibri" w:hAnsi="Calibri"/>
              </w:rPr>
              <w:t>2137,5</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rPr>
                <w:rFonts w:ascii="Calibri" w:eastAsia="Calibri" w:hAnsi="Calibri"/>
              </w:rPr>
            </w:pPr>
            <w:r>
              <w:rPr>
                <w:rFonts w:ascii="Calibri" w:eastAsia="Calibri" w:hAnsi="Calibri"/>
              </w:rPr>
              <w:t>2487,5</w:t>
            </w:r>
          </w:p>
        </w:tc>
      </w:tr>
      <w:tr w:rsidR="0001795C" w:rsidTr="00145C11">
        <w:trPr>
          <w:trHeight w:val="254"/>
        </w:trPr>
        <w:tc>
          <w:tcPr>
            <w:tcW w:w="2437" w:type="dxa"/>
            <w:gridSpan w:val="2"/>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03150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Pr="00F11DC3" w:rsidRDefault="0001795C" w:rsidP="00145C11">
            <w:pPr>
              <w:pStyle w:val="1-"/>
              <w:jc w:val="left"/>
              <w:rPr>
                <w:rFonts w:ascii="Times New Roman" w:hAnsi="Times New Roman"/>
                <w:sz w:val="24"/>
                <w:lang w:val="ru-RU"/>
              </w:rPr>
            </w:pPr>
            <w:r>
              <w:rPr>
                <w:rFonts w:ascii="Times New Roman" w:hAnsi="Times New Roman"/>
                <w:sz w:val="24"/>
                <w:lang w:val="ru-RU"/>
              </w:rPr>
              <w:t>2137,5</w:t>
            </w:r>
          </w:p>
        </w:tc>
        <w:tc>
          <w:tcPr>
            <w:tcW w:w="2653" w:type="dxa"/>
            <w:tcBorders>
              <w:top w:val="single" w:sz="6" w:space="0" w:color="auto"/>
              <w:left w:val="single" w:sz="6" w:space="0" w:color="auto"/>
              <w:bottom w:val="single" w:sz="6" w:space="0" w:color="auto"/>
              <w:right w:val="single" w:sz="6" w:space="0" w:color="auto"/>
            </w:tcBorders>
            <w:hideMark/>
          </w:tcPr>
          <w:p w:rsidR="0001795C" w:rsidRPr="00F11DC3" w:rsidRDefault="0001795C" w:rsidP="00145C11">
            <w:pPr>
              <w:pStyle w:val="1-"/>
              <w:jc w:val="left"/>
              <w:rPr>
                <w:rFonts w:ascii="Times New Roman" w:hAnsi="Times New Roman"/>
                <w:sz w:val="24"/>
                <w:lang w:val="ru-RU"/>
              </w:rPr>
            </w:pPr>
            <w:r>
              <w:rPr>
                <w:rFonts w:ascii="Times New Roman" w:hAnsi="Times New Roman"/>
                <w:sz w:val="24"/>
                <w:lang w:val="ru-RU"/>
              </w:rPr>
              <w:t>2487,5</w:t>
            </w:r>
          </w:p>
        </w:tc>
      </w:tr>
      <w:tr w:rsidR="0001795C" w:rsidTr="00145C11">
        <w:trPr>
          <w:trHeight w:val="254"/>
        </w:trPr>
        <w:tc>
          <w:tcPr>
            <w:tcW w:w="2437" w:type="dxa"/>
            <w:gridSpan w:val="2"/>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color w:val="000000"/>
                <w:sz w:val="24"/>
              </w:rPr>
            </w:pPr>
            <w:r>
              <w:rPr>
                <w:rFonts w:ascii="Times New Roman" w:hAnsi="Times New Roman"/>
                <w:color w:val="000000"/>
                <w:sz w:val="24"/>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27" w:type="dxa"/>
            <w:tcBorders>
              <w:top w:val="single" w:sz="6" w:space="0" w:color="auto"/>
              <w:left w:val="single" w:sz="4" w:space="0" w:color="auto"/>
              <w:bottom w:val="single" w:sz="6" w:space="0" w:color="auto"/>
              <w:right w:val="single" w:sz="6" w:space="0" w:color="auto"/>
            </w:tcBorders>
            <w:shd w:val="solid" w:color="FFFFFF" w:fill="auto"/>
          </w:tcPr>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pPr>
              <w:rPr>
                <w:rFonts w:cs="Arial"/>
                <w:color w:val="000000"/>
              </w:rPr>
            </w:pPr>
          </w:p>
          <w:p w:rsidR="0001795C" w:rsidRDefault="0001795C" w:rsidP="00145C11">
            <w:r>
              <w:rPr>
                <w:rFonts w:cs="Arial"/>
                <w:color w:val="000000"/>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vAlign w:val="bottom"/>
            <w:hideMark/>
          </w:tcPr>
          <w:p w:rsidR="0001795C" w:rsidRDefault="0001795C" w:rsidP="00145C11">
            <w:pPr>
              <w:rPr>
                <w:rFonts w:ascii="Calibri" w:eastAsia="Calibri" w:hAnsi="Calibri"/>
              </w:rPr>
            </w:pP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tc>
      </w:tr>
      <w:tr w:rsidR="0001795C" w:rsidTr="00145C11">
        <w:trPr>
          <w:trHeight w:val="490"/>
        </w:trPr>
        <w:tc>
          <w:tcPr>
            <w:tcW w:w="2437" w:type="dxa"/>
            <w:gridSpan w:val="2"/>
            <w:tcBorders>
              <w:top w:val="single" w:sz="6" w:space="0" w:color="auto"/>
              <w:left w:val="single" w:sz="6" w:space="0" w:color="auto"/>
              <w:bottom w:val="single" w:sz="6" w:space="0" w:color="auto"/>
              <w:right w:val="single" w:sz="4" w:space="0" w:color="auto"/>
            </w:tcBorders>
            <w:shd w:val="solid" w:color="FFFFFF" w:fill="auto"/>
          </w:tcPr>
          <w:p w:rsidR="0001795C" w:rsidRDefault="0001795C" w:rsidP="00145C11">
            <w:pPr>
              <w:pStyle w:val="1-"/>
              <w:jc w:val="left"/>
              <w:rPr>
                <w:rFonts w:ascii="Times New Roman" w:hAnsi="Times New Roman"/>
                <w:color w:val="000000"/>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4" w:space="0" w:color="auto"/>
              <w:bottom w:val="single" w:sz="6" w:space="0" w:color="auto"/>
              <w:right w:val="single" w:sz="6" w:space="0" w:color="auto"/>
            </w:tcBorders>
            <w:shd w:val="solid" w:color="FFFFFF" w:fill="auto"/>
          </w:tcPr>
          <w:p w:rsidR="0001795C" w:rsidRDefault="0001795C" w:rsidP="00145C11">
            <w:r>
              <w:rPr>
                <w:rFonts w:cs="Arial"/>
                <w:color w:val="000000"/>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vAlign w:val="bottom"/>
            <w:hideMark/>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244</w:t>
            </w:r>
          </w:p>
          <w:p w:rsidR="0001795C" w:rsidRDefault="0001795C" w:rsidP="00145C11">
            <w:pPr>
              <w:pStyle w:val="1-"/>
              <w:jc w:val="left"/>
              <w:rPr>
                <w:rFonts w:ascii="Times New Roman" w:hAnsi="Times New Roman"/>
                <w:color w:val="000000"/>
                <w:sz w:val="24"/>
                <w:lang w:val="ru-RU"/>
              </w:rPr>
            </w:pP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p w:rsidR="0001795C" w:rsidRDefault="0001795C" w:rsidP="00145C11">
            <w:pPr>
              <w:pStyle w:val="1-"/>
              <w:jc w:val="left"/>
              <w:rPr>
                <w:rFonts w:ascii="Times New Roman" w:hAnsi="Times New Roman"/>
                <w:sz w:val="24"/>
                <w:lang w:val="ru-RU"/>
              </w:rPr>
            </w:pP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r>
      <w:tr w:rsidR="0001795C" w:rsidTr="00145C11">
        <w:trPr>
          <w:trHeight w:val="254"/>
        </w:trPr>
        <w:tc>
          <w:tcPr>
            <w:tcW w:w="2437" w:type="dxa"/>
            <w:gridSpan w:val="2"/>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Другие вопросы в области национальной экономики</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Pr="004C7F54" w:rsidRDefault="0001795C" w:rsidP="00145C11">
            <w:pPr>
              <w:pStyle w:val="1-"/>
              <w:jc w:val="left"/>
              <w:rPr>
                <w:rFonts w:ascii="Times New Roman" w:hAnsi="Times New Roman"/>
                <w:b/>
                <w:sz w:val="24"/>
                <w:lang w:val="ru-RU"/>
              </w:rPr>
            </w:pPr>
            <w:r>
              <w:rPr>
                <w:rFonts w:ascii="Times New Roman" w:hAnsi="Times New Roman"/>
                <w:b/>
                <w:sz w:val="24"/>
                <w:lang w:val="ru-RU"/>
              </w:rPr>
              <w:t>400,0</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Pr="000F0EC0" w:rsidRDefault="0001795C" w:rsidP="00145C11">
            <w:pPr>
              <w:pStyle w:val="1-"/>
              <w:jc w:val="left"/>
              <w:rPr>
                <w:rFonts w:ascii="Times New Roman" w:hAnsi="Times New Roman"/>
                <w:b/>
                <w:sz w:val="24"/>
                <w:lang w:val="ru-RU"/>
              </w:rPr>
            </w:pPr>
            <w:r>
              <w:rPr>
                <w:rFonts w:ascii="Times New Roman" w:hAnsi="Times New Roman"/>
                <w:b/>
                <w:sz w:val="24"/>
                <w:lang w:val="ru-RU"/>
              </w:rPr>
              <w:t>400,0</w:t>
            </w:r>
          </w:p>
        </w:tc>
      </w:tr>
      <w:tr w:rsidR="0001795C" w:rsidTr="00145C11">
        <w:trPr>
          <w:trHeight w:val="514"/>
        </w:trPr>
        <w:tc>
          <w:tcPr>
            <w:tcW w:w="2431" w:type="dxa"/>
            <w:tcBorders>
              <w:top w:val="single" w:sz="6" w:space="0" w:color="auto"/>
              <w:left w:val="single" w:sz="6" w:space="0" w:color="auto"/>
              <w:bottom w:val="single" w:sz="6" w:space="0" w:color="auto"/>
              <w:right w:val="single" w:sz="4" w:space="0" w:color="auto"/>
            </w:tcBorders>
            <w:shd w:val="solid" w:color="FFFFFF" w:fill="auto"/>
          </w:tcPr>
          <w:p w:rsidR="0001795C" w:rsidRDefault="0001795C" w:rsidP="00145C11">
            <w:pPr>
              <w:pStyle w:val="1-"/>
              <w:jc w:val="left"/>
              <w:rPr>
                <w:rFonts w:ascii="Times New Roman" w:hAnsi="Times New Roman"/>
                <w:sz w:val="24"/>
                <w:lang w:val="ru-RU"/>
              </w:rPr>
            </w:pPr>
            <w:r>
              <w:rPr>
                <w:rFonts w:ascii="Times New Roman" w:hAnsi="Times New Roman"/>
                <w:sz w:val="24"/>
              </w:rPr>
              <w:t>Проведение работ по землеустройству</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03330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tcPr>
          <w:p w:rsidR="0001795C" w:rsidRPr="000F0EC0" w:rsidRDefault="0001795C" w:rsidP="00145C11">
            <w:pPr>
              <w:pStyle w:val="1-"/>
              <w:jc w:val="left"/>
              <w:rPr>
                <w:rFonts w:ascii="Times New Roman" w:hAnsi="Times New Roman"/>
                <w:sz w:val="24"/>
                <w:lang w:val="ru-RU"/>
              </w:rPr>
            </w:pPr>
            <w:r>
              <w:rPr>
                <w:rFonts w:ascii="Times New Roman" w:hAnsi="Times New Roman"/>
                <w:sz w:val="24"/>
                <w:lang w:val="ru-RU"/>
              </w:rPr>
              <w:t>250,0</w:t>
            </w:r>
          </w:p>
        </w:tc>
        <w:tc>
          <w:tcPr>
            <w:tcW w:w="2653" w:type="dxa"/>
            <w:tcBorders>
              <w:top w:val="single" w:sz="6" w:space="0" w:color="auto"/>
              <w:left w:val="single" w:sz="6" w:space="0" w:color="auto"/>
              <w:bottom w:val="single" w:sz="6" w:space="0" w:color="auto"/>
              <w:right w:val="single" w:sz="6" w:space="0" w:color="auto"/>
            </w:tcBorders>
          </w:tcPr>
          <w:p w:rsidR="0001795C" w:rsidRPr="000F0EC0" w:rsidRDefault="0001795C" w:rsidP="00145C11">
            <w:pPr>
              <w:pStyle w:val="1-"/>
              <w:jc w:val="left"/>
              <w:rPr>
                <w:rFonts w:ascii="Times New Roman" w:hAnsi="Times New Roman"/>
                <w:sz w:val="24"/>
                <w:lang w:val="ru-RU"/>
              </w:rPr>
            </w:pPr>
            <w:r>
              <w:rPr>
                <w:rFonts w:ascii="Times New Roman" w:hAnsi="Times New Roman"/>
                <w:sz w:val="24"/>
                <w:lang w:val="ru-RU"/>
              </w:rPr>
              <w:t>250,0</w:t>
            </w:r>
          </w:p>
        </w:tc>
      </w:tr>
      <w:tr w:rsidR="0001795C" w:rsidTr="00145C11">
        <w:trPr>
          <w:trHeight w:val="522"/>
        </w:trPr>
        <w:tc>
          <w:tcPr>
            <w:tcW w:w="2437" w:type="dxa"/>
            <w:gridSpan w:val="2"/>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03330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p>
          <w:p w:rsidR="0001795C" w:rsidRPr="000F0EC0" w:rsidRDefault="0001795C" w:rsidP="00145C11">
            <w:pPr>
              <w:pStyle w:val="1-"/>
              <w:jc w:val="left"/>
              <w:rPr>
                <w:rFonts w:ascii="Times New Roman" w:hAnsi="Times New Roman"/>
                <w:sz w:val="24"/>
                <w:lang w:val="ru-RU"/>
              </w:rPr>
            </w:pPr>
            <w:r>
              <w:rPr>
                <w:rFonts w:ascii="Times New Roman" w:hAnsi="Times New Roman"/>
                <w:sz w:val="24"/>
                <w:lang w:val="ru-RU"/>
              </w:rPr>
              <w:t>150,0</w:t>
            </w:r>
          </w:p>
        </w:tc>
        <w:tc>
          <w:tcPr>
            <w:tcW w:w="2653" w:type="dxa"/>
            <w:tcBorders>
              <w:top w:val="single" w:sz="6" w:space="0" w:color="auto"/>
              <w:left w:val="single" w:sz="6" w:space="0" w:color="auto"/>
              <w:bottom w:val="single" w:sz="6" w:space="0" w:color="auto"/>
              <w:right w:val="single" w:sz="6" w:space="0" w:color="auto"/>
            </w:tcBorders>
          </w:tcPr>
          <w:p w:rsidR="0001795C" w:rsidRPr="000F0EC0" w:rsidRDefault="0001795C" w:rsidP="00145C11">
            <w:pPr>
              <w:pStyle w:val="1-"/>
              <w:jc w:val="left"/>
              <w:rPr>
                <w:rFonts w:ascii="Times New Roman" w:hAnsi="Times New Roman"/>
                <w:sz w:val="24"/>
                <w:lang w:val="ru-RU"/>
              </w:rPr>
            </w:pPr>
            <w:r>
              <w:rPr>
                <w:rFonts w:ascii="Times New Roman" w:hAnsi="Times New Roman"/>
                <w:sz w:val="24"/>
                <w:lang w:val="ru-RU"/>
              </w:rPr>
              <w:t>150,00</w:t>
            </w:r>
          </w:p>
        </w:tc>
      </w:tr>
      <w:tr w:rsidR="0001795C" w:rsidTr="00145C11">
        <w:trPr>
          <w:trHeight w:val="674"/>
        </w:trPr>
        <w:tc>
          <w:tcPr>
            <w:tcW w:w="2437" w:type="dxa"/>
            <w:gridSpan w:val="2"/>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ЖИЛИЩНО-КОММУНАЛЬНОЕ ХОЗЯЙСТВО</w:t>
            </w:r>
          </w:p>
        </w:tc>
        <w:tc>
          <w:tcPr>
            <w:tcW w:w="1227" w:type="dxa"/>
            <w:tcBorders>
              <w:top w:val="single" w:sz="6" w:space="0" w:color="auto"/>
              <w:left w:val="single" w:sz="4"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7246,6</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8547,8</w:t>
            </w:r>
          </w:p>
        </w:tc>
      </w:tr>
      <w:tr w:rsidR="0001795C" w:rsidTr="00145C11">
        <w:trPr>
          <w:trHeight w:val="281"/>
        </w:trPr>
        <w:tc>
          <w:tcPr>
            <w:tcW w:w="2431" w:type="dxa"/>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b/>
                <w:sz w:val="24"/>
                <w:lang w:val="ru-RU"/>
              </w:rPr>
            </w:pPr>
            <w:r>
              <w:rPr>
                <w:rFonts w:ascii="Times New Roman" w:hAnsi="Times New Roman"/>
                <w:b/>
                <w:sz w:val="24"/>
              </w:rPr>
              <w:t xml:space="preserve">Мероприятия в области коммунального </w:t>
            </w:r>
            <w:r>
              <w:rPr>
                <w:rFonts w:ascii="Times New Roman" w:hAnsi="Times New Roman"/>
                <w:b/>
                <w:sz w:val="24"/>
              </w:rPr>
              <w:lastRenderedPageBreak/>
              <w:t>хозяйства</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r>
              <w:rPr>
                <w:rFonts w:ascii="Times New Roman" w:hAnsi="Times New Roman"/>
                <w:b/>
                <w:sz w:val="24"/>
                <w:lang w:val="ru-RU"/>
              </w:rPr>
              <w:lastRenderedPageBreak/>
              <w:t>03560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0F0EC0" w:rsidRDefault="0001795C" w:rsidP="00145C11">
            <w:pPr>
              <w:pStyle w:val="1-"/>
              <w:jc w:val="left"/>
              <w:rPr>
                <w:rFonts w:ascii="Times New Roman" w:hAnsi="Times New Roman"/>
                <w:b/>
                <w:i/>
                <w:sz w:val="24"/>
              </w:rPr>
            </w:pPr>
          </w:p>
        </w:tc>
        <w:tc>
          <w:tcPr>
            <w:tcW w:w="2269" w:type="dxa"/>
            <w:tcBorders>
              <w:top w:val="single" w:sz="6" w:space="0" w:color="auto"/>
              <w:left w:val="single" w:sz="6" w:space="0" w:color="auto"/>
              <w:bottom w:val="single" w:sz="6" w:space="0" w:color="auto"/>
              <w:right w:val="single" w:sz="6" w:space="0" w:color="auto"/>
            </w:tcBorders>
          </w:tcPr>
          <w:p w:rsidR="0001795C" w:rsidRPr="000F0EC0" w:rsidRDefault="0001795C" w:rsidP="00145C11">
            <w:pPr>
              <w:pStyle w:val="1-"/>
              <w:jc w:val="left"/>
              <w:rPr>
                <w:rFonts w:ascii="Times New Roman" w:hAnsi="Times New Roman"/>
                <w:b/>
                <w:i/>
                <w:sz w:val="24"/>
                <w:lang w:val="ru-RU"/>
              </w:rPr>
            </w:pPr>
          </w:p>
          <w:p w:rsidR="0001795C" w:rsidRPr="000F0EC0" w:rsidRDefault="0001795C" w:rsidP="00145C11">
            <w:pPr>
              <w:pStyle w:val="1-"/>
              <w:jc w:val="left"/>
              <w:rPr>
                <w:rFonts w:ascii="Times New Roman" w:hAnsi="Times New Roman"/>
                <w:b/>
                <w:i/>
                <w:sz w:val="24"/>
                <w:lang w:val="ru-RU"/>
              </w:rPr>
            </w:pPr>
          </w:p>
          <w:p w:rsidR="0001795C" w:rsidRPr="000F0EC0" w:rsidRDefault="0001795C" w:rsidP="00145C11">
            <w:pPr>
              <w:pStyle w:val="1-"/>
              <w:jc w:val="left"/>
              <w:rPr>
                <w:rFonts w:ascii="Times New Roman" w:hAnsi="Times New Roman"/>
                <w:b/>
                <w:i/>
                <w:sz w:val="24"/>
                <w:lang w:val="ru-RU"/>
              </w:rPr>
            </w:pPr>
          </w:p>
          <w:p w:rsidR="0001795C" w:rsidRPr="000F0EC0" w:rsidRDefault="0001795C" w:rsidP="00145C11">
            <w:pPr>
              <w:pStyle w:val="1-"/>
              <w:jc w:val="left"/>
              <w:rPr>
                <w:rFonts w:ascii="Times New Roman" w:hAnsi="Times New Roman"/>
                <w:b/>
                <w:i/>
                <w:sz w:val="24"/>
                <w:lang w:val="ru-RU"/>
              </w:rPr>
            </w:pP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b/>
                <w:sz w:val="24"/>
                <w:lang w:val="ru-RU"/>
              </w:rPr>
            </w:pPr>
          </w:p>
        </w:tc>
      </w:tr>
      <w:tr w:rsidR="0001795C" w:rsidTr="00145C11">
        <w:trPr>
          <w:trHeight w:val="55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lastRenderedPageBreak/>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03560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r>
      <w:tr w:rsidR="0001795C" w:rsidTr="00145C11">
        <w:trPr>
          <w:trHeight w:val="251"/>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Благоустройство</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7246,6</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8547,8</w:t>
            </w:r>
          </w:p>
        </w:tc>
      </w:tr>
      <w:tr w:rsidR="0001795C" w:rsidTr="00145C11">
        <w:trPr>
          <w:trHeight w:val="538"/>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szCs w:val="22"/>
                <w:lang w:eastAsia="ja-JP" w:bidi="fa-IR"/>
              </w:rPr>
            </w:pPr>
            <w:r w:rsidRPr="00E61A8A">
              <w:rPr>
                <w:rFonts w:eastAsia="Andale Sans UI" w:cs="Tahoma"/>
                <w:kern w:val="3"/>
                <w:szCs w:val="22"/>
                <w:lang w:eastAsia="ja-JP" w:bidi="fa-IR"/>
              </w:rPr>
              <w:t>Оплата труда</w:t>
            </w:r>
          </w:p>
          <w:p w:rsidR="0001795C" w:rsidRDefault="0001795C" w:rsidP="00145C11">
            <w:pPr>
              <w:pStyle w:val="1-"/>
              <w:jc w:val="left"/>
              <w:rPr>
                <w:rFonts w:ascii="Times New Roman" w:hAnsi="Times New Roman"/>
                <w:sz w:val="24"/>
              </w:rPr>
            </w:pP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412EC5" w:rsidRDefault="0001795C" w:rsidP="00145C11">
            <w:pPr>
              <w:pStyle w:val="1-"/>
              <w:jc w:val="left"/>
              <w:rPr>
                <w:rFonts w:ascii="Times New Roman" w:hAnsi="Times New Roman"/>
                <w:sz w:val="24"/>
                <w:lang w:val="ru-RU"/>
              </w:rPr>
            </w:pPr>
            <w:r>
              <w:rPr>
                <w:rFonts w:ascii="Times New Roman" w:hAnsi="Times New Roman"/>
                <w:sz w:val="24"/>
                <w:lang w:val="ru-RU"/>
              </w:rPr>
              <w:t>121</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556,4</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r>
              <w:t>556,4</w:t>
            </w:r>
          </w:p>
        </w:tc>
      </w:tr>
      <w:tr w:rsidR="0001795C" w:rsidTr="00145C11">
        <w:trPr>
          <w:trHeight w:val="538"/>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lang w:val="de-DE" w:eastAsia="ja-JP" w:bidi="fa-IR"/>
              </w:rPr>
            </w:pPr>
            <w:r w:rsidRPr="00E61A8A">
              <w:rPr>
                <w:rFonts w:eastAsia="Andale Sans UI" w:cs="Tahoma"/>
                <w:kern w:val="3"/>
                <w:szCs w:val="22"/>
                <w:lang w:val="de-DE" w:eastAsia="ja-JP" w:bidi="fa-IR"/>
              </w:rPr>
              <w:t>Начисления на выплаты по оплате труда</w:t>
            </w:r>
          </w:p>
          <w:p w:rsidR="0001795C" w:rsidRPr="00E61A8A" w:rsidRDefault="0001795C" w:rsidP="00145C11">
            <w:pPr>
              <w:pStyle w:val="1-"/>
              <w:jc w:val="left"/>
              <w:rPr>
                <w:rFonts w:ascii="Times New Roman" w:hAnsi="Times New Roman"/>
                <w:sz w:val="24"/>
                <w:lang w:val="de-DE"/>
              </w:rPr>
            </w:pP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412EC5" w:rsidRDefault="0001795C" w:rsidP="00145C11">
            <w:pPr>
              <w:pStyle w:val="1-"/>
              <w:jc w:val="left"/>
              <w:rPr>
                <w:rFonts w:ascii="Times New Roman" w:hAnsi="Times New Roman"/>
                <w:sz w:val="24"/>
                <w:lang w:val="ru-RU"/>
              </w:rPr>
            </w:pPr>
            <w:r>
              <w:rPr>
                <w:rFonts w:ascii="Times New Roman" w:hAnsi="Times New Roman"/>
                <w:sz w:val="24"/>
                <w:lang w:val="ru-RU"/>
              </w:rPr>
              <w:t>129</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157,9</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r>
              <w:t>157,9</w:t>
            </w:r>
          </w:p>
        </w:tc>
      </w:tr>
      <w:tr w:rsidR="0001795C" w:rsidTr="00145C11">
        <w:trPr>
          <w:trHeight w:val="538"/>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Содержание мест захоронения</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06400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312,5</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r>
              <w:t>320,1</w:t>
            </w:r>
          </w:p>
        </w:tc>
      </w:tr>
      <w:tr w:rsidR="0001795C" w:rsidTr="00145C11">
        <w:trPr>
          <w:trHeight w:val="56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06400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rPr>
            </w:pPr>
            <w:r>
              <w:rPr>
                <w:rFonts w:ascii="Times New Roman" w:hAnsi="Times New Roman"/>
                <w:sz w:val="24"/>
                <w:lang w:val="ru-RU"/>
              </w:rPr>
              <w:t>312,5</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r>
              <w:rPr>
                <w:rFonts w:cs="Arial"/>
              </w:rPr>
              <w:t>320,1</w:t>
            </w:r>
          </w:p>
        </w:tc>
      </w:tr>
      <w:tr w:rsidR="0001795C" w:rsidTr="00145C11">
        <w:trPr>
          <w:trHeight w:val="49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Прочие мероприятия по благоустройству</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6300,2</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7249,8</w:t>
            </w:r>
          </w:p>
        </w:tc>
      </w:tr>
      <w:tr w:rsidR="0001795C" w:rsidTr="00145C11">
        <w:trPr>
          <w:trHeight w:val="539"/>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6300,2</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7249,8</w:t>
            </w:r>
          </w:p>
        </w:tc>
      </w:tr>
      <w:tr w:rsidR="0001795C" w:rsidTr="00145C11">
        <w:trPr>
          <w:trHeight w:val="49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Уплата прочих налогов, сборов</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06050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852</w:t>
            </w:r>
          </w:p>
        </w:tc>
        <w:tc>
          <w:tcPr>
            <w:tcW w:w="2269" w:type="dxa"/>
            <w:tcBorders>
              <w:top w:val="single" w:sz="6" w:space="0" w:color="auto"/>
              <w:left w:val="single" w:sz="6" w:space="0" w:color="auto"/>
              <w:bottom w:val="single" w:sz="6" w:space="0" w:color="auto"/>
              <w:right w:val="single" w:sz="6" w:space="0" w:color="auto"/>
            </w:tcBorders>
            <w:hideMark/>
          </w:tcPr>
          <w:p w:rsidR="0001795C" w:rsidRPr="000F0EC0" w:rsidRDefault="0001795C" w:rsidP="00145C11">
            <w:pPr>
              <w:pStyle w:val="1-"/>
              <w:jc w:val="left"/>
              <w:rPr>
                <w:rFonts w:ascii="Times New Roman" w:hAnsi="Times New Roman"/>
                <w:sz w:val="24"/>
                <w:lang w:val="ru-RU"/>
              </w:rPr>
            </w:pPr>
            <w:r>
              <w:rPr>
                <w:rFonts w:ascii="Times New Roman" w:hAnsi="Times New Roman"/>
                <w:sz w:val="24"/>
                <w:lang w:val="ru-RU"/>
              </w:rPr>
              <w:t>12,0</w:t>
            </w:r>
          </w:p>
        </w:tc>
        <w:tc>
          <w:tcPr>
            <w:tcW w:w="2653" w:type="dxa"/>
            <w:tcBorders>
              <w:top w:val="single" w:sz="6" w:space="0" w:color="auto"/>
              <w:left w:val="single" w:sz="6" w:space="0" w:color="auto"/>
              <w:bottom w:val="single" w:sz="6" w:space="0" w:color="auto"/>
              <w:right w:val="single" w:sz="6" w:space="0" w:color="auto"/>
            </w:tcBorders>
            <w:hideMark/>
          </w:tcPr>
          <w:p w:rsidR="0001795C" w:rsidRPr="000F0EC0" w:rsidRDefault="0001795C" w:rsidP="00145C11">
            <w:pPr>
              <w:pStyle w:val="1-"/>
              <w:jc w:val="left"/>
              <w:rPr>
                <w:rFonts w:ascii="Times New Roman" w:hAnsi="Times New Roman"/>
                <w:sz w:val="24"/>
                <w:lang w:val="ru-RU"/>
              </w:rPr>
            </w:pPr>
            <w:r>
              <w:rPr>
                <w:rFonts w:ascii="Times New Roman" w:hAnsi="Times New Roman"/>
                <w:sz w:val="24"/>
              </w:rPr>
              <w:t>1</w:t>
            </w:r>
            <w:r>
              <w:rPr>
                <w:rFonts w:ascii="Times New Roman" w:hAnsi="Times New Roman"/>
                <w:sz w:val="24"/>
                <w:lang w:val="ru-RU"/>
              </w:rPr>
              <w:t>0,0</w:t>
            </w:r>
          </w:p>
        </w:tc>
      </w:tr>
      <w:tr w:rsidR="0001795C" w:rsidTr="00145C11">
        <w:trPr>
          <w:trHeight w:val="74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color w:val="000000"/>
                <w:sz w:val="24"/>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rPr>
                <w:rFonts w:ascii="Calibri" w:eastAsia="Calibri" w:hAnsi="Calibri"/>
              </w:rPr>
            </w:pP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r>
      <w:tr w:rsidR="0001795C" w:rsidTr="00145C11">
        <w:trPr>
          <w:trHeight w:val="74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74040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244</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sz w:val="24"/>
                <w:lang w:val="ru-RU"/>
              </w:rPr>
            </w:pPr>
          </w:p>
          <w:p w:rsidR="0001795C" w:rsidRDefault="0001795C" w:rsidP="00145C11">
            <w:pPr>
              <w:pStyle w:val="1-"/>
              <w:jc w:val="left"/>
              <w:rPr>
                <w:rFonts w:ascii="Times New Roman" w:hAnsi="Times New Roman"/>
                <w:sz w:val="24"/>
                <w:lang w:val="ru-RU"/>
              </w:rPr>
            </w:pPr>
            <w:r>
              <w:rPr>
                <w:rFonts w:ascii="Times New Roman" w:hAnsi="Times New Roman"/>
                <w:sz w:val="24"/>
                <w:lang w:val="ru-RU"/>
              </w:rPr>
              <w:t>0,0</w:t>
            </w:r>
          </w:p>
        </w:tc>
      </w:tr>
      <w:tr w:rsidR="0001795C" w:rsidTr="00145C11">
        <w:trPr>
          <w:trHeight w:val="49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Молодежная политика и оздоровление детей</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43110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lang w:val="ru-RU"/>
              </w:rPr>
              <w:t>107</w:t>
            </w:r>
            <w:r>
              <w:rPr>
                <w:rFonts w:ascii="Times New Roman" w:hAnsi="Times New Roman"/>
                <w:b/>
                <w:color w:val="000000"/>
                <w:sz w:val="24"/>
              </w:rPr>
              <w:t>,0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lang w:val="ru-RU"/>
              </w:rPr>
              <w:t>1</w:t>
            </w:r>
            <w:r>
              <w:rPr>
                <w:rFonts w:ascii="Times New Roman" w:hAnsi="Times New Roman"/>
                <w:b/>
                <w:color w:val="000000"/>
                <w:sz w:val="24"/>
              </w:rPr>
              <w:t>0</w:t>
            </w:r>
            <w:r>
              <w:rPr>
                <w:rFonts w:ascii="Times New Roman" w:hAnsi="Times New Roman"/>
                <w:b/>
                <w:color w:val="000000"/>
                <w:sz w:val="24"/>
                <w:lang w:val="ru-RU"/>
              </w:rPr>
              <w:t>7</w:t>
            </w:r>
            <w:r>
              <w:rPr>
                <w:rFonts w:ascii="Times New Roman" w:hAnsi="Times New Roman"/>
                <w:b/>
                <w:color w:val="000000"/>
                <w:sz w:val="24"/>
              </w:rPr>
              <w:t>,0</w:t>
            </w:r>
          </w:p>
        </w:tc>
      </w:tr>
      <w:tr w:rsidR="0001795C" w:rsidTr="00145C11">
        <w:trPr>
          <w:trHeight w:val="918"/>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Проведение мероприятий для детей и молодежи</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43110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color w:val="000000"/>
                <w:sz w:val="24"/>
              </w:rPr>
            </w:pPr>
            <w:r>
              <w:rPr>
                <w:rFonts w:ascii="Times New Roman" w:hAnsi="Times New Roman"/>
                <w:color w:val="000000"/>
                <w:sz w:val="24"/>
                <w:lang w:val="ru-RU"/>
              </w:rPr>
              <w:t>1</w:t>
            </w:r>
            <w:r>
              <w:rPr>
                <w:rFonts w:ascii="Times New Roman" w:hAnsi="Times New Roman"/>
                <w:color w:val="000000"/>
                <w:sz w:val="24"/>
              </w:rPr>
              <w:t>0</w:t>
            </w:r>
            <w:r>
              <w:rPr>
                <w:rFonts w:ascii="Times New Roman" w:hAnsi="Times New Roman"/>
                <w:color w:val="000000"/>
                <w:sz w:val="24"/>
                <w:lang w:val="ru-RU"/>
              </w:rPr>
              <w:t>7</w:t>
            </w:r>
            <w:r>
              <w:rPr>
                <w:rFonts w:ascii="Times New Roman" w:hAnsi="Times New Roman"/>
                <w:color w:val="000000"/>
                <w:sz w:val="24"/>
              </w:rPr>
              <w:t>,0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color w:val="000000"/>
                <w:sz w:val="24"/>
              </w:rPr>
            </w:pPr>
            <w:r>
              <w:rPr>
                <w:rFonts w:ascii="Times New Roman" w:hAnsi="Times New Roman"/>
                <w:color w:val="000000"/>
                <w:sz w:val="24"/>
                <w:lang w:val="ru-RU"/>
              </w:rPr>
              <w:t>1</w:t>
            </w:r>
            <w:r>
              <w:rPr>
                <w:rFonts w:ascii="Times New Roman" w:hAnsi="Times New Roman"/>
                <w:color w:val="000000"/>
                <w:sz w:val="24"/>
              </w:rPr>
              <w:t>0</w:t>
            </w:r>
            <w:r>
              <w:rPr>
                <w:rFonts w:ascii="Times New Roman" w:hAnsi="Times New Roman"/>
                <w:color w:val="000000"/>
                <w:sz w:val="24"/>
                <w:lang w:val="ru-RU"/>
              </w:rPr>
              <w:t>7</w:t>
            </w:r>
            <w:r>
              <w:rPr>
                <w:rFonts w:ascii="Times New Roman" w:hAnsi="Times New Roman"/>
                <w:color w:val="000000"/>
                <w:sz w:val="24"/>
              </w:rPr>
              <w:t>,0</w:t>
            </w:r>
          </w:p>
        </w:tc>
      </w:tr>
      <w:tr w:rsidR="0001795C" w:rsidTr="00145C11">
        <w:trPr>
          <w:trHeight w:val="409"/>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b/>
                <w:sz w:val="24"/>
                <w:lang w:val="ru-RU"/>
              </w:rPr>
            </w:pPr>
            <w:r w:rsidRPr="007D2813">
              <w:rPr>
                <w:rFonts w:ascii="Times New Roman" w:hAnsi="Times New Roman"/>
                <w:b/>
                <w:sz w:val="24"/>
                <w:lang w:val="ru-RU"/>
              </w:rPr>
              <w:t xml:space="preserve">Культура </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p>
        </w:tc>
        <w:tc>
          <w:tcPr>
            <w:tcW w:w="2269" w:type="dxa"/>
            <w:tcBorders>
              <w:top w:val="single" w:sz="6" w:space="0" w:color="auto"/>
              <w:left w:val="single" w:sz="6" w:space="0" w:color="auto"/>
              <w:bottom w:val="single" w:sz="6" w:space="0" w:color="auto"/>
              <w:right w:val="single" w:sz="6" w:space="0" w:color="auto"/>
            </w:tcBorders>
          </w:tcPr>
          <w:p w:rsidR="0001795C" w:rsidRPr="007D2813" w:rsidRDefault="0001795C" w:rsidP="00145C11">
            <w:pPr>
              <w:pStyle w:val="1-"/>
              <w:jc w:val="left"/>
              <w:rPr>
                <w:rFonts w:ascii="Times New Roman" w:hAnsi="Times New Roman"/>
                <w:b/>
                <w:color w:val="000000"/>
                <w:sz w:val="24"/>
                <w:lang w:val="ru-RU"/>
              </w:rPr>
            </w:pPr>
            <w:r w:rsidRPr="007D2813">
              <w:rPr>
                <w:rFonts w:ascii="Times New Roman" w:hAnsi="Times New Roman"/>
                <w:b/>
                <w:color w:val="000000"/>
                <w:sz w:val="24"/>
                <w:lang w:val="ru-RU"/>
              </w:rPr>
              <w:t>4582,3</w:t>
            </w:r>
          </w:p>
        </w:tc>
        <w:tc>
          <w:tcPr>
            <w:tcW w:w="2653" w:type="dxa"/>
            <w:tcBorders>
              <w:top w:val="single" w:sz="6" w:space="0" w:color="auto"/>
              <w:left w:val="single" w:sz="6" w:space="0" w:color="auto"/>
              <w:bottom w:val="single" w:sz="6" w:space="0" w:color="auto"/>
              <w:right w:val="single" w:sz="6" w:space="0" w:color="auto"/>
            </w:tcBorders>
          </w:tcPr>
          <w:p w:rsidR="0001795C" w:rsidRPr="007D2813" w:rsidRDefault="0001795C" w:rsidP="00145C11">
            <w:pPr>
              <w:pStyle w:val="1-"/>
              <w:jc w:val="left"/>
              <w:rPr>
                <w:rFonts w:ascii="Times New Roman" w:hAnsi="Times New Roman"/>
                <w:b/>
                <w:color w:val="000000"/>
                <w:sz w:val="24"/>
                <w:lang w:val="ru-RU"/>
              </w:rPr>
            </w:pPr>
            <w:r w:rsidRPr="007D2813">
              <w:rPr>
                <w:rFonts w:ascii="Times New Roman" w:hAnsi="Times New Roman"/>
                <w:b/>
                <w:color w:val="000000"/>
                <w:sz w:val="24"/>
                <w:lang w:val="ru-RU"/>
              </w:rPr>
              <w:t>4711,5</w:t>
            </w:r>
          </w:p>
        </w:tc>
      </w:tr>
      <w:tr w:rsidR="0001795C" w:rsidTr="00145C11">
        <w:trPr>
          <w:trHeight w:val="557"/>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Оплата труда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44090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121</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2394,2</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2394,2</w:t>
            </w:r>
          </w:p>
        </w:tc>
      </w:tr>
      <w:tr w:rsidR="0001795C" w:rsidTr="00145C11">
        <w:trPr>
          <w:trHeight w:val="537"/>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sidRPr="00CA54A0">
              <w:rPr>
                <w:rFonts w:ascii="Times New Roman" w:hAnsi="Times New Roman"/>
                <w:szCs w:val="22"/>
                <w:lang w:val="ru-RU"/>
              </w:rPr>
              <w:t>Начисления на выплаты по оплате труда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44090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129</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767,3</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767,3</w:t>
            </w:r>
          </w:p>
        </w:tc>
      </w:tr>
      <w:tr w:rsidR="0001795C" w:rsidTr="00145C11">
        <w:trPr>
          <w:trHeight w:val="417"/>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Pr>
                <w:rFonts w:ascii="Times New Roman" w:hAnsi="Times New Roman"/>
                <w:sz w:val="24"/>
                <w:lang w:val="ru-RU"/>
              </w:rPr>
              <w:t>Оплата труда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en-US"/>
              </w:rPr>
            </w:pPr>
            <w:r>
              <w:rPr>
                <w:rFonts w:ascii="Times New Roman" w:hAnsi="Times New Roman"/>
                <w:sz w:val="24"/>
                <w:lang w:val="en-US"/>
              </w:rPr>
              <w:t>S2010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en-US"/>
              </w:rPr>
            </w:pPr>
            <w:r>
              <w:rPr>
                <w:rFonts w:ascii="Times New Roman" w:hAnsi="Times New Roman"/>
                <w:sz w:val="24"/>
                <w:lang w:val="en-US"/>
              </w:rPr>
              <w:t>121</w:t>
            </w:r>
          </w:p>
        </w:tc>
        <w:tc>
          <w:tcPr>
            <w:tcW w:w="2269" w:type="dxa"/>
            <w:tcBorders>
              <w:top w:val="single" w:sz="6" w:space="0" w:color="auto"/>
              <w:left w:val="single" w:sz="6" w:space="0" w:color="auto"/>
              <w:bottom w:val="single" w:sz="6" w:space="0" w:color="auto"/>
              <w:right w:val="single" w:sz="6" w:space="0" w:color="auto"/>
            </w:tcBorders>
          </w:tcPr>
          <w:p w:rsidR="0001795C" w:rsidRPr="007D2813" w:rsidRDefault="0001795C" w:rsidP="00145C11">
            <w:pPr>
              <w:pStyle w:val="1-"/>
              <w:jc w:val="left"/>
              <w:rPr>
                <w:rFonts w:ascii="Times New Roman" w:hAnsi="Times New Roman"/>
                <w:color w:val="000000"/>
                <w:sz w:val="24"/>
                <w:lang w:val="en-US"/>
              </w:rPr>
            </w:pPr>
            <w:r>
              <w:rPr>
                <w:rFonts w:ascii="Times New Roman" w:hAnsi="Times New Roman"/>
                <w:color w:val="000000"/>
                <w:sz w:val="24"/>
                <w:lang w:val="en-US"/>
              </w:rPr>
              <w:t>444.7</w:t>
            </w:r>
          </w:p>
        </w:tc>
        <w:tc>
          <w:tcPr>
            <w:tcW w:w="2653" w:type="dxa"/>
            <w:tcBorders>
              <w:top w:val="single" w:sz="6" w:space="0" w:color="auto"/>
              <w:left w:val="single" w:sz="6" w:space="0" w:color="auto"/>
              <w:bottom w:val="single" w:sz="6" w:space="0" w:color="auto"/>
              <w:right w:val="single" w:sz="6" w:space="0" w:color="auto"/>
            </w:tcBorders>
          </w:tcPr>
          <w:p w:rsidR="0001795C" w:rsidRPr="007D2813"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en-US"/>
              </w:rPr>
              <w:t>444</w:t>
            </w:r>
            <w:r>
              <w:rPr>
                <w:rFonts w:ascii="Times New Roman" w:hAnsi="Times New Roman"/>
                <w:color w:val="000000"/>
                <w:sz w:val="24"/>
                <w:lang w:val="ru-RU"/>
              </w:rPr>
              <w:t>,7</w:t>
            </w:r>
          </w:p>
        </w:tc>
      </w:tr>
      <w:tr w:rsidR="0001795C" w:rsidTr="00145C11">
        <w:trPr>
          <w:trHeight w:val="55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r w:rsidRPr="00CA54A0">
              <w:rPr>
                <w:rFonts w:ascii="Times New Roman" w:hAnsi="Times New Roman"/>
                <w:szCs w:val="22"/>
                <w:lang w:val="ru-RU"/>
              </w:rPr>
              <w:lastRenderedPageBreak/>
              <w:t>Начисления на выплаты по оплате труда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rPr>
            </w:pPr>
            <w:r>
              <w:rPr>
                <w:rFonts w:ascii="Times New Roman" w:hAnsi="Times New Roman"/>
                <w:sz w:val="24"/>
                <w:lang w:val="en-US"/>
              </w:rPr>
              <w:t>S2010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en-US"/>
              </w:rPr>
            </w:pPr>
            <w:r>
              <w:rPr>
                <w:rFonts w:ascii="Times New Roman" w:hAnsi="Times New Roman"/>
                <w:sz w:val="24"/>
                <w:lang w:val="en-US"/>
              </w:rPr>
              <w:t>129</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134,3</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135,0</w:t>
            </w:r>
          </w:p>
        </w:tc>
      </w:tr>
      <w:tr w:rsidR="0001795C" w:rsidTr="00145C11">
        <w:trPr>
          <w:trHeight w:val="55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CA54A0" w:rsidRDefault="0001795C" w:rsidP="00145C11">
            <w:pPr>
              <w:pStyle w:val="1-"/>
              <w:jc w:val="left"/>
              <w:rPr>
                <w:rFonts w:ascii="Times New Roman" w:hAnsi="Times New Roman"/>
                <w:szCs w:val="22"/>
                <w:lang w:val="ru-RU"/>
              </w:rPr>
            </w:pPr>
            <w:r>
              <w:rPr>
                <w:rFonts w:ascii="Times New Roman" w:hAnsi="Times New Roman"/>
                <w:sz w:val="24"/>
              </w:rPr>
              <w:t>Прочая закупка товаров, работ и услуг</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44090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7D2813" w:rsidRDefault="0001795C" w:rsidP="00145C11">
            <w:pPr>
              <w:pStyle w:val="1-"/>
              <w:jc w:val="left"/>
              <w:rPr>
                <w:rFonts w:ascii="Times New Roman" w:hAnsi="Times New Roman"/>
                <w:sz w:val="24"/>
                <w:lang w:val="ru-RU"/>
              </w:rPr>
            </w:pPr>
            <w:r>
              <w:rPr>
                <w:rFonts w:ascii="Times New Roman" w:hAnsi="Times New Roman"/>
                <w:sz w:val="24"/>
                <w:lang w:val="ru-RU"/>
              </w:rPr>
              <w:t>244</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901,2</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1027,4</w:t>
            </w:r>
          </w:p>
        </w:tc>
      </w:tr>
      <w:tr w:rsidR="0001795C" w:rsidTr="00145C11">
        <w:trPr>
          <w:trHeight w:val="247"/>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Физическая культура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lang w:val="ru-RU"/>
              </w:rPr>
              <w:t>24</w:t>
            </w:r>
            <w:r>
              <w:rPr>
                <w:rFonts w:ascii="Times New Roman" w:hAnsi="Times New Roman"/>
                <w:b/>
                <w:color w:val="000000"/>
                <w:sz w:val="24"/>
              </w:rPr>
              <w:t>5,0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lang w:val="ru-RU"/>
              </w:rPr>
              <w:t>238</w:t>
            </w:r>
            <w:r>
              <w:rPr>
                <w:rFonts w:ascii="Times New Roman" w:hAnsi="Times New Roman"/>
                <w:b/>
                <w:color w:val="000000"/>
                <w:sz w:val="24"/>
              </w:rPr>
              <w:t>,0</w:t>
            </w:r>
          </w:p>
        </w:tc>
      </w:tr>
      <w:tr w:rsidR="0001795C" w:rsidTr="00145C11">
        <w:trPr>
          <w:trHeight w:val="247"/>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Мероприятия в области физической культуры и спорта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41870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hideMark/>
          </w:tcPr>
          <w:p w:rsidR="0001795C" w:rsidRPr="007D2813"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245,0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color w:val="000000"/>
                <w:sz w:val="24"/>
              </w:rPr>
            </w:pPr>
            <w:r>
              <w:rPr>
                <w:rFonts w:ascii="Times New Roman" w:hAnsi="Times New Roman"/>
                <w:color w:val="000000"/>
                <w:sz w:val="24"/>
                <w:lang w:val="ru-RU"/>
              </w:rPr>
              <w:t>238</w:t>
            </w:r>
            <w:r>
              <w:rPr>
                <w:rFonts w:ascii="Times New Roman" w:hAnsi="Times New Roman"/>
                <w:color w:val="000000"/>
                <w:sz w:val="24"/>
              </w:rPr>
              <w:t>,0</w:t>
            </w:r>
          </w:p>
        </w:tc>
      </w:tr>
      <w:tr w:rsidR="0001795C" w:rsidTr="00145C11">
        <w:trPr>
          <w:trHeight w:val="49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Периодическая печать и издательства</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64450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150,0</w:t>
            </w:r>
          </w:p>
        </w:tc>
        <w:tc>
          <w:tcPr>
            <w:tcW w:w="2653"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150,0</w:t>
            </w:r>
          </w:p>
        </w:tc>
      </w:tr>
      <w:tr w:rsidR="0001795C" w:rsidTr="00145C11">
        <w:trPr>
          <w:trHeight w:val="494"/>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Публикация муниципальных правовых актов и иной официальной информации</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64450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244</w:t>
            </w:r>
          </w:p>
        </w:tc>
        <w:tc>
          <w:tcPr>
            <w:tcW w:w="2269"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150,0</w:t>
            </w:r>
          </w:p>
        </w:tc>
        <w:tc>
          <w:tcPr>
            <w:tcW w:w="2653"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color w:val="000000"/>
                <w:sz w:val="24"/>
              </w:rPr>
            </w:pPr>
            <w:r>
              <w:rPr>
                <w:rFonts w:ascii="Times New Roman" w:hAnsi="Times New Roman"/>
                <w:b/>
                <w:color w:val="000000"/>
                <w:sz w:val="24"/>
              </w:rPr>
              <w:t>150,0</w:t>
            </w:r>
          </w:p>
        </w:tc>
      </w:tr>
      <w:tr w:rsidR="0001795C" w:rsidTr="00145C11">
        <w:trPr>
          <w:trHeight w:val="221"/>
        </w:trPr>
        <w:tc>
          <w:tcPr>
            <w:tcW w:w="2431" w:type="dxa"/>
            <w:tcBorders>
              <w:top w:val="single" w:sz="6" w:space="0" w:color="auto"/>
              <w:left w:val="single" w:sz="6" w:space="0" w:color="auto"/>
              <w:bottom w:val="single" w:sz="6" w:space="0" w:color="auto"/>
              <w:right w:val="single" w:sz="4"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Межбюджетные трансферты</w:t>
            </w:r>
          </w:p>
        </w:tc>
        <w:tc>
          <w:tcPr>
            <w:tcW w:w="1233" w:type="dxa"/>
            <w:gridSpan w:val="2"/>
            <w:tcBorders>
              <w:top w:val="single" w:sz="6" w:space="0" w:color="auto"/>
              <w:left w:val="single" w:sz="4"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lang w:val="ru-RU"/>
              </w:rPr>
            </w:pP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lang w:val="ru-RU"/>
              </w:rPr>
            </w:pPr>
          </w:p>
          <w:p w:rsidR="0001795C" w:rsidRDefault="0001795C" w:rsidP="00145C11">
            <w:pPr>
              <w:pStyle w:val="1-"/>
              <w:jc w:val="left"/>
              <w:rPr>
                <w:rFonts w:ascii="Times New Roman" w:hAnsi="Times New Roman"/>
                <w:b/>
                <w:sz w:val="24"/>
                <w:lang w:val="ru-RU"/>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color w:val="000000"/>
                <w:sz w:val="24"/>
                <w:lang w:val="ru-RU"/>
              </w:rPr>
            </w:pPr>
            <w:r>
              <w:rPr>
                <w:rFonts w:ascii="Times New Roman" w:hAnsi="Times New Roman"/>
                <w:b/>
                <w:color w:val="000000"/>
                <w:sz w:val="24"/>
                <w:lang w:val="ru-RU"/>
              </w:rPr>
              <w:t>2624,5</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color w:val="000000"/>
                <w:sz w:val="24"/>
                <w:lang w:val="ru-RU"/>
              </w:rPr>
            </w:pPr>
            <w:r>
              <w:rPr>
                <w:rFonts w:ascii="Times New Roman" w:hAnsi="Times New Roman"/>
                <w:b/>
                <w:color w:val="000000"/>
                <w:sz w:val="24"/>
                <w:lang w:val="ru-RU"/>
              </w:rPr>
              <w:t>2624,5</w:t>
            </w:r>
          </w:p>
        </w:tc>
      </w:tr>
      <w:tr w:rsidR="0001795C" w:rsidTr="00145C11">
        <w:trPr>
          <w:trHeight w:val="247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w:t>
            </w:r>
          </w:p>
        </w:tc>
        <w:tc>
          <w:tcPr>
            <w:tcW w:w="1227"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74000</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540</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1594,9</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1594,9</w:t>
            </w:r>
          </w:p>
        </w:tc>
      </w:tr>
      <w:tr w:rsidR="0001795C" w:rsidTr="00145C11">
        <w:trPr>
          <w:trHeight w:val="2472"/>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E072D4" w:rsidRDefault="0001795C" w:rsidP="00145C11">
            <w:pPr>
              <w:pStyle w:val="1-"/>
              <w:jc w:val="left"/>
              <w:rPr>
                <w:rFonts w:ascii="Times New Roman" w:hAnsi="Times New Roman"/>
                <w:sz w:val="24"/>
                <w:lang w:val="ru-RU"/>
              </w:rPr>
            </w:pPr>
            <w:r w:rsidRPr="00E072D4">
              <w:rPr>
                <w:rFonts w:ascii="Times New Roman" w:hAnsi="Times New Roman"/>
                <w:sz w:val="24"/>
              </w:rPr>
              <w:t>Межбюджетные трансферты</w:t>
            </w:r>
            <w:r w:rsidRPr="00E072D4">
              <w:rPr>
                <w:rFonts w:ascii="Times New Roman" w:hAnsi="Times New Roman"/>
                <w:sz w:val="24"/>
                <w:lang w:val="ru-RU"/>
              </w:rPr>
              <w:t>(земельный контроль,</w:t>
            </w:r>
            <w:r>
              <w:rPr>
                <w:rFonts w:ascii="Times New Roman" w:hAnsi="Times New Roman"/>
                <w:sz w:val="24"/>
                <w:lang w:val="ru-RU"/>
              </w:rPr>
              <w:t xml:space="preserve"> </w:t>
            </w:r>
            <w:r w:rsidRPr="00E072D4">
              <w:rPr>
                <w:rFonts w:ascii="Times New Roman" w:hAnsi="Times New Roman"/>
                <w:sz w:val="24"/>
                <w:lang w:val="ru-RU"/>
              </w:rPr>
              <w:t>пользование имуществом,</w:t>
            </w:r>
            <w:r>
              <w:rPr>
                <w:rFonts w:ascii="Times New Roman" w:hAnsi="Times New Roman"/>
                <w:sz w:val="24"/>
                <w:lang w:val="ru-RU"/>
              </w:rPr>
              <w:t xml:space="preserve"> </w:t>
            </w:r>
            <w:r w:rsidRPr="00E072D4">
              <w:rPr>
                <w:rFonts w:ascii="Times New Roman" w:hAnsi="Times New Roman"/>
                <w:sz w:val="24"/>
                <w:lang w:val="ru-RU"/>
              </w:rPr>
              <w:t>выдача разрешений на строительство)</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E072D4" w:rsidRDefault="0001795C" w:rsidP="00145C11">
            <w:pPr>
              <w:pStyle w:val="1-"/>
              <w:jc w:val="left"/>
              <w:rPr>
                <w:rFonts w:ascii="Times New Roman" w:hAnsi="Times New Roman"/>
                <w:sz w:val="24"/>
                <w:lang w:val="ru-RU"/>
              </w:rPr>
            </w:pPr>
            <w:r>
              <w:rPr>
                <w:rFonts w:ascii="Times New Roman" w:hAnsi="Times New Roman"/>
                <w:sz w:val="24"/>
                <w:lang w:val="ru-RU"/>
              </w:rPr>
              <w:t>03330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E072D4" w:rsidRDefault="0001795C" w:rsidP="00145C11">
            <w:pPr>
              <w:pStyle w:val="1-"/>
              <w:jc w:val="left"/>
              <w:rPr>
                <w:rFonts w:ascii="Times New Roman" w:hAnsi="Times New Roman"/>
                <w:sz w:val="24"/>
                <w:lang w:val="ru-RU"/>
              </w:rPr>
            </w:pPr>
            <w:r>
              <w:rPr>
                <w:rFonts w:ascii="Times New Roman" w:hAnsi="Times New Roman"/>
                <w:sz w:val="24"/>
                <w:lang w:val="ru-RU"/>
              </w:rPr>
              <w:t>540</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1029,6</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1029,6</w:t>
            </w:r>
          </w:p>
        </w:tc>
      </w:tr>
      <w:tr w:rsidR="0001795C" w:rsidTr="00145C11">
        <w:trPr>
          <w:trHeight w:val="1040"/>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E072D4" w:rsidRDefault="0001795C" w:rsidP="00145C11">
            <w:pPr>
              <w:pStyle w:val="1-"/>
              <w:jc w:val="left"/>
              <w:rPr>
                <w:rFonts w:ascii="Times New Roman" w:hAnsi="Times New Roman"/>
                <w:sz w:val="24"/>
              </w:rPr>
            </w:pPr>
            <w:r>
              <w:rPr>
                <w:rFonts w:ascii="Times New Roman" w:hAnsi="Times New Roman"/>
                <w:b/>
                <w:sz w:val="24"/>
              </w:rPr>
              <w:t>Обслуживание государственного долга</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Pr="00AF0049" w:rsidRDefault="0001795C" w:rsidP="00145C11">
            <w:pPr>
              <w:pStyle w:val="1-"/>
              <w:jc w:val="left"/>
              <w:rPr>
                <w:rFonts w:ascii="Times New Roman" w:hAnsi="Times New Roman"/>
                <w:b/>
                <w:sz w:val="24"/>
                <w:lang w:val="ru-RU"/>
              </w:rPr>
            </w:pPr>
            <w:r w:rsidRPr="00AF0049">
              <w:rPr>
                <w:rFonts w:ascii="Times New Roman" w:hAnsi="Times New Roman"/>
                <w:b/>
                <w:sz w:val="24"/>
                <w:lang w:val="ru-RU"/>
              </w:rPr>
              <w:t>06530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Pr="00AF0049" w:rsidRDefault="0001795C" w:rsidP="00145C11">
            <w:pPr>
              <w:pStyle w:val="1-"/>
              <w:jc w:val="left"/>
              <w:rPr>
                <w:rFonts w:ascii="Times New Roman" w:hAnsi="Times New Roman"/>
                <w:b/>
                <w:sz w:val="24"/>
                <w:lang w:val="ru-RU"/>
              </w:rPr>
            </w:pPr>
          </w:p>
        </w:tc>
        <w:tc>
          <w:tcPr>
            <w:tcW w:w="2269" w:type="dxa"/>
            <w:tcBorders>
              <w:top w:val="single" w:sz="6" w:space="0" w:color="auto"/>
              <w:left w:val="single" w:sz="6" w:space="0" w:color="auto"/>
              <w:bottom w:val="single" w:sz="6" w:space="0" w:color="auto"/>
              <w:right w:val="single" w:sz="6" w:space="0" w:color="auto"/>
            </w:tcBorders>
          </w:tcPr>
          <w:p w:rsidR="0001795C" w:rsidRPr="00AF0049" w:rsidRDefault="0001795C" w:rsidP="00145C11">
            <w:pPr>
              <w:pStyle w:val="1-"/>
              <w:jc w:val="left"/>
              <w:rPr>
                <w:rFonts w:ascii="Times New Roman" w:hAnsi="Times New Roman"/>
                <w:b/>
                <w:color w:val="000000"/>
                <w:sz w:val="24"/>
                <w:lang w:val="ru-RU"/>
              </w:rPr>
            </w:pPr>
            <w:r w:rsidRPr="00AF0049">
              <w:rPr>
                <w:rFonts w:ascii="Times New Roman" w:hAnsi="Times New Roman"/>
                <w:b/>
                <w:color w:val="000000"/>
                <w:sz w:val="24"/>
                <w:lang w:val="ru-RU"/>
              </w:rPr>
              <w:t>0,1</w:t>
            </w:r>
          </w:p>
        </w:tc>
        <w:tc>
          <w:tcPr>
            <w:tcW w:w="2653" w:type="dxa"/>
            <w:tcBorders>
              <w:top w:val="single" w:sz="6" w:space="0" w:color="auto"/>
              <w:left w:val="single" w:sz="6" w:space="0" w:color="auto"/>
              <w:bottom w:val="single" w:sz="6" w:space="0" w:color="auto"/>
              <w:right w:val="single" w:sz="6" w:space="0" w:color="auto"/>
            </w:tcBorders>
          </w:tcPr>
          <w:p w:rsidR="0001795C" w:rsidRPr="00AF0049" w:rsidRDefault="0001795C" w:rsidP="00145C11">
            <w:pPr>
              <w:pStyle w:val="1-"/>
              <w:jc w:val="left"/>
              <w:rPr>
                <w:rFonts w:ascii="Times New Roman" w:hAnsi="Times New Roman"/>
                <w:b/>
                <w:color w:val="000000"/>
                <w:sz w:val="24"/>
                <w:lang w:val="ru-RU"/>
              </w:rPr>
            </w:pPr>
            <w:r w:rsidRPr="00AF0049">
              <w:rPr>
                <w:rFonts w:ascii="Times New Roman" w:hAnsi="Times New Roman"/>
                <w:b/>
                <w:color w:val="000000"/>
                <w:sz w:val="24"/>
                <w:lang w:val="ru-RU"/>
              </w:rPr>
              <w:t>0,0</w:t>
            </w:r>
          </w:p>
        </w:tc>
      </w:tr>
      <w:tr w:rsidR="0001795C" w:rsidTr="00145C11">
        <w:trPr>
          <w:trHeight w:val="828"/>
        </w:trPr>
        <w:tc>
          <w:tcPr>
            <w:tcW w:w="2437" w:type="dxa"/>
            <w:gridSpan w:val="2"/>
            <w:tcBorders>
              <w:top w:val="single" w:sz="6" w:space="0" w:color="auto"/>
              <w:left w:val="single" w:sz="6" w:space="0" w:color="auto"/>
              <w:bottom w:val="single" w:sz="6" w:space="0" w:color="auto"/>
              <w:right w:val="single" w:sz="6" w:space="0" w:color="auto"/>
            </w:tcBorders>
            <w:shd w:val="solid" w:color="FFFFFF" w:fill="auto"/>
          </w:tcPr>
          <w:p w:rsidR="0001795C" w:rsidRPr="00E072D4" w:rsidRDefault="0001795C" w:rsidP="00145C11">
            <w:pPr>
              <w:pStyle w:val="1-"/>
              <w:jc w:val="left"/>
              <w:rPr>
                <w:rFonts w:ascii="Times New Roman" w:hAnsi="Times New Roman"/>
                <w:sz w:val="24"/>
              </w:rPr>
            </w:pPr>
            <w:r>
              <w:rPr>
                <w:rFonts w:ascii="Times New Roman" w:hAnsi="Times New Roman"/>
                <w:sz w:val="24"/>
              </w:rPr>
              <w:t>Процентные платежи по муниципальному долгу</w:t>
            </w:r>
          </w:p>
        </w:tc>
        <w:tc>
          <w:tcPr>
            <w:tcW w:w="1227"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06530</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730</w:t>
            </w:r>
          </w:p>
        </w:tc>
        <w:tc>
          <w:tcPr>
            <w:tcW w:w="2269"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0,1</w:t>
            </w:r>
          </w:p>
        </w:tc>
        <w:tc>
          <w:tcPr>
            <w:tcW w:w="2653" w:type="dxa"/>
            <w:tcBorders>
              <w:top w:val="single" w:sz="6" w:space="0" w:color="auto"/>
              <w:left w:val="single" w:sz="6" w:space="0" w:color="auto"/>
              <w:bottom w:val="single" w:sz="6" w:space="0" w:color="auto"/>
              <w:right w:val="single" w:sz="6" w:space="0" w:color="auto"/>
            </w:tcBorders>
          </w:tcPr>
          <w:p w:rsidR="0001795C" w:rsidRDefault="0001795C" w:rsidP="00145C11">
            <w:pPr>
              <w:pStyle w:val="1-"/>
              <w:jc w:val="left"/>
              <w:rPr>
                <w:rFonts w:ascii="Times New Roman" w:hAnsi="Times New Roman"/>
                <w:color w:val="000000"/>
                <w:sz w:val="24"/>
                <w:lang w:val="ru-RU"/>
              </w:rPr>
            </w:pPr>
            <w:r>
              <w:rPr>
                <w:rFonts w:ascii="Times New Roman" w:hAnsi="Times New Roman"/>
                <w:color w:val="000000"/>
                <w:sz w:val="24"/>
                <w:lang w:val="ru-RU"/>
              </w:rPr>
              <w:t>0,0</w:t>
            </w:r>
          </w:p>
        </w:tc>
      </w:tr>
      <w:tr w:rsidR="0001795C" w:rsidTr="00145C11">
        <w:trPr>
          <w:trHeight w:val="286"/>
        </w:trPr>
        <w:tc>
          <w:tcPr>
            <w:tcW w:w="3664" w:type="dxa"/>
            <w:gridSpan w:val="3"/>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b/>
                <w:sz w:val="24"/>
              </w:rPr>
            </w:pPr>
            <w:r>
              <w:rPr>
                <w:rFonts w:ascii="Times New Roman" w:hAnsi="Times New Roman"/>
                <w:b/>
                <w:sz w:val="24"/>
              </w:rPr>
              <w:t>Условно-утвержденные расходы</w:t>
            </w:r>
          </w:p>
        </w:tc>
        <w:tc>
          <w:tcPr>
            <w:tcW w:w="130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pStyle w:val="1-"/>
              <w:jc w:val="left"/>
              <w:rPr>
                <w:rFonts w:ascii="Times New Roman" w:hAnsi="Times New Roman"/>
                <w:b/>
                <w:sz w:val="24"/>
              </w:rPr>
            </w:pP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754,0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b/>
                <w:sz w:val="24"/>
                <w:lang w:val="ru-RU"/>
              </w:rPr>
            </w:pPr>
            <w:r>
              <w:rPr>
                <w:rFonts w:ascii="Times New Roman" w:hAnsi="Times New Roman"/>
                <w:b/>
                <w:sz w:val="24"/>
                <w:lang w:val="ru-RU"/>
              </w:rPr>
              <w:t>1523,0</w:t>
            </w:r>
          </w:p>
        </w:tc>
      </w:tr>
      <w:tr w:rsidR="0001795C" w:rsidTr="00145C11">
        <w:trPr>
          <w:trHeight w:val="276"/>
        </w:trPr>
        <w:tc>
          <w:tcPr>
            <w:tcW w:w="3664" w:type="dxa"/>
            <w:gridSpan w:val="3"/>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Условно-утвержденные расходы</w:t>
            </w:r>
          </w:p>
        </w:tc>
        <w:tc>
          <w:tcPr>
            <w:tcW w:w="1302" w:type="dxa"/>
            <w:tcBorders>
              <w:top w:val="single" w:sz="6" w:space="0" w:color="auto"/>
              <w:left w:val="single" w:sz="6" w:space="0" w:color="auto"/>
              <w:bottom w:val="single" w:sz="6" w:space="0" w:color="auto"/>
              <w:right w:val="single" w:sz="6" w:space="0" w:color="auto"/>
            </w:tcBorders>
            <w:shd w:val="solid" w:color="FFFFFF" w:fill="auto"/>
            <w:hideMark/>
          </w:tcPr>
          <w:p w:rsidR="0001795C" w:rsidRDefault="0001795C" w:rsidP="00145C11">
            <w:pPr>
              <w:pStyle w:val="1-"/>
              <w:jc w:val="left"/>
              <w:rPr>
                <w:rFonts w:ascii="Times New Roman" w:hAnsi="Times New Roman"/>
                <w:sz w:val="24"/>
              </w:rPr>
            </w:pPr>
            <w:r>
              <w:rPr>
                <w:rFonts w:ascii="Times New Roman" w:hAnsi="Times New Roman"/>
                <w:sz w:val="24"/>
              </w:rPr>
              <w:t>99999</w:t>
            </w:r>
          </w:p>
        </w:tc>
        <w:tc>
          <w:tcPr>
            <w:tcW w:w="2269"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754,0</w:t>
            </w:r>
          </w:p>
        </w:tc>
        <w:tc>
          <w:tcPr>
            <w:tcW w:w="2653" w:type="dxa"/>
            <w:tcBorders>
              <w:top w:val="single" w:sz="6" w:space="0" w:color="auto"/>
              <w:left w:val="single" w:sz="6" w:space="0" w:color="auto"/>
              <w:bottom w:val="single" w:sz="6" w:space="0" w:color="auto"/>
              <w:right w:val="single" w:sz="6" w:space="0" w:color="auto"/>
            </w:tcBorders>
            <w:hideMark/>
          </w:tcPr>
          <w:p w:rsidR="0001795C" w:rsidRDefault="0001795C" w:rsidP="00145C11">
            <w:pPr>
              <w:pStyle w:val="1-"/>
              <w:jc w:val="left"/>
              <w:rPr>
                <w:rFonts w:ascii="Times New Roman" w:hAnsi="Times New Roman"/>
                <w:sz w:val="24"/>
                <w:lang w:val="ru-RU"/>
              </w:rPr>
            </w:pPr>
            <w:r>
              <w:rPr>
                <w:rFonts w:ascii="Times New Roman" w:hAnsi="Times New Roman"/>
                <w:sz w:val="24"/>
                <w:lang w:val="ru-RU"/>
              </w:rPr>
              <w:t>1523,0</w:t>
            </w:r>
          </w:p>
        </w:tc>
      </w:tr>
    </w:tbl>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tbl>
      <w:tblPr>
        <w:tblW w:w="0" w:type="auto"/>
        <w:tblInd w:w="30" w:type="dxa"/>
        <w:tblLayout w:type="fixed"/>
        <w:tblCellMar>
          <w:left w:w="30" w:type="dxa"/>
          <w:right w:w="30" w:type="dxa"/>
        </w:tblCellMar>
        <w:tblLook w:val="04A0" w:firstRow="1" w:lastRow="0" w:firstColumn="1" w:lastColumn="0" w:noHBand="0" w:noVBand="1"/>
      </w:tblPr>
      <w:tblGrid>
        <w:gridCol w:w="3282"/>
        <w:gridCol w:w="1226"/>
        <w:gridCol w:w="982"/>
        <w:gridCol w:w="1116"/>
        <w:gridCol w:w="982"/>
        <w:gridCol w:w="1593"/>
      </w:tblGrid>
      <w:tr w:rsidR="0001795C" w:rsidTr="00145C11">
        <w:trPr>
          <w:trHeight w:val="3113"/>
        </w:trPr>
        <w:tc>
          <w:tcPr>
            <w:tcW w:w="9181" w:type="dxa"/>
            <w:gridSpan w:val="6"/>
            <w:tcBorders>
              <w:top w:val="single" w:sz="2" w:space="0" w:color="000000"/>
              <w:left w:val="single" w:sz="2" w:space="0" w:color="000000"/>
              <w:bottom w:val="nil"/>
              <w:right w:val="single" w:sz="2" w:space="0" w:color="000000"/>
            </w:tcBorders>
            <w:hideMark/>
          </w:tcPr>
          <w:p w:rsidR="0001795C" w:rsidRDefault="0001795C" w:rsidP="00145C11">
            <w:pPr>
              <w:adjustRightInd w:val="0"/>
              <w:jc w:val="right"/>
              <w:rPr>
                <w:color w:val="000000"/>
              </w:rPr>
            </w:pPr>
            <w:r>
              <w:rPr>
                <w:color w:val="000000"/>
              </w:rPr>
              <w:t>Приложение №10</w:t>
            </w:r>
          </w:p>
          <w:p w:rsidR="0001795C" w:rsidRDefault="0001795C" w:rsidP="00145C11">
            <w:pPr>
              <w:adjustRightInd w:val="0"/>
              <w:jc w:val="right"/>
              <w:rPr>
                <w:color w:val="000000"/>
              </w:rPr>
            </w:pPr>
            <w:r>
              <w:rPr>
                <w:color w:val="000000"/>
              </w:rPr>
              <w:t>к Решению Совета сельского</w:t>
            </w:r>
          </w:p>
          <w:p w:rsidR="0001795C" w:rsidRDefault="0001795C" w:rsidP="00145C11">
            <w:pPr>
              <w:adjustRightInd w:val="0"/>
              <w:jc w:val="right"/>
              <w:rPr>
                <w:color w:val="000000"/>
              </w:rPr>
            </w:pPr>
            <w:r>
              <w:rPr>
                <w:color w:val="000000"/>
              </w:rPr>
              <w:t xml:space="preserve"> поселения Михайловский сельсовет</w:t>
            </w:r>
          </w:p>
          <w:p w:rsidR="0001795C" w:rsidRDefault="0001795C" w:rsidP="00145C11">
            <w:pPr>
              <w:adjustRightInd w:val="0"/>
              <w:jc w:val="right"/>
              <w:rPr>
                <w:color w:val="000000"/>
              </w:rPr>
            </w:pPr>
            <w:r>
              <w:rPr>
                <w:color w:val="000000"/>
              </w:rPr>
              <w:t>муниципального района Уфимский район</w:t>
            </w:r>
          </w:p>
          <w:p w:rsidR="0001795C" w:rsidRDefault="0001795C" w:rsidP="00145C11">
            <w:pPr>
              <w:adjustRightInd w:val="0"/>
              <w:jc w:val="right"/>
              <w:rPr>
                <w:color w:val="000000"/>
              </w:rPr>
            </w:pPr>
            <w:r>
              <w:rPr>
                <w:color w:val="000000"/>
              </w:rPr>
              <w:t xml:space="preserve"> Республики Башкортостан</w:t>
            </w:r>
          </w:p>
          <w:p w:rsidR="0001795C" w:rsidRDefault="0001795C" w:rsidP="00145C11">
            <w:pPr>
              <w:adjustRightInd w:val="0"/>
              <w:jc w:val="right"/>
              <w:rPr>
                <w:color w:val="000000"/>
              </w:rPr>
            </w:pPr>
            <w:r>
              <w:rPr>
                <w:color w:val="000000"/>
              </w:rPr>
              <w:t xml:space="preserve">от </w:t>
            </w:r>
            <w:r w:rsidRPr="00150E08">
              <w:rPr>
                <w:sz w:val="22"/>
                <w:szCs w:val="22"/>
              </w:rPr>
              <w:t xml:space="preserve">16 ноября 2020 г. № 183 </w:t>
            </w:r>
            <w:r>
              <w:rPr>
                <w:color w:val="000000"/>
              </w:rPr>
              <w:t>" О бюджете</w:t>
            </w:r>
          </w:p>
          <w:p w:rsidR="0001795C" w:rsidRDefault="0001795C" w:rsidP="00145C11">
            <w:pPr>
              <w:adjustRightInd w:val="0"/>
              <w:jc w:val="right"/>
              <w:rPr>
                <w:color w:val="000000"/>
              </w:rPr>
            </w:pPr>
            <w:r>
              <w:rPr>
                <w:color w:val="000000"/>
              </w:rPr>
              <w:t xml:space="preserve"> сельского поселения Михайловский</w:t>
            </w:r>
          </w:p>
          <w:p w:rsidR="0001795C" w:rsidRDefault="0001795C" w:rsidP="00145C11">
            <w:pPr>
              <w:adjustRightInd w:val="0"/>
              <w:jc w:val="right"/>
              <w:rPr>
                <w:color w:val="000000"/>
              </w:rPr>
            </w:pPr>
            <w:r>
              <w:rPr>
                <w:color w:val="000000"/>
              </w:rPr>
              <w:t xml:space="preserve">сельсовет муниципального района </w:t>
            </w:r>
          </w:p>
          <w:p w:rsidR="0001795C" w:rsidRDefault="0001795C" w:rsidP="00145C11">
            <w:pPr>
              <w:adjustRightInd w:val="0"/>
              <w:jc w:val="right"/>
              <w:rPr>
                <w:color w:val="000000"/>
              </w:rPr>
            </w:pPr>
            <w:r>
              <w:rPr>
                <w:color w:val="000000"/>
              </w:rPr>
              <w:t>Уфимский район Республики</w:t>
            </w:r>
          </w:p>
          <w:p w:rsidR="0001795C" w:rsidRDefault="0001795C" w:rsidP="00145C11">
            <w:pPr>
              <w:adjustRightInd w:val="0"/>
              <w:jc w:val="right"/>
              <w:rPr>
                <w:color w:val="000000"/>
              </w:rPr>
            </w:pPr>
            <w:r>
              <w:rPr>
                <w:color w:val="000000"/>
              </w:rPr>
              <w:t xml:space="preserve"> Башкортостан на 2021 год"</w:t>
            </w:r>
          </w:p>
        </w:tc>
      </w:tr>
      <w:tr w:rsidR="0001795C" w:rsidTr="00145C11">
        <w:trPr>
          <w:trHeight w:val="1568"/>
        </w:trPr>
        <w:tc>
          <w:tcPr>
            <w:tcW w:w="9181" w:type="dxa"/>
            <w:gridSpan w:val="6"/>
            <w:tcBorders>
              <w:top w:val="single" w:sz="2" w:space="0" w:color="000000"/>
              <w:left w:val="single" w:sz="2" w:space="0" w:color="000000"/>
              <w:bottom w:val="single" w:sz="2" w:space="0" w:color="000000"/>
              <w:right w:val="single" w:sz="2" w:space="0" w:color="000000"/>
            </w:tcBorders>
            <w:hideMark/>
          </w:tcPr>
          <w:p w:rsidR="0001795C" w:rsidRPr="00FC1E0E" w:rsidRDefault="0001795C" w:rsidP="00145C11">
            <w:pPr>
              <w:adjustRightInd w:val="0"/>
              <w:jc w:val="center"/>
              <w:rPr>
                <w:b/>
                <w:bCs/>
                <w:color w:val="000000"/>
              </w:rPr>
            </w:pPr>
            <w:r w:rsidRPr="00FC1E0E">
              <w:rPr>
                <w:b/>
                <w:bCs/>
                <w:color w:val="000000"/>
              </w:rPr>
              <w:t>Ведомственная структура расходов бюджета                                                                          сельского поселения Михайловский сельсовет  муниципального района Уфимский район  Республики Башкортостан                                                                                                                        на 20</w:t>
            </w:r>
            <w:r>
              <w:rPr>
                <w:b/>
                <w:bCs/>
                <w:color w:val="000000"/>
              </w:rPr>
              <w:t>21</w:t>
            </w:r>
            <w:r w:rsidRPr="00FC1E0E">
              <w:rPr>
                <w:b/>
                <w:bCs/>
                <w:color w:val="000000"/>
              </w:rPr>
              <w:t xml:space="preserve"> год</w:t>
            </w:r>
          </w:p>
        </w:tc>
      </w:tr>
      <w:tr w:rsidR="0001795C" w:rsidTr="00145C11">
        <w:trPr>
          <w:trHeight w:val="290"/>
        </w:trPr>
        <w:tc>
          <w:tcPr>
            <w:tcW w:w="3282" w:type="dxa"/>
            <w:tcBorders>
              <w:top w:val="single" w:sz="2" w:space="0" w:color="000000"/>
              <w:left w:val="single" w:sz="2" w:space="0" w:color="000000"/>
              <w:bottom w:val="single" w:sz="6" w:space="0" w:color="auto"/>
              <w:right w:val="single" w:sz="2" w:space="0" w:color="000000"/>
            </w:tcBorders>
          </w:tcPr>
          <w:p w:rsidR="0001795C" w:rsidRPr="00FC1E0E" w:rsidRDefault="0001795C" w:rsidP="00145C11">
            <w:pPr>
              <w:adjustRightInd w:val="0"/>
              <w:rPr>
                <w:b/>
                <w:bCs/>
                <w:color w:val="000000"/>
              </w:rPr>
            </w:pPr>
          </w:p>
        </w:tc>
        <w:tc>
          <w:tcPr>
            <w:tcW w:w="1226" w:type="dxa"/>
            <w:tcBorders>
              <w:top w:val="single" w:sz="2" w:space="0" w:color="000000"/>
              <w:left w:val="single" w:sz="2" w:space="0" w:color="000000"/>
              <w:bottom w:val="single" w:sz="6" w:space="0" w:color="auto"/>
              <w:right w:val="single" w:sz="2" w:space="0" w:color="000000"/>
            </w:tcBorders>
          </w:tcPr>
          <w:p w:rsidR="0001795C" w:rsidRPr="00FC1E0E" w:rsidRDefault="0001795C" w:rsidP="00145C11">
            <w:pPr>
              <w:adjustRightInd w:val="0"/>
              <w:jc w:val="right"/>
              <w:rPr>
                <w:color w:val="000000"/>
              </w:rPr>
            </w:pPr>
          </w:p>
        </w:tc>
        <w:tc>
          <w:tcPr>
            <w:tcW w:w="982" w:type="dxa"/>
            <w:tcBorders>
              <w:top w:val="single" w:sz="2" w:space="0" w:color="000000"/>
              <w:left w:val="single" w:sz="2" w:space="0" w:color="000000"/>
              <w:bottom w:val="single" w:sz="6" w:space="0" w:color="auto"/>
              <w:right w:val="single" w:sz="2" w:space="0" w:color="000000"/>
            </w:tcBorders>
          </w:tcPr>
          <w:p w:rsidR="0001795C" w:rsidRPr="00FC1E0E" w:rsidRDefault="0001795C" w:rsidP="00145C11">
            <w:pPr>
              <w:adjustRightInd w:val="0"/>
              <w:jc w:val="right"/>
              <w:rPr>
                <w:color w:val="000000"/>
              </w:rPr>
            </w:pPr>
          </w:p>
        </w:tc>
        <w:tc>
          <w:tcPr>
            <w:tcW w:w="1116" w:type="dxa"/>
            <w:tcBorders>
              <w:top w:val="single" w:sz="2" w:space="0" w:color="000000"/>
              <w:left w:val="single" w:sz="2" w:space="0" w:color="000000"/>
              <w:bottom w:val="single" w:sz="6" w:space="0" w:color="auto"/>
              <w:right w:val="single" w:sz="2" w:space="0" w:color="000000"/>
            </w:tcBorders>
          </w:tcPr>
          <w:p w:rsidR="0001795C" w:rsidRPr="00FC1E0E" w:rsidRDefault="0001795C" w:rsidP="00145C11">
            <w:pPr>
              <w:adjustRightInd w:val="0"/>
              <w:jc w:val="right"/>
              <w:rPr>
                <w:color w:val="000000"/>
              </w:rPr>
            </w:pPr>
          </w:p>
        </w:tc>
        <w:tc>
          <w:tcPr>
            <w:tcW w:w="982" w:type="dxa"/>
            <w:tcBorders>
              <w:top w:val="single" w:sz="2" w:space="0" w:color="000000"/>
              <w:left w:val="single" w:sz="2" w:space="0" w:color="000000"/>
              <w:bottom w:val="single" w:sz="6" w:space="0" w:color="auto"/>
              <w:right w:val="single" w:sz="2" w:space="0" w:color="000000"/>
            </w:tcBorders>
          </w:tcPr>
          <w:p w:rsidR="0001795C" w:rsidRPr="00FC1E0E" w:rsidRDefault="0001795C" w:rsidP="00145C11">
            <w:pPr>
              <w:adjustRightInd w:val="0"/>
              <w:jc w:val="right"/>
              <w:rPr>
                <w:color w:val="000000"/>
              </w:rPr>
            </w:pPr>
          </w:p>
        </w:tc>
        <w:tc>
          <w:tcPr>
            <w:tcW w:w="1593" w:type="dxa"/>
            <w:tcBorders>
              <w:top w:val="single" w:sz="2" w:space="0" w:color="000000"/>
              <w:left w:val="single" w:sz="2" w:space="0" w:color="000000"/>
              <w:bottom w:val="single" w:sz="6" w:space="0" w:color="auto"/>
              <w:right w:val="single" w:sz="2" w:space="0" w:color="000000"/>
            </w:tcBorders>
            <w:hideMark/>
          </w:tcPr>
          <w:p w:rsidR="0001795C" w:rsidRPr="00FC1E0E" w:rsidRDefault="0001795C" w:rsidP="00145C11">
            <w:pPr>
              <w:adjustRightInd w:val="0"/>
              <w:jc w:val="center"/>
              <w:rPr>
                <w:color w:val="000000"/>
              </w:rPr>
            </w:pPr>
            <w:r w:rsidRPr="00FC1E0E">
              <w:rPr>
                <w:color w:val="000000"/>
              </w:rPr>
              <w:t>(тыс. рублей)</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 xml:space="preserve">Наименование </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Ведомство</w:t>
            </w:r>
          </w:p>
        </w:tc>
        <w:tc>
          <w:tcPr>
            <w:tcW w:w="9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РзПр</w:t>
            </w:r>
          </w:p>
        </w:tc>
        <w:tc>
          <w:tcPr>
            <w:tcW w:w="111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Цс</w:t>
            </w:r>
          </w:p>
        </w:tc>
        <w:tc>
          <w:tcPr>
            <w:tcW w:w="9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ВР</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Сумма</w:t>
            </w:r>
          </w:p>
        </w:tc>
      </w:tr>
      <w:tr w:rsidR="0001795C" w:rsidTr="00145C11">
        <w:trPr>
          <w:trHeight w:val="1236"/>
        </w:trPr>
        <w:tc>
          <w:tcPr>
            <w:tcW w:w="32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Администрация сельского поселения Михайловский сельсовет муниципального района Уфимский район Республики Башкортостан</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791</w:t>
            </w:r>
          </w:p>
        </w:tc>
        <w:tc>
          <w:tcPr>
            <w:tcW w:w="982"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color w:val="000000"/>
              </w:rPr>
            </w:pPr>
          </w:p>
        </w:tc>
        <w:tc>
          <w:tcPr>
            <w:tcW w:w="1116"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rPr>
            </w:pPr>
            <w:r>
              <w:rPr>
                <w:b/>
                <w:bCs/>
              </w:rPr>
              <w:t>32017,6</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Общегосударственные расходы</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0100</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13253,5</w:t>
            </w:r>
          </w:p>
        </w:tc>
      </w:tr>
      <w:tr w:rsidR="0001795C" w:rsidTr="00145C11">
        <w:trPr>
          <w:trHeight w:val="74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iCs/>
                <w:color w:val="000000"/>
              </w:rPr>
            </w:pPr>
            <w:r w:rsidRPr="00FC1E0E">
              <w:rPr>
                <w:b/>
                <w:iCs/>
                <w:color w:val="000000"/>
              </w:rPr>
              <w:t>Функционирование высшего должностного лица органа местного самоуправления</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color w:val="000000"/>
              </w:rPr>
            </w:pPr>
            <w:r w:rsidRPr="00FC1E0E">
              <w:rPr>
                <w:b/>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940,9</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Глава МО</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02030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940,9</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Фонд оплаты труда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02030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121</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727,3</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02030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129</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213,6</w:t>
            </w:r>
          </w:p>
        </w:tc>
      </w:tr>
      <w:tr w:rsidR="0001795C" w:rsidTr="00145C11">
        <w:trPr>
          <w:trHeight w:val="74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color w:val="000000"/>
              </w:rPr>
            </w:pPr>
            <w:r w:rsidRPr="00FC1E0E">
              <w:rPr>
                <w:b/>
                <w:color w:val="000000"/>
              </w:rPr>
              <w:lastRenderedPageBreak/>
              <w:t>Функционирование органов исполнительных органов местных администраций</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color w:val="000000"/>
              </w:rPr>
            </w:pPr>
            <w:r w:rsidRPr="00FC1E0E">
              <w:rPr>
                <w:b/>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11612,6</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Функционирование аппарата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11612,6</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Фонд оплаты труда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121</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4454,1</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Иные выплаты персоналу государственных (муниципальных) органов, за исключением фонда оплаты труда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122</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0,0</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129</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1328,6</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Закупка товаров, работ, услуг в сфере информационно-коммуникационных технологий</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242</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823,6</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3606,3</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Уплата налога на имущество организаций и земельного налога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851</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1300,0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Уплата прочих налогов, сборов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0104</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02040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852</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100,0</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r>
              <w:rPr>
                <w:b/>
                <w:color w:val="000000"/>
              </w:rPr>
              <w:t>Обеспечение проведения выборов</w:t>
            </w:r>
          </w:p>
        </w:tc>
        <w:tc>
          <w:tcPr>
            <w:tcW w:w="1226"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b/>
                <w:color w:val="000000"/>
              </w:rPr>
            </w:pPr>
            <w:r>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r>
              <w:rPr>
                <w:b/>
                <w:bCs/>
                <w:color w:val="000000"/>
              </w:rPr>
              <w:t>0107</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color w:val="000000"/>
              </w:rPr>
            </w:pPr>
            <w:r>
              <w:rPr>
                <w:b/>
                <w:color w:val="000000"/>
              </w:rPr>
              <w:t>00220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jc w:val="center"/>
              <w:rPr>
                <w:b/>
                <w:bCs/>
                <w:color w:val="000000"/>
              </w:rPr>
            </w:pPr>
            <w:r>
              <w:rPr>
                <w:b/>
                <w:bCs/>
                <w:color w:val="000000"/>
              </w:rPr>
              <w:t>207,5</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r w:rsidRPr="00D86E99">
              <w:rPr>
                <w:color w:val="000000"/>
              </w:rPr>
              <w:t>Проведение выборов в представительные органы и муниципального образования</w:t>
            </w:r>
          </w:p>
        </w:tc>
        <w:tc>
          <w:tcPr>
            <w:tcW w:w="1226"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b/>
                <w:color w:val="000000"/>
              </w:rPr>
            </w:pPr>
            <w:r>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2A5702" w:rsidRDefault="0001795C" w:rsidP="00145C11">
            <w:pPr>
              <w:adjustRightInd w:val="0"/>
              <w:rPr>
                <w:bCs/>
                <w:color w:val="000000"/>
              </w:rPr>
            </w:pPr>
            <w:r w:rsidRPr="002A5702">
              <w:rPr>
                <w:bCs/>
                <w:color w:val="000000"/>
              </w:rPr>
              <w:t>0107</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2A5702" w:rsidRDefault="0001795C" w:rsidP="00145C11">
            <w:pPr>
              <w:adjustRightInd w:val="0"/>
              <w:rPr>
                <w:color w:val="000000"/>
              </w:rPr>
            </w:pPr>
            <w:r w:rsidRPr="002A5702">
              <w:rPr>
                <w:color w:val="000000"/>
              </w:rPr>
              <w:t>00220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880</w:t>
            </w:r>
          </w:p>
        </w:tc>
        <w:tc>
          <w:tcPr>
            <w:tcW w:w="1593" w:type="dxa"/>
            <w:tcBorders>
              <w:top w:val="single" w:sz="6" w:space="0" w:color="auto"/>
              <w:left w:val="single" w:sz="6" w:space="0" w:color="auto"/>
              <w:bottom w:val="single" w:sz="6" w:space="0" w:color="auto"/>
              <w:right w:val="single" w:sz="6" w:space="0" w:color="auto"/>
            </w:tcBorders>
          </w:tcPr>
          <w:p w:rsidR="0001795C" w:rsidRPr="002A5702" w:rsidRDefault="0001795C" w:rsidP="00145C11">
            <w:pPr>
              <w:adjustRightInd w:val="0"/>
              <w:jc w:val="center"/>
              <w:rPr>
                <w:bCs/>
                <w:color w:val="000000"/>
              </w:rPr>
            </w:pPr>
            <w:r w:rsidRPr="002A5702">
              <w:rPr>
                <w:bCs/>
                <w:color w:val="000000"/>
              </w:rPr>
              <w:t>207,5</w:t>
            </w:r>
          </w:p>
        </w:tc>
      </w:tr>
      <w:tr w:rsidR="0001795C" w:rsidTr="00145C11">
        <w:trPr>
          <w:trHeight w:val="2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Резервные фонды</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sidRPr="00FC1E0E">
              <w:rPr>
                <w:b/>
                <w:bCs/>
                <w:color w:val="000000"/>
              </w:rPr>
              <w:t>700,0</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Резервные фонды местных администраций</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rPr>
                <w:bCs/>
                <w:color w:val="000000"/>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07500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sidRPr="00FC1E0E">
              <w:rPr>
                <w:color w:val="000000"/>
              </w:rPr>
              <w:t>700,0</w:t>
            </w:r>
          </w:p>
        </w:tc>
      </w:tr>
      <w:tr w:rsidR="0001795C" w:rsidTr="00145C11">
        <w:trPr>
          <w:trHeight w:val="26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Прочие расходы</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rPr>
                <w:bCs/>
                <w:color w:val="000000"/>
              </w:rPr>
              <w:t>0111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07500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870</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sidRPr="00FC1E0E">
              <w:rPr>
                <w:color w:val="000000"/>
              </w:rPr>
              <w:t>700,0</w:t>
            </w:r>
          </w:p>
        </w:tc>
      </w:tr>
      <w:tr w:rsidR="0001795C" w:rsidTr="00145C11">
        <w:trPr>
          <w:trHeight w:val="25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Первичный воинский учет</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519,1</w:t>
            </w:r>
          </w:p>
        </w:tc>
      </w:tr>
      <w:tr w:rsidR="0001795C" w:rsidTr="00145C11">
        <w:trPr>
          <w:trHeight w:val="40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Фонд оплаты труда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51180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121</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398,7</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0203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51180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129</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120,4</w:t>
            </w:r>
          </w:p>
        </w:tc>
      </w:tr>
      <w:tr w:rsidR="0001795C" w:rsidTr="00145C11">
        <w:trPr>
          <w:trHeight w:val="37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НАЦИОНАЛЬНАЯ ЭКОНОМИКА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0400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jc w:val="center"/>
              <w:rPr>
                <w:b/>
                <w:bCs/>
                <w:color w:val="000000"/>
              </w:rPr>
            </w:pPr>
            <w:r>
              <w:rPr>
                <w:b/>
                <w:bCs/>
                <w:color w:val="000000"/>
              </w:rPr>
              <w:t>2487,5</w:t>
            </w:r>
          </w:p>
        </w:tc>
      </w:tr>
      <w:tr w:rsidR="0001795C" w:rsidTr="00145C11">
        <w:trPr>
          <w:trHeight w:val="30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Дорожное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jc w:val="center"/>
              <w:rPr>
                <w:b/>
                <w:bCs/>
                <w:color w:val="000000"/>
              </w:rPr>
            </w:pPr>
            <w:r>
              <w:rPr>
                <w:b/>
                <w:bCs/>
                <w:color w:val="000000"/>
              </w:rPr>
              <w:t>2137,5</w:t>
            </w:r>
          </w:p>
        </w:tc>
      </w:tr>
      <w:tr w:rsidR="0001795C" w:rsidTr="00145C11">
        <w:trPr>
          <w:trHeight w:val="201"/>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bCs/>
                <w:color w:val="000000"/>
              </w:rPr>
              <w:t>Дорожное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03150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jc w:val="center"/>
              <w:rPr>
                <w:color w:val="000000"/>
              </w:rPr>
            </w:pPr>
            <w:r>
              <w:rPr>
                <w:color w:val="000000"/>
              </w:rPr>
              <w:t>2137,5</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 xml:space="preserve">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w:t>
            </w:r>
            <w:r w:rsidRPr="00FC1E0E">
              <w:rPr>
                <w:color w:val="000000"/>
              </w:rPr>
              <w:lastRenderedPageBreak/>
              <w:t>сельских поселений</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lastRenderedPageBreak/>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0409</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74040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jc w:val="center"/>
              <w:rPr>
                <w:color w:val="000000"/>
              </w:rPr>
            </w:pPr>
            <w:r>
              <w:rPr>
                <w:color w:val="000000"/>
              </w:rPr>
              <w:t>2137,5</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lastRenderedPageBreak/>
              <w:t>Разработка схем территориального планирования</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color w:val="000000"/>
              </w:rPr>
            </w:pPr>
            <w:r w:rsidRPr="00FC1E0E">
              <w:rPr>
                <w:b/>
                <w:color w:val="000000"/>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color w:val="000000"/>
              </w:rPr>
            </w:pPr>
            <w:r>
              <w:rPr>
                <w:b/>
                <w:color w:val="000000"/>
              </w:rPr>
              <w:t>350,0</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rPr>
                <w:bCs/>
                <w:color w:val="000000"/>
              </w:rPr>
              <w:t>Проведение работ по землеустройству</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03330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color w:val="000000"/>
              </w:rPr>
            </w:pPr>
            <w:r>
              <w:rPr>
                <w:b/>
                <w:color w:val="000000"/>
              </w:rPr>
              <w:t>350,0</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03330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350,0</w:t>
            </w:r>
          </w:p>
        </w:tc>
      </w:tr>
      <w:tr w:rsidR="0001795C" w:rsidTr="00145C11">
        <w:trPr>
          <w:trHeight w:val="54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ЖИЛИЩНО-КОММУНАЛЬНОЕ ХОЗЯЙСТВО</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0500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rPr>
                <w:rFonts w:eastAsia="Calibri"/>
              </w:rPr>
            </w:pP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rPr>
                <w:rFonts w:eastAsia="Calibri"/>
              </w:rPr>
            </w:pP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rPr>
                <w:rFonts w:eastAsia="Calibri"/>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color w:val="000000"/>
              </w:rPr>
            </w:pPr>
            <w:r>
              <w:rPr>
                <w:b/>
                <w:color w:val="000000"/>
              </w:rPr>
              <w:t>6964,1</w:t>
            </w:r>
          </w:p>
        </w:tc>
      </w:tr>
      <w:tr w:rsidR="0001795C" w:rsidTr="00145C11">
        <w:trPr>
          <w:trHeight w:val="379"/>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Благоустройство</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6364,1</w:t>
            </w:r>
          </w:p>
        </w:tc>
      </w:tr>
      <w:tr w:rsidR="0001795C" w:rsidTr="00145C11">
        <w:trPr>
          <w:trHeight w:val="555"/>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szCs w:val="22"/>
                <w:lang w:eastAsia="ja-JP" w:bidi="fa-IR"/>
              </w:rPr>
            </w:pPr>
            <w:r w:rsidRPr="00E61A8A">
              <w:rPr>
                <w:rFonts w:eastAsia="Andale Sans UI" w:cs="Tahoma"/>
                <w:kern w:val="3"/>
                <w:szCs w:val="22"/>
                <w:lang w:eastAsia="ja-JP" w:bidi="fa-IR"/>
              </w:rPr>
              <w:t>Оплата труда</w:t>
            </w:r>
          </w:p>
          <w:p w:rsidR="0001795C" w:rsidRPr="00FC1E0E" w:rsidRDefault="0001795C" w:rsidP="00145C11">
            <w:pPr>
              <w:adjustRightInd w:val="0"/>
              <w:rPr>
                <w:color w:val="000000"/>
              </w:rPr>
            </w:pPr>
          </w:p>
        </w:tc>
        <w:tc>
          <w:tcPr>
            <w:tcW w:w="1226"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color w:val="000000"/>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121</w:t>
            </w:r>
          </w:p>
        </w:tc>
        <w:tc>
          <w:tcPr>
            <w:tcW w:w="1593"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jc w:val="center"/>
              <w:rPr>
                <w:color w:val="000000"/>
              </w:rPr>
            </w:pPr>
            <w:r>
              <w:rPr>
                <w:color w:val="000000"/>
              </w:rPr>
              <w:t>556,4</w:t>
            </w:r>
          </w:p>
        </w:tc>
      </w:tr>
      <w:tr w:rsidR="0001795C" w:rsidTr="00145C11">
        <w:trPr>
          <w:trHeight w:val="555"/>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lang w:val="de-DE" w:eastAsia="ja-JP" w:bidi="fa-IR"/>
              </w:rPr>
            </w:pPr>
            <w:r w:rsidRPr="00E61A8A">
              <w:rPr>
                <w:rFonts w:eastAsia="Andale Sans UI" w:cs="Tahoma"/>
                <w:kern w:val="3"/>
                <w:szCs w:val="22"/>
                <w:lang w:val="de-DE" w:eastAsia="ja-JP" w:bidi="fa-IR"/>
              </w:rPr>
              <w:t xml:space="preserve">Начисления </w:t>
            </w:r>
            <w:r>
              <w:rPr>
                <w:rFonts w:eastAsia="Andale Sans UI" w:cs="Tahoma"/>
                <w:kern w:val="3"/>
                <w:szCs w:val="22"/>
                <w:lang w:eastAsia="ja-JP" w:bidi="fa-IR"/>
              </w:rPr>
              <w:t xml:space="preserve"> </w:t>
            </w:r>
            <w:r w:rsidRPr="00E61A8A">
              <w:rPr>
                <w:rFonts w:eastAsia="Andale Sans UI" w:cs="Tahoma"/>
                <w:kern w:val="3"/>
                <w:szCs w:val="22"/>
                <w:lang w:val="de-DE" w:eastAsia="ja-JP" w:bidi="fa-IR"/>
              </w:rPr>
              <w:t xml:space="preserve">на </w:t>
            </w:r>
            <w:r>
              <w:rPr>
                <w:rFonts w:eastAsia="Andale Sans UI" w:cs="Tahoma"/>
                <w:kern w:val="3"/>
                <w:szCs w:val="22"/>
                <w:lang w:eastAsia="ja-JP" w:bidi="fa-IR"/>
              </w:rPr>
              <w:t xml:space="preserve"> </w:t>
            </w:r>
            <w:r w:rsidRPr="00E61A8A">
              <w:rPr>
                <w:rFonts w:eastAsia="Andale Sans UI" w:cs="Tahoma"/>
                <w:kern w:val="3"/>
                <w:szCs w:val="22"/>
                <w:lang w:val="de-DE" w:eastAsia="ja-JP" w:bidi="fa-IR"/>
              </w:rPr>
              <w:t xml:space="preserve">выплаты </w:t>
            </w:r>
            <w:r>
              <w:rPr>
                <w:rFonts w:eastAsia="Andale Sans UI" w:cs="Tahoma"/>
                <w:kern w:val="3"/>
                <w:szCs w:val="22"/>
                <w:lang w:eastAsia="ja-JP" w:bidi="fa-IR"/>
              </w:rPr>
              <w:t xml:space="preserve"> </w:t>
            </w:r>
            <w:r w:rsidRPr="00E61A8A">
              <w:rPr>
                <w:rFonts w:eastAsia="Andale Sans UI" w:cs="Tahoma"/>
                <w:kern w:val="3"/>
                <w:szCs w:val="22"/>
                <w:lang w:val="de-DE" w:eastAsia="ja-JP" w:bidi="fa-IR"/>
              </w:rPr>
              <w:t>по оплате труда</w:t>
            </w:r>
          </w:p>
          <w:p w:rsidR="0001795C" w:rsidRPr="00E61A8A" w:rsidRDefault="0001795C" w:rsidP="00145C11">
            <w:pPr>
              <w:adjustRightInd w:val="0"/>
              <w:rPr>
                <w:color w:val="000000"/>
                <w:lang w:val="de-DE"/>
              </w:rPr>
            </w:pPr>
          </w:p>
        </w:tc>
        <w:tc>
          <w:tcPr>
            <w:tcW w:w="1226"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color w:val="000000"/>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129</w:t>
            </w:r>
          </w:p>
        </w:tc>
        <w:tc>
          <w:tcPr>
            <w:tcW w:w="1593"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jc w:val="center"/>
              <w:rPr>
                <w:color w:val="000000"/>
              </w:rPr>
            </w:pPr>
            <w:r>
              <w:rPr>
                <w:color w:val="000000"/>
              </w:rPr>
              <w:t>157,9</w:t>
            </w:r>
          </w:p>
        </w:tc>
      </w:tr>
      <w:tr w:rsidR="0001795C" w:rsidTr="00145C11">
        <w:trPr>
          <w:trHeight w:val="555"/>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Содержание мест захоронения</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06400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300,0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06400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300,0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Прочие мероприятия по благоустройству</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5329,8</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5329,8</w:t>
            </w:r>
          </w:p>
        </w:tc>
      </w:tr>
      <w:tr w:rsidR="0001795C" w:rsidTr="00145C11">
        <w:trPr>
          <w:trHeight w:val="15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Уплата прочих налогов, сборов</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0503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06050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852</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20,00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53D08" w:rsidRDefault="0001795C" w:rsidP="00145C11">
            <w:pPr>
              <w:adjustRightInd w:val="0"/>
              <w:rPr>
                <w:b/>
                <w:color w:val="000000"/>
              </w:rPr>
            </w:pPr>
            <w:r w:rsidRPr="00F53D08">
              <w:rPr>
                <w:b/>
                <w:color w:val="000000"/>
              </w:rPr>
              <w:t xml:space="preserve">Другие вопросы  в области ЖКХ </w:t>
            </w:r>
          </w:p>
        </w:tc>
        <w:tc>
          <w:tcPr>
            <w:tcW w:w="1226" w:type="dxa"/>
            <w:tcBorders>
              <w:top w:val="single" w:sz="6" w:space="0" w:color="auto"/>
              <w:left w:val="single" w:sz="6" w:space="0" w:color="auto"/>
              <w:bottom w:val="single" w:sz="6" w:space="0" w:color="auto"/>
              <w:right w:val="single" w:sz="6" w:space="0" w:color="auto"/>
            </w:tcBorders>
            <w:hideMark/>
          </w:tcPr>
          <w:p w:rsidR="0001795C" w:rsidRPr="00F53D08" w:rsidRDefault="0001795C" w:rsidP="00145C11">
            <w:pPr>
              <w:adjustRightInd w:val="0"/>
              <w:rPr>
                <w:b/>
                <w:color w:val="000000"/>
              </w:rPr>
            </w:pPr>
            <w:r w:rsidRPr="00F53D08">
              <w:rPr>
                <w:b/>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53D08" w:rsidRDefault="0001795C" w:rsidP="00145C11">
            <w:pPr>
              <w:adjustRightInd w:val="0"/>
              <w:rPr>
                <w:b/>
                <w:color w:val="000000"/>
              </w:rPr>
            </w:pPr>
            <w:r w:rsidRPr="00F53D08">
              <w:rPr>
                <w:b/>
                <w:color w:val="000000"/>
              </w:rPr>
              <w:t>0505</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53D08" w:rsidRDefault="0001795C" w:rsidP="00145C11">
            <w:pPr>
              <w:adjustRightInd w:val="0"/>
              <w:rPr>
                <w:b/>
                <w:color w:val="000000"/>
              </w:rPr>
            </w:pPr>
            <w:r w:rsidRPr="00F53D08">
              <w:rPr>
                <w:b/>
                <w:color w:val="000000"/>
              </w:rPr>
              <w:t>74040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53D08" w:rsidRDefault="0001795C" w:rsidP="00145C11">
            <w:pPr>
              <w:rPr>
                <w:rFonts w:eastAsia="Calibri"/>
                <w:b/>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53D08" w:rsidRDefault="0001795C" w:rsidP="00145C11">
            <w:pPr>
              <w:adjustRightInd w:val="0"/>
              <w:jc w:val="center"/>
              <w:rPr>
                <w:b/>
                <w:color w:val="000000"/>
              </w:rPr>
            </w:pPr>
            <w:r>
              <w:rPr>
                <w:b/>
                <w:color w:val="000000"/>
              </w:rPr>
              <w:t>6</w:t>
            </w:r>
            <w:r w:rsidRPr="00F53D08">
              <w:rPr>
                <w:b/>
                <w:color w:val="000000"/>
              </w:rPr>
              <w:t>00,0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050</w:t>
            </w:r>
            <w:r>
              <w:rPr>
                <w:color w:val="000000"/>
              </w:rPr>
              <w:t>5</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74040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600,0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Молодежная политика и оздоровление детей</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color w:val="000000"/>
              </w:rPr>
            </w:pPr>
            <w:r>
              <w:rPr>
                <w:b/>
                <w:color w:val="000000"/>
              </w:rPr>
              <w:t>117,0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Проведение мероприятий для детей и молодежи</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43110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117,0</w:t>
            </w:r>
          </w:p>
        </w:tc>
      </w:tr>
      <w:tr w:rsidR="0001795C" w:rsidTr="00145C11">
        <w:trPr>
          <w:trHeight w:val="494"/>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0707</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43110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117,0</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r>
              <w:rPr>
                <w:b/>
                <w:bCs/>
                <w:color w:val="000000"/>
              </w:rPr>
              <w:t>Культура</w:t>
            </w:r>
          </w:p>
        </w:tc>
        <w:tc>
          <w:tcPr>
            <w:tcW w:w="1226"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b/>
                <w:bCs/>
                <w:color w:val="000000"/>
              </w:rPr>
            </w:pPr>
            <w:r>
              <w:rPr>
                <w:b/>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r>
              <w:rPr>
                <w:b/>
                <w:bCs/>
                <w:color w:val="000000"/>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jc w:val="center"/>
              <w:rPr>
                <w:b/>
                <w:bCs/>
                <w:color w:val="000000"/>
                <w:lang w:val="en-US"/>
              </w:rPr>
            </w:pPr>
            <w:r>
              <w:rPr>
                <w:b/>
                <w:bCs/>
                <w:color w:val="000000"/>
                <w:lang w:val="en-US"/>
              </w:rPr>
              <w:t>5491.8</w:t>
            </w:r>
          </w:p>
        </w:tc>
      </w:tr>
      <w:tr w:rsidR="0001795C" w:rsidTr="00145C11">
        <w:trPr>
          <w:trHeight w:val="364"/>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szCs w:val="22"/>
                <w:lang w:eastAsia="ja-JP" w:bidi="fa-IR"/>
              </w:rPr>
            </w:pPr>
            <w:r w:rsidRPr="00E61A8A">
              <w:rPr>
                <w:rFonts w:eastAsia="Andale Sans UI" w:cs="Tahoma"/>
                <w:kern w:val="3"/>
                <w:szCs w:val="22"/>
                <w:lang w:eastAsia="ja-JP" w:bidi="fa-IR"/>
              </w:rPr>
              <w:t>Оплата труда</w:t>
            </w:r>
          </w:p>
          <w:p w:rsidR="0001795C" w:rsidRPr="00FC1E0E" w:rsidRDefault="0001795C" w:rsidP="00145C11">
            <w:pPr>
              <w:adjustRightInd w:val="0"/>
              <w:rPr>
                <w:b/>
                <w:bCs/>
                <w:color w:val="000000"/>
              </w:rPr>
            </w:pPr>
          </w:p>
        </w:tc>
        <w:tc>
          <w:tcPr>
            <w:tcW w:w="1226"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rPr>
                <w:bCs/>
                <w:color w:val="000000"/>
              </w:rPr>
            </w:pPr>
            <w:r w:rsidRPr="00160370">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bCs/>
                <w:color w:val="000000"/>
              </w:rPr>
            </w:pPr>
            <w:r w:rsidRPr="00160370">
              <w:rPr>
                <w:bCs/>
                <w:color w:val="000000"/>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44090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111</w:t>
            </w:r>
          </w:p>
        </w:tc>
        <w:tc>
          <w:tcPr>
            <w:tcW w:w="1593"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jc w:val="center"/>
              <w:rPr>
                <w:bCs/>
                <w:color w:val="000000"/>
              </w:rPr>
            </w:pPr>
            <w:r w:rsidRPr="00160370">
              <w:rPr>
                <w:bCs/>
                <w:color w:val="000000"/>
              </w:rPr>
              <w:t>23</w:t>
            </w:r>
            <w:r w:rsidRPr="00160370">
              <w:rPr>
                <w:bCs/>
                <w:color w:val="000000"/>
                <w:lang w:val="en-US"/>
              </w:rPr>
              <w:t>9</w:t>
            </w:r>
            <w:r w:rsidRPr="00160370">
              <w:rPr>
                <w:bCs/>
                <w:color w:val="000000"/>
              </w:rPr>
              <w:t>4,2</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lang w:val="de-DE" w:eastAsia="ja-JP" w:bidi="fa-IR"/>
              </w:rPr>
            </w:pPr>
            <w:r w:rsidRPr="00E61A8A">
              <w:rPr>
                <w:rFonts w:eastAsia="Andale Sans UI" w:cs="Tahoma"/>
                <w:kern w:val="3"/>
                <w:szCs w:val="22"/>
                <w:lang w:val="de-DE" w:eastAsia="ja-JP" w:bidi="fa-IR"/>
              </w:rPr>
              <w:t>Начисления на выплаты по оплате труда</w:t>
            </w:r>
          </w:p>
          <w:p w:rsidR="0001795C" w:rsidRPr="00E61A8A" w:rsidRDefault="0001795C" w:rsidP="00145C11">
            <w:pPr>
              <w:widowControl w:val="0"/>
              <w:suppressAutoHyphens/>
              <w:textAlignment w:val="baseline"/>
              <w:rPr>
                <w:b/>
                <w:bCs/>
                <w:color w:val="000000"/>
                <w:lang w:val="de-DE"/>
              </w:rPr>
            </w:pPr>
          </w:p>
        </w:tc>
        <w:tc>
          <w:tcPr>
            <w:tcW w:w="1226"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rPr>
                <w:bCs/>
                <w:color w:val="000000"/>
              </w:rPr>
            </w:pPr>
            <w:r w:rsidRPr="00160370">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bCs/>
                <w:color w:val="000000"/>
              </w:rPr>
            </w:pPr>
            <w:r w:rsidRPr="00160370">
              <w:rPr>
                <w:bCs/>
                <w:color w:val="000000"/>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44090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119</w:t>
            </w:r>
          </w:p>
        </w:tc>
        <w:tc>
          <w:tcPr>
            <w:tcW w:w="1593"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jc w:val="center"/>
              <w:rPr>
                <w:bCs/>
                <w:color w:val="000000"/>
              </w:rPr>
            </w:pPr>
            <w:r w:rsidRPr="00160370">
              <w:rPr>
                <w:bCs/>
                <w:color w:val="000000"/>
              </w:rPr>
              <w:t>707,9</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szCs w:val="22"/>
                <w:lang w:eastAsia="ja-JP" w:bidi="fa-IR"/>
              </w:rPr>
            </w:pPr>
            <w:r w:rsidRPr="00E61A8A">
              <w:rPr>
                <w:rFonts w:eastAsia="Andale Sans UI" w:cs="Tahoma"/>
                <w:kern w:val="3"/>
                <w:szCs w:val="22"/>
                <w:lang w:eastAsia="ja-JP" w:bidi="fa-IR"/>
              </w:rPr>
              <w:t>Оплата труда</w:t>
            </w:r>
          </w:p>
          <w:p w:rsidR="0001795C" w:rsidRPr="00FC1E0E" w:rsidRDefault="0001795C" w:rsidP="00145C11">
            <w:pPr>
              <w:adjustRightInd w:val="0"/>
              <w:rPr>
                <w:b/>
                <w:bCs/>
                <w:color w:val="000000"/>
              </w:rPr>
            </w:pPr>
          </w:p>
        </w:tc>
        <w:tc>
          <w:tcPr>
            <w:tcW w:w="1226"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rPr>
                <w:bCs/>
                <w:color w:val="000000"/>
              </w:rPr>
            </w:pPr>
            <w:r w:rsidRPr="00160370">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bCs/>
                <w:color w:val="000000"/>
              </w:rPr>
            </w:pPr>
            <w:r w:rsidRPr="00160370">
              <w:rPr>
                <w:bCs/>
                <w:color w:val="000000"/>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color w:val="000000"/>
                <w:lang w:val="en-US"/>
              </w:rPr>
            </w:pPr>
            <w:r>
              <w:rPr>
                <w:color w:val="000000"/>
                <w:lang w:val="en-US"/>
              </w:rPr>
              <w:t>S2010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color w:val="000000"/>
                <w:lang w:val="en-US"/>
              </w:rPr>
            </w:pPr>
            <w:r>
              <w:rPr>
                <w:color w:val="000000"/>
                <w:lang w:val="en-US"/>
              </w:rPr>
              <w:t>111</w:t>
            </w:r>
          </w:p>
        </w:tc>
        <w:tc>
          <w:tcPr>
            <w:tcW w:w="1593"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jc w:val="center"/>
              <w:rPr>
                <w:bCs/>
                <w:color w:val="000000"/>
                <w:lang w:val="en-US"/>
              </w:rPr>
            </w:pPr>
            <w:r w:rsidRPr="00160370">
              <w:rPr>
                <w:bCs/>
                <w:color w:val="000000"/>
                <w:lang w:val="en-US"/>
              </w:rPr>
              <w:t>449.3</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E61A8A" w:rsidRDefault="0001795C" w:rsidP="00145C11">
            <w:pPr>
              <w:widowControl w:val="0"/>
              <w:suppressAutoHyphens/>
              <w:textAlignment w:val="baseline"/>
              <w:rPr>
                <w:rFonts w:eastAsia="Andale Sans UI" w:cs="Tahoma"/>
                <w:kern w:val="3"/>
                <w:lang w:val="de-DE" w:eastAsia="ja-JP" w:bidi="fa-IR"/>
              </w:rPr>
            </w:pPr>
            <w:r w:rsidRPr="00E61A8A">
              <w:rPr>
                <w:rFonts w:eastAsia="Andale Sans UI" w:cs="Tahoma"/>
                <w:kern w:val="3"/>
                <w:szCs w:val="22"/>
                <w:lang w:val="de-DE" w:eastAsia="ja-JP" w:bidi="fa-IR"/>
              </w:rPr>
              <w:t>Начисления на выплаты по оплате труда</w:t>
            </w:r>
          </w:p>
          <w:p w:rsidR="0001795C" w:rsidRPr="00E61A8A" w:rsidRDefault="0001795C" w:rsidP="00145C11">
            <w:pPr>
              <w:adjustRightInd w:val="0"/>
              <w:rPr>
                <w:b/>
                <w:bCs/>
                <w:color w:val="000000"/>
                <w:lang w:val="de-DE"/>
              </w:rPr>
            </w:pPr>
          </w:p>
        </w:tc>
        <w:tc>
          <w:tcPr>
            <w:tcW w:w="1226"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rPr>
                <w:bCs/>
                <w:color w:val="000000"/>
              </w:rPr>
            </w:pPr>
            <w:r w:rsidRPr="00160370">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bCs/>
                <w:color w:val="000000"/>
              </w:rPr>
            </w:pPr>
            <w:r w:rsidRPr="00160370">
              <w:rPr>
                <w:bCs/>
                <w:color w:val="000000"/>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lang w:val="en-US"/>
              </w:rPr>
              <w:t>S2010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color w:val="000000"/>
                <w:lang w:val="en-US"/>
              </w:rPr>
            </w:pPr>
            <w:r>
              <w:rPr>
                <w:color w:val="000000"/>
                <w:lang w:val="en-US"/>
              </w:rPr>
              <w:t>119</w:t>
            </w:r>
          </w:p>
        </w:tc>
        <w:tc>
          <w:tcPr>
            <w:tcW w:w="1593"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jc w:val="center"/>
              <w:rPr>
                <w:bCs/>
                <w:color w:val="000000"/>
                <w:lang w:val="en-US"/>
              </w:rPr>
            </w:pPr>
            <w:r w:rsidRPr="00160370">
              <w:rPr>
                <w:bCs/>
                <w:color w:val="000000"/>
                <w:lang w:val="en-US"/>
              </w:rPr>
              <w:t>135.7</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b/>
                <w:bCs/>
                <w:color w:val="000000"/>
              </w:rPr>
            </w:pPr>
            <w:r>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rPr>
                <w:bCs/>
                <w:color w:val="000000"/>
                <w:lang w:val="en-US"/>
              </w:rPr>
            </w:pPr>
            <w:r>
              <w:rPr>
                <w:bCs/>
                <w:color w:val="000000"/>
                <w:lang w:val="en-US"/>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160370" w:rsidRDefault="0001795C" w:rsidP="00145C11">
            <w:pPr>
              <w:adjustRightInd w:val="0"/>
              <w:rPr>
                <w:bCs/>
                <w:color w:val="000000"/>
                <w:lang w:val="en-US"/>
              </w:rPr>
            </w:pPr>
            <w:r>
              <w:rPr>
                <w:bCs/>
                <w:color w:val="000000"/>
                <w:lang w:val="en-US"/>
              </w:rPr>
              <w:t>0801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lang w:val="en-US"/>
              </w:rPr>
            </w:pPr>
            <w:r>
              <w:rPr>
                <w:color w:val="000000"/>
                <w:lang w:val="en-US"/>
              </w:rPr>
              <w:t>44090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lang w:val="en-US"/>
              </w:rPr>
            </w:pPr>
            <w:r>
              <w:rPr>
                <w:color w:val="000000"/>
                <w:lang w:val="en-US"/>
              </w:rPr>
              <w:t>244</w:t>
            </w:r>
          </w:p>
        </w:tc>
        <w:tc>
          <w:tcPr>
            <w:tcW w:w="1593" w:type="dxa"/>
            <w:tcBorders>
              <w:top w:val="single" w:sz="6" w:space="0" w:color="auto"/>
              <w:left w:val="single" w:sz="6" w:space="0" w:color="auto"/>
              <w:bottom w:val="single" w:sz="6" w:space="0" w:color="auto"/>
              <w:right w:val="single" w:sz="6" w:space="0" w:color="auto"/>
            </w:tcBorders>
          </w:tcPr>
          <w:p w:rsidR="0001795C" w:rsidRPr="00160370" w:rsidRDefault="0001795C" w:rsidP="00145C11">
            <w:pPr>
              <w:adjustRightInd w:val="0"/>
              <w:jc w:val="center"/>
              <w:rPr>
                <w:bCs/>
                <w:color w:val="000000"/>
                <w:lang w:val="en-US"/>
              </w:rPr>
            </w:pPr>
            <w:r w:rsidRPr="00160370">
              <w:rPr>
                <w:bCs/>
                <w:color w:val="000000"/>
                <w:lang w:val="en-US"/>
              </w:rPr>
              <w:t>1804.7</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Физическая культура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160370" w:rsidRDefault="0001795C" w:rsidP="00145C11">
            <w:pPr>
              <w:adjustRightInd w:val="0"/>
              <w:jc w:val="center"/>
              <w:rPr>
                <w:b/>
                <w:bCs/>
                <w:color w:val="000000"/>
              </w:rPr>
            </w:pPr>
            <w:r>
              <w:rPr>
                <w:b/>
                <w:bCs/>
                <w:color w:val="000000"/>
                <w:lang w:val="en-US"/>
              </w:rPr>
              <w:t>158</w:t>
            </w:r>
            <w:r>
              <w:rPr>
                <w:b/>
                <w:bCs/>
                <w:color w:val="000000"/>
              </w:rPr>
              <w:t>,0</w:t>
            </w:r>
          </w:p>
        </w:tc>
      </w:tr>
      <w:tr w:rsidR="0001795C" w:rsidTr="00145C11">
        <w:trPr>
          <w:trHeight w:val="281"/>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rPr>
                <w:bCs/>
                <w:color w:val="000000"/>
              </w:rPr>
              <w:lastRenderedPageBreak/>
              <w:t>Мероприятия в области физической культуры и спорта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41870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rPr>
                <w:rFonts w:eastAsia="Calibri"/>
              </w:rPr>
            </w:pPr>
          </w:p>
        </w:tc>
      </w:tr>
      <w:tr w:rsidR="0001795C" w:rsidTr="00145C11">
        <w:trPr>
          <w:trHeight w:val="32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1101</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41870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160370" w:rsidRDefault="0001795C" w:rsidP="00145C11">
            <w:pPr>
              <w:adjustRightInd w:val="0"/>
              <w:jc w:val="center"/>
              <w:rPr>
                <w:color w:val="000000"/>
                <w:lang w:val="en-US"/>
              </w:rPr>
            </w:pPr>
            <w:r>
              <w:rPr>
                <w:color w:val="000000"/>
                <w:lang w:val="en-US"/>
              </w:rPr>
              <w:t>158</w:t>
            </w:r>
            <w:r>
              <w:rPr>
                <w:color w:val="000000"/>
              </w:rPr>
              <w:t>,</w:t>
            </w:r>
            <w:r>
              <w:rPr>
                <w:color w:val="000000"/>
                <w:lang w:val="en-US"/>
              </w:rPr>
              <w:t>0</w:t>
            </w:r>
          </w:p>
        </w:tc>
      </w:tr>
      <w:tr w:rsidR="0001795C" w:rsidTr="00145C11">
        <w:trPr>
          <w:trHeight w:val="336"/>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pStyle w:val="1-"/>
              <w:jc w:val="left"/>
              <w:rPr>
                <w:rFonts w:ascii="Times New Roman" w:hAnsi="Times New Roman"/>
                <w:b/>
                <w:sz w:val="24"/>
              </w:rPr>
            </w:pPr>
            <w:r w:rsidRPr="00FC1E0E">
              <w:rPr>
                <w:rFonts w:ascii="Times New Roman" w:hAnsi="Times New Roman"/>
                <w:b/>
                <w:sz w:val="24"/>
              </w:rPr>
              <w:t>Периодическая печать и издательства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bCs/>
                <w:color w:val="000000"/>
              </w:rPr>
            </w:pPr>
            <w:r w:rsidRPr="00FC1E0E">
              <w:rPr>
                <w:b/>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64450</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200</w:t>
            </w:r>
            <w:r w:rsidRPr="00FC1E0E">
              <w:rPr>
                <w:b/>
                <w:bCs/>
                <w:color w:val="000000"/>
              </w:rPr>
              <w:t>,0</w:t>
            </w:r>
          </w:p>
        </w:tc>
      </w:tr>
      <w:tr w:rsidR="0001795C" w:rsidTr="00145C11">
        <w:trPr>
          <w:trHeight w:val="627"/>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pStyle w:val="1-"/>
              <w:jc w:val="left"/>
              <w:rPr>
                <w:rFonts w:ascii="Times New Roman" w:hAnsi="Times New Roman"/>
                <w:sz w:val="24"/>
              </w:rPr>
            </w:pPr>
            <w:r w:rsidRPr="00FC1E0E">
              <w:rPr>
                <w:rFonts w:ascii="Times New Roman" w:hAnsi="Times New Roman"/>
                <w:sz w:val="24"/>
              </w:rPr>
              <w:t>Публикация муниципальных правовых актов и иной официальной информации</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Cs/>
                <w:color w:val="000000"/>
              </w:rPr>
            </w:pPr>
            <w:r w:rsidRPr="00FC1E0E">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rPr>
                <w:bCs/>
                <w:color w:val="000000"/>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64450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rPr>
                <w:rFonts w:eastAsia="Calibri"/>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Cs/>
                <w:color w:val="000000"/>
              </w:rPr>
            </w:pPr>
            <w:r>
              <w:rPr>
                <w:bCs/>
                <w:color w:val="000000"/>
              </w:rPr>
              <w:t>200</w:t>
            </w:r>
            <w:r w:rsidRPr="00FC1E0E">
              <w:rPr>
                <w:bCs/>
                <w:color w:val="000000"/>
              </w:rPr>
              <w:t>,0</w:t>
            </w:r>
          </w:p>
        </w:tc>
      </w:tr>
      <w:tr w:rsidR="0001795C" w:rsidTr="00145C11">
        <w:trPr>
          <w:trHeight w:val="336"/>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t>Прочая закупка товаров, работ и услуг</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Cs/>
                <w:color w:val="000000"/>
              </w:rPr>
            </w:pPr>
            <w:r w:rsidRPr="00FC1E0E">
              <w:rPr>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Cs/>
                <w:color w:val="000000"/>
              </w:rPr>
            </w:pPr>
            <w:r w:rsidRPr="00FC1E0E">
              <w:rPr>
                <w:bCs/>
                <w:color w:val="000000"/>
              </w:rPr>
              <w:t>1202</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64450</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244</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Cs/>
                <w:color w:val="000000"/>
              </w:rPr>
            </w:pPr>
            <w:r>
              <w:rPr>
                <w:bCs/>
                <w:color w:val="000000"/>
              </w:rPr>
              <w:t>200</w:t>
            </w:r>
            <w:r w:rsidRPr="00FC1E0E">
              <w:rPr>
                <w:bCs/>
                <w:color w:val="000000"/>
              </w:rPr>
              <w:t>,0</w:t>
            </w:r>
          </w:p>
        </w:tc>
      </w:tr>
      <w:tr w:rsidR="0001795C" w:rsidTr="00145C11">
        <w:trPr>
          <w:trHeight w:val="232"/>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Межбюджетные трансферты</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r w:rsidRPr="00FC1E0E">
              <w:rPr>
                <w:b/>
                <w:bCs/>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b/>
                <w:bCs/>
                <w:color w:val="000000"/>
              </w:rP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p>
        </w:tc>
        <w:tc>
          <w:tcPr>
            <w:tcW w:w="982"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b/>
                <w:bCs/>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bCs/>
                <w:color w:val="000000"/>
              </w:rPr>
            </w:pPr>
            <w:r>
              <w:rPr>
                <w:b/>
                <w:bCs/>
                <w:color w:val="000000"/>
              </w:rPr>
              <w:t>2624,5</w:t>
            </w:r>
          </w:p>
        </w:tc>
      </w:tr>
      <w:tr w:rsidR="0001795C" w:rsidTr="00145C11">
        <w:trPr>
          <w:trHeight w:val="848"/>
        </w:trPr>
        <w:tc>
          <w:tcPr>
            <w:tcW w:w="32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 xml:space="preserve">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w:t>
            </w:r>
          </w:p>
        </w:tc>
        <w:tc>
          <w:tcPr>
            <w:tcW w:w="122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1403</w:t>
            </w:r>
          </w:p>
        </w:tc>
        <w:tc>
          <w:tcPr>
            <w:tcW w:w="111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FC1E0E" w:rsidRDefault="0001795C" w:rsidP="00145C11">
            <w:pPr>
              <w:adjustRightInd w:val="0"/>
              <w:rPr>
                <w:color w:val="000000"/>
              </w:rPr>
            </w:pPr>
            <w:r w:rsidRPr="00FC1E0E">
              <w:rPr>
                <w:color w:val="000000"/>
              </w:rPr>
              <w:t>74000</w:t>
            </w:r>
          </w:p>
        </w:tc>
        <w:tc>
          <w:tcPr>
            <w:tcW w:w="9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Pr>
                <w:color w:val="000000"/>
              </w:rPr>
              <w:t>540</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1594,9</w:t>
            </w:r>
          </w:p>
        </w:tc>
      </w:tr>
      <w:tr w:rsidR="0001795C" w:rsidTr="00145C11">
        <w:trPr>
          <w:trHeight w:val="848"/>
        </w:trPr>
        <w:tc>
          <w:tcPr>
            <w:tcW w:w="32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sidRPr="00FC1E0E">
              <w:rPr>
                <w:b/>
                <w:bCs/>
                <w:color w:val="000000"/>
              </w:rPr>
              <w:t>Межбюджетные трансферты</w:t>
            </w:r>
            <w:r>
              <w:rPr>
                <w:b/>
                <w:bCs/>
                <w:color w:val="000000"/>
              </w:rPr>
              <w:t>(земельный контроль,пользование имуществом,выдача разрешкнийна строительство)</w:t>
            </w:r>
          </w:p>
        </w:tc>
        <w:tc>
          <w:tcPr>
            <w:tcW w:w="122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791</w:t>
            </w:r>
          </w:p>
        </w:tc>
        <w:tc>
          <w:tcPr>
            <w:tcW w:w="982"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0412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01795C" w:rsidRPr="00FC1E0E" w:rsidRDefault="0001795C" w:rsidP="00145C11">
            <w:pPr>
              <w:adjustRightInd w:val="0"/>
              <w:rPr>
                <w:color w:val="000000"/>
              </w:rPr>
            </w:pPr>
            <w:r>
              <w:rPr>
                <w:color w:val="000000"/>
              </w:rPr>
              <w:t>03330</w:t>
            </w:r>
          </w:p>
        </w:tc>
        <w:tc>
          <w:tcPr>
            <w:tcW w:w="982"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color w:val="000000"/>
              </w:rPr>
            </w:pPr>
            <w:r>
              <w:rPr>
                <w:color w:val="000000"/>
              </w:rPr>
              <w:t>540</w:t>
            </w:r>
          </w:p>
        </w:tc>
        <w:tc>
          <w:tcPr>
            <w:tcW w:w="1593"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jc w:val="center"/>
              <w:rPr>
                <w:color w:val="000000"/>
              </w:rPr>
            </w:pPr>
            <w:r>
              <w:rPr>
                <w:color w:val="000000"/>
              </w:rPr>
              <w:t>1029,6</w:t>
            </w:r>
          </w:p>
        </w:tc>
      </w:tr>
      <w:tr w:rsidR="0001795C" w:rsidTr="00145C11">
        <w:trPr>
          <w:trHeight w:val="742"/>
        </w:trPr>
        <w:tc>
          <w:tcPr>
            <w:tcW w:w="32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Обслуживание государственного внутреннего и муниципального долга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791</w:t>
            </w:r>
          </w:p>
        </w:tc>
        <w:tc>
          <w:tcPr>
            <w:tcW w:w="9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1301</w:t>
            </w:r>
          </w:p>
        </w:tc>
        <w:tc>
          <w:tcPr>
            <w:tcW w:w="111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b/>
                <w:color w:val="000000"/>
              </w:rPr>
            </w:pPr>
            <w:r w:rsidRPr="00FC1E0E">
              <w:rPr>
                <w:b/>
                <w:color w:val="000000"/>
              </w:rPr>
              <w:t>06530</w:t>
            </w:r>
          </w:p>
        </w:tc>
        <w:tc>
          <w:tcPr>
            <w:tcW w:w="982" w:type="dxa"/>
            <w:tcBorders>
              <w:top w:val="single" w:sz="6" w:space="0" w:color="auto"/>
              <w:left w:val="single" w:sz="6" w:space="0" w:color="auto"/>
              <w:bottom w:val="single" w:sz="6" w:space="0" w:color="auto"/>
              <w:right w:val="single" w:sz="6" w:space="0" w:color="auto"/>
            </w:tcBorders>
          </w:tcPr>
          <w:p w:rsidR="0001795C" w:rsidRPr="00FC1E0E" w:rsidRDefault="0001795C" w:rsidP="00145C11">
            <w:pPr>
              <w:adjustRightInd w:val="0"/>
              <w:rPr>
                <w:b/>
                <w:color w:val="000000"/>
              </w:rPr>
            </w:pP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b/>
                <w:color w:val="000000"/>
              </w:rPr>
            </w:pPr>
            <w:r>
              <w:rPr>
                <w:b/>
                <w:color w:val="000000"/>
              </w:rPr>
              <w:t>1,6</w:t>
            </w:r>
          </w:p>
        </w:tc>
      </w:tr>
      <w:tr w:rsidR="0001795C" w:rsidTr="00145C11">
        <w:trPr>
          <w:trHeight w:val="742"/>
        </w:trPr>
        <w:tc>
          <w:tcPr>
            <w:tcW w:w="32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Обслуживание государственного внутреннего и муниципального долга</w:t>
            </w:r>
          </w:p>
        </w:tc>
        <w:tc>
          <w:tcPr>
            <w:tcW w:w="122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791</w:t>
            </w:r>
          </w:p>
        </w:tc>
        <w:tc>
          <w:tcPr>
            <w:tcW w:w="9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1301</w:t>
            </w:r>
          </w:p>
        </w:tc>
        <w:tc>
          <w:tcPr>
            <w:tcW w:w="1116"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06530</w:t>
            </w:r>
          </w:p>
        </w:tc>
        <w:tc>
          <w:tcPr>
            <w:tcW w:w="982"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rPr>
                <w:color w:val="000000"/>
              </w:rPr>
            </w:pPr>
            <w:r w:rsidRPr="00FC1E0E">
              <w:rPr>
                <w:color w:val="000000"/>
              </w:rPr>
              <w:t>730</w:t>
            </w:r>
          </w:p>
        </w:tc>
        <w:tc>
          <w:tcPr>
            <w:tcW w:w="1593" w:type="dxa"/>
            <w:tcBorders>
              <w:top w:val="single" w:sz="6" w:space="0" w:color="auto"/>
              <w:left w:val="single" w:sz="6" w:space="0" w:color="auto"/>
              <w:bottom w:val="single" w:sz="6" w:space="0" w:color="auto"/>
              <w:right w:val="single" w:sz="6" w:space="0" w:color="auto"/>
            </w:tcBorders>
            <w:hideMark/>
          </w:tcPr>
          <w:p w:rsidR="0001795C" w:rsidRPr="00FC1E0E" w:rsidRDefault="0001795C" w:rsidP="00145C11">
            <w:pPr>
              <w:adjustRightInd w:val="0"/>
              <w:jc w:val="center"/>
              <w:rPr>
                <w:color w:val="000000"/>
              </w:rPr>
            </w:pPr>
            <w:r>
              <w:rPr>
                <w:color w:val="000000"/>
              </w:rPr>
              <w:t>1,6</w:t>
            </w:r>
          </w:p>
        </w:tc>
      </w:tr>
    </w:tbl>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4"/>
          <w:szCs w:val="24"/>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p w:rsidR="0001795C" w:rsidRDefault="0001795C" w:rsidP="0001795C">
      <w:pPr>
        <w:pStyle w:val="ae"/>
        <w:rPr>
          <w:rFonts w:ascii="Times New Roman" w:hAnsi="Times New Roman"/>
          <w:b/>
          <w:sz w:val="28"/>
          <w:szCs w:val="28"/>
        </w:rPr>
      </w:pPr>
    </w:p>
    <w:tbl>
      <w:tblPr>
        <w:tblW w:w="9732" w:type="dxa"/>
        <w:tblInd w:w="30" w:type="dxa"/>
        <w:tblLayout w:type="fixed"/>
        <w:tblCellMar>
          <w:left w:w="30" w:type="dxa"/>
          <w:right w:w="30" w:type="dxa"/>
        </w:tblCellMar>
        <w:tblLook w:val="04A0" w:firstRow="1" w:lastRow="0" w:firstColumn="1" w:lastColumn="0" w:noHBand="0" w:noVBand="1"/>
      </w:tblPr>
      <w:tblGrid>
        <w:gridCol w:w="3121"/>
        <w:gridCol w:w="1315"/>
        <w:gridCol w:w="984"/>
        <w:gridCol w:w="1104"/>
        <w:gridCol w:w="886"/>
        <w:gridCol w:w="1339"/>
        <w:gridCol w:w="983"/>
      </w:tblGrid>
      <w:tr w:rsidR="0001795C" w:rsidTr="00145C11">
        <w:trPr>
          <w:trHeight w:val="1567"/>
        </w:trPr>
        <w:tc>
          <w:tcPr>
            <w:tcW w:w="9732" w:type="dxa"/>
            <w:gridSpan w:val="7"/>
            <w:tcBorders>
              <w:top w:val="single" w:sz="2" w:space="0" w:color="000000"/>
              <w:left w:val="single" w:sz="2" w:space="0" w:color="000000"/>
              <w:bottom w:val="nil"/>
              <w:right w:val="single" w:sz="2" w:space="0" w:color="000000"/>
            </w:tcBorders>
            <w:hideMark/>
          </w:tcPr>
          <w:p w:rsidR="0001795C" w:rsidRDefault="0001795C" w:rsidP="00145C11">
            <w:pPr>
              <w:adjustRightInd w:val="0"/>
              <w:jc w:val="right"/>
              <w:rPr>
                <w:color w:val="000000"/>
                <w:sz w:val="22"/>
                <w:szCs w:val="22"/>
              </w:rPr>
            </w:pPr>
            <w:r>
              <w:rPr>
                <w:color w:val="000000"/>
                <w:sz w:val="22"/>
                <w:szCs w:val="22"/>
              </w:rPr>
              <w:t>Приложение №11</w:t>
            </w:r>
          </w:p>
          <w:p w:rsidR="0001795C" w:rsidRDefault="0001795C" w:rsidP="00145C11">
            <w:pPr>
              <w:adjustRightInd w:val="0"/>
              <w:jc w:val="right"/>
              <w:rPr>
                <w:color w:val="000000"/>
                <w:sz w:val="22"/>
                <w:szCs w:val="22"/>
              </w:rPr>
            </w:pPr>
            <w:r>
              <w:rPr>
                <w:color w:val="000000"/>
                <w:sz w:val="22"/>
                <w:szCs w:val="22"/>
              </w:rPr>
              <w:t>к Решению Совета сельского поселения Михайловский сельсовет</w:t>
            </w:r>
          </w:p>
          <w:p w:rsidR="0001795C" w:rsidRDefault="0001795C" w:rsidP="00145C11">
            <w:pPr>
              <w:adjustRightInd w:val="0"/>
              <w:jc w:val="right"/>
              <w:rPr>
                <w:color w:val="000000"/>
                <w:sz w:val="22"/>
                <w:szCs w:val="22"/>
              </w:rPr>
            </w:pPr>
            <w:r>
              <w:rPr>
                <w:color w:val="000000"/>
                <w:sz w:val="22"/>
                <w:szCs w:val="22"/>
              </w:rPr>
              <w:t>муниципального района Уфимский район Республики Башкортостан</w:t>
            </w:r>
          </w:p>
          <w:p w:rsidR="0001795C" w:rsidRDefault="0001795C" w:rsidP="00145C11">
            <w:pPr>
              <w:adjustRightInd w:val="0"/>
              <w:jc w:val="right"/>
              <w:rPr>
                <w:color w:val="000000"/>
                <w:sz w:val="22"/>
                <w:szCs w:val="22"/>
              </w:rPr>
            </w:pPr>
            <w:r>
              <w:rPr>
                <w:color w:val="000000"/>
                <w:sz w:val="22"/>
                <w:szCs w:val="22"/>
              </w:rPr>
              <w:t xml:space="preserve">от 16 ноября 2020 года № 183 "О бюджете сельского поселения Михайловский сельсовет муниципального района Уфимский район Республики Башкортостан на плановый период на 2022 и 2023 годов.   </w:t>
            </w:r>
          </w:p>
        </w:tc>
      </w:tr>
      <w:tr w:rsidR="0001795C" w:rsidTr="00145C11">
        <w:trPr>
          <w:trHeight w:val="870"/>
        </w:trPr>
        <w:tc>
          <w:tcPr>
            <w:tcW w:w="9732" w:type="dxa"/>
            <w:gridSpan w:val="7"/>
            <w:tcBorders>
              <w:top w:val="single" w:sz="2" w:space="0" w:color="000000"/>
              <w:left w:val="single" w:sz="2" w:space="0" w:color="000000"/>
              <w:bottom w:val="single" w:sz="2" w:space="0" w:color="000000"/>
              <w:right w:val="single" w:sz="2" w:space="0" w:color="000000"/>
            </w:tcBorders>
            <w:hideMark/>
          </w:tcPr>
          <w:p w:rsidR="0001795C" w:rsidRPr="009E0F68" w:rsidRDefault="0001795C" w:rsidP="00145C11">
            <w:pPr>
              <w:adjustRightInd w:val="0"/>
              <w:jc w:val="center"/>
              <w:rPr>
                <w:b/>
                <w:bCs/>
                <w:color w:val="000000"/>
              </w:rPr>
            </w:pPr>
            <w:r w:rsidRPr="009E0F68">
              <w:rPr>
                <w:b/>
                <w:bCs/>
                <w:color w:val="000000"/>
              </w:rPr>
              <w:t>Ведомственная структура расходов бюджета   сельского поселения Михайловский сельсовет  муниципального района Уфимский район  Республики Башкортостан                                                                                                                        на плановый период 20</w:t>
            </w:r>
            <w:r>
              <w:rPr>
                <w:b/>
                <w:bCs/>
                <w:color w:val="000000"/>
              </w:rPr>
              <w:t>22</w:t>
            </w:r>
            <w:r w:rsidRPr="009E0F68">
              <w:rPr>
                <w:b/>
                <w:bCs/>
                <w:color w:val="000000"/>
              </w:rPr>
              <w:t xml:space="preserve"> и 202</w:t>
            </w:r>
            <w:r>
              <w:rPr>
                <w:b/>
                <w:bCs/>
                <w:color w:val="000000"/>
              </w:rPr>
              <w:t>3</w:t>
            </w:r>
            <w:r w:rsidRPr="009E0F68">
              <w:rPr>
                <w:b/>
                <w:bCs/>
                <w:color w:val="000000"/>
              </w:rPr>
              <w:t xml:space="preserve"> годов</w:t>
            </w:r>
          </w:p>
        </w:tc>
      </w:tr>
      <w:tr w:rsidR="0001795C" w:rsidTr="00145C11">
        <w:trPr>
          <w:trHeight w:val="290"/>
        </w:trPr>
        <w:tc>
          <w:tcPr>
            <w:tcW w:w="3121" w:type="dxa"/>
            <w:tcBorders>
              <w:top w:val="single" w:sz="2" w:space="0" w:color="000000"/>
              <w:left w:val="single" w:sz="2" w:space="0" w:color="000000"/>
              <w:bottom w:val="single" w:sz="6" w:space="0" w:color="auto"/>
              <w:right w:val="single" w:sz="2" w:space="0" w:color="000000"/>
            </w:tcBorders>
          </w:tcPr>
          <w:p w:rsidR="0001795C" w:rsidRPr="009E0F68" w:rsidRDefault="0001795C" w:rsidP="00145C11">
            <w:pPr>
              <w:adjustRightInd w:val="0"/>
              <w:jc w:val="center"/>
              <w:rPr>
                <w:b/>
                <w:bCs/>
                <w:color w:val="000000"/>
              </w:rPr>
            </w:pPr>
          </w:p>
        </w:tc>
        <w:tc>
          <w:tcPr>
            <w:tcW w:w="1315" w:type="dxa"/>
            <w:tcBorders>
              <w:top w:val="single" w:sz="2" w:space="0" w:color="000000"/>
              <w:left w:val="single" w:sz="2" w:space="0" w:color="000000"/>
              <w:bottom w:val="single" w:sz="6" w:space="0" w:color="auto"/>
              <w:right w:val="single" w:sz="2" w:space="0" w:color="000000"/>
            </w:tcBorders>
          </w:tcPr>
          <w:p w:rsidR="0001795C" w:rsidRPr="009E0F68" w:rsidRDefault="0001795C" w:rsidP="00145C11">
            <w:pPr>
              <w:adjustRightInd w:val="0"/>
              <w:jc w:val="center"/>
              <w:rPr>
                <w:color w:val="000000"/>
              </w:rPr>
            </w:pPr>
          </w:p>
        </w:tc>
        <w:tc>
          <w:tcPr>
            <w:tcW w:w="984" w:type="dxa"/>
            <w:tcBorders>
              <w:top w:val="single" w:sz="2" w:space="0" w:color="000000"/>
              <w:left w:val="single" w:sz="2" w:space="0" w:color="000000"/>
              <w:bottom w:val="single" w:sz="6" w:space="0" w:color="auto"/>
              <w:right w:val="single" w:sz="2" w:space="0" w:color="000000"/>
            </w:tcBorders>
          </w:tcPr>
          <w:p w:rsidR="0001795C" w:rsidRPr="009E0F68" w:rsidRDefault="0001795C" w:rsidP="00145C11">
            <w:pPr>
              <w:adjustRightInd w:val="0"/>
              <w:jc w:val="center"/>
              <w:rPr>
                <w:color w:val="000000"/>
              </w:rPr>
            </w:pPr>
          </w:p>
        </w:tc>
        <w:tc>
          <w:tcPr>
            <w:tcW w:w="1104" w:type="dxa"/>
            <w:tcBorders>
              <w:top w:val="single" w:sz="2" w:space="0" w:color="000000"/>
              <w:left w:val="single" w:sz="2" w:space="0" w:color="000000"/>
              <w:bottom w:val="single" w:sz="6" w:space="0" w:color="auto"/>
              <w:right w:val="single" w:sz="2" w:space="0" w:color="000000"/>
            </w:tcBorders>
          </w:tcPr>
          <w:p w:rsidR="0001795C" w:rsidRPr="009E0F68" w:rsidRDefault="0001795C" w:rsidP="00145C11">
            <w:pPr>
              <w:adjustRightInd w:val="0"/>
              <w:jc w:val="center"/>
              <w:rPr>
                <w:color w:val="000000"/>
              </w:rPr>
            </w:pPr>
          </w:p>
        </w:tc>
        <w:tc>
          <w:tcPr>
            <w:tcW w:w="886" w:type="dxa"/>
            <w:tcBorders>
              <w:top w:val="single" w:sz="2" w:space="0" w:color="000000"/>
              <w:left w:val="single" w:sz="2" w:space="0" w:color="000000"/>
              <w:bottom w:val="single" w:sz="6" w:space="0" w:color="auto"/>
              <w:right w:val="single" w:sz="2" w:space="0" w:color="000000"/>
            </w:tcBorders>
          </w:tcPr>
          <w:p w:rsidR="0001795C" w:rsidRPr="009E0F68" w:rsidRDefault="0001795C" w:rsidP="00145C11">
            <w:pPr>
              <w:adjustRightInd w:val="0"/>
              <w:jc w:val="center"/>
              <w:rPr>
                <w:color w:val="000000"/>
              </w:rPr>
            </w:pPr>
          </w:p>
        </w:tc>
        <w:tc>
          <w:tcPr>
            <w:tcW w:w="1339" w:type="dxa"/>
            <w:tcBorders>
              <w:top w:val="single" w:sz="2" w:space="0" w:color="000000"/>
              <w:left w:val="single" w:sz="2" w:space="0" w:color="000000"/>
              <w:bottom w:val="single" w:sz="6" w:space="0" w:color="auto"/>
              <w:right w:val="single" w:sz="2" w:space="0" w:color="000000"/>
            </w:tcBorders>
            <w:hideMark/>
          </w:tcPr>
          <w:p w:rsidR="0001795C" w:rsidRPr="009E0F68" w:rsidRDefault="0001795C" w:rsidP="00145C11">
            <w:pPr>
              <w:adjustRightInd w:val="0"/>
              <w:jc w:val="center"/>
              <w:rPr>
                <w:color w:val="000000"/>
              </w:rPr>
            </w:pPr>
            <w:r w:rsidRPr="009E0F68">
              <w:rPr>
                <w:color w:val="000000"/>
              </w:rPr>
              <w:t>(тыс. рублей)</w:t>
            </w:r>
          </w:p>
        </w:tc>
        <w:tc>
          <w:tcPr>
            <w:tcW w:w="983" w:type="dxa"/>
            <w:tcBorders>
              <w:top w:val="single" w:sz="2" w:space="0" w:color="000000"/>
              <w:left w:val="single" w:sz="2" w:space="0" w:color="000000"/>
              <w:bottom w:val="single" w:sz="6" w:space="0" w:color="auto"/>
              <w:right w:val="single" w:sz="2" w:space="0" w:color="000000"/>
            </w:tcBorders>
          </w:tcPr>
          <w:p w:rsidR="0001795C" w:rsidRPr="009E0F68" w:rsidRDefault="0001795C" w:rsidP="00145C11">
            <w:pPr>
              <w:adjustRightInd w:val="0"/>
              <w:jc w:val="center"/>
              <w:rPr>
                <w:color w:val="000000"/>
              </w:rPr>
            </w:pPr>
          </w:p>
        </w:tc>
      </w:tr>
      <w:tr w:rsidR="0001795C" w:rsidTr="00145C11">
        <w:trPr>
          <w:trHeight w:val="504"/>
        </w:trPr>
        <w:tc>
          <w:tcPr>
            <w:tcW w:w="3121"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Наименование</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Ведомство</w:t>
            </w:r>
          </w:p>
        </w:tc>
        <w:tc>
          <w:tcPr>
            <w:tcW w:w="984"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РзПр</w:t>
            </w:r>
          </w:p>
        </w:tc>
        <w:tc>
          <w:tcPr>
            <w:tcW w:w="1104"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Цс</w:t>
            </w:r>
          </w:p>
        </w:tc>
        <w:tc>
          <w:tcPr>
            <w:tcW w:w="886"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ВР</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Сумма   202</w:t>
            </w:r>
            <w:r>
              <w:rPr>
                <w:b/>
                <w:bCs/>
                <w:color w:val="000000"/>
              </w:rPr>
              <w:t>2</w:t>
            </w:r>
            <w:r w:rsidRPr="009E0F68">
              <w:rPr>
                <w:b/>
                <w:bCs/>
                <w:color w:val="000000"/>
              </w:rPr>
              <w:t>г.</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jc w:val="center"/>
              <w:rPr>
                <w:b/>
                <w:bCs/>
                <w:color w:val="000000"/>
              </w:rPr>
            </w:pPr>
            <w:r w:rsidRPr="009E0F68">
              <w:rPr>
                <w:b/>
                <w:bCs/>
                <w:color w:val="000000"/>
              </w:rPr>
              <w:t>Сумма 202</w:t>
            </w:r>
            <w:r>
              <w:rPr>
                <w:b/>
                <w:bCs/>
                <w:color w:val="000000"/>
              </w:rPr>
              <w:t>3</w:t>
            </w:r>
            <w:r w:rsidRPr="009E0F68">
              <w:rPr>
                <w:b/>
                <w:bCs/>
                <w:color w:val="000000"/>
              </w:rPr>
              <w:t>г.</w:t>
            </w:r>
          </w:p>
        </w:tc>
      </w:tr>
      <w:tr w:rsidR="0001795C" w:rsidTr="00145C11">
        <w:trPr>
          <w:trHeight w:val="1236"/>
        </w:trPr>
        <w:tc>
          <w:tcPr>
            <w:tcW w:w="3121"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Администрация сельского поселения Михайловский сельсовет муниципального района Уфимский район Республики Башкортостан</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p>
        </w:tc>
        <w:tc>
          <w:tcPr>
            <w:tcW w:w="1104"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32968,0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33715,6</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Общегосударственные расходы</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color w:val="000000"/>
              </w:rPr>
            </w:pPr>
            <w:r w:rsidRPr="009E0F68">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0100</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14125,6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12661,2</w:t>
            </w:r>
          </w:p>
        </w:tc>
      </w:tr>
      <w:tr w:rsidR="0001795C" w:rsidTr="00145C11">
        <w:trPr>
          <w:trHeight w:val="742"/>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iCs/>
                <w:color w:val="000000"/>
              </w:rPr>
            </w:pPr>
            <w:r w:rsidRPr="009E0F68">
              <w:rPr>
                <w:b/>
                <w:iCs/>
                <w:color w:val="000000"/>
              </w:rPr>
              <w:t>Функционирование Высшего должностного лица органа местного самоуправления</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color w:val="000000"/>
              </w:rPr>
            </w:pPr>
            <w:r w:rsidRPr="009E0F68">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color w:val="000000"/>
              </w:rPr>
            </w:pPr>
            <w:r w:rsidRPr="009E0F68">
              <w:rPr>
                <w:b/>
                <w:color w:val="000000"/>
              </w:rPr>
              <w:t>0102</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940,9</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940,9</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Глава МО</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02030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940,9</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940,9</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Фонд оплаты труда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02030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727,3</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727,3</w:t>
            </w:r>
          </w:p>
        </w:tc>
      </w:tr>
      <w:tr w:rsidR="0001795C" w:rsidTr="00145C11">
        <w:trPr>
          <w:trHeight w:val="16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02030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129</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213,6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213,6</w:t>
            </w:r>
          </w:p>
        </w:tc>
      </w:tr>
      <w:tr w:rsidR="0001795C" w:rsidTr="00145C11">
        <w:trPr>
          <w:trHeight w:val="742"/>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color w:val="000000"/>
              </w:rPr>
            </w:pPr>
            <w:r w:rsidRPr="009E0F68">
              <w:rPr>
                <w:b/>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color w:val="000000"/>
              </w:rPr>
            </w:pPr>
            <w:r w:rsidRPr="009E0F68">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color w:val="000000"/>
              </w:rPr>
            </w:pPr>
            <w:r w:rsidRPr="009E0F68">
              <w:rPr>
                <w:b/>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12485,6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11070,3</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Аппараты органов государственной власти Республики Башкортостан</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11309,6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10969,6</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pStyle w:val="1-"/>
              <w:jc w:val="left"/>
              <w:rPr>
                <w:rFonts w:ascii="Times New Roman" w:hAnsi="Times New Roman"/>
                <w:sz w:val="24"/>
              </w:rPr>
            </w:pPr>
            <w:r w:rsidRPr="009E0F68">
              <w:rPr>
                <w:rFonts w:ascii="Times New Roman" w:hAnsi="Times New Roman"/>
                <w:sz w:val="24"/>
              </w:rPr>
              <w:t>Фонд оплаты труда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121</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4454,1</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4454,1</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pStyle w:val="1-"/>
              <w:jc w:val="left"/>
              <w:rPr>
                <w:rFonts w:ascii="Times New Roman" w:hAnsi="Times New Roman"/>
                <w:sz w:val="24"/>
              </w:rPr>
            </w:pPr>
            <w:r w:rsidRPr="009E0F68">
              <w:rPr>
                <w:rFonts w:ascii="Times New Roman" w:hAnsi="Times New Roman"/>
                <w:sz w:val="24"/>
              </w:rPr>
              <w:t>Иные выплаты персоналу государственных (муниципальных) органов, за исключением фонда оплаты труда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122</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0,0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129</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1328,6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1328,6</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Закупка товаров, работ, услуг в сфере информационно-коммуникационных технологий</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242</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1454,2</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610,0</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3848,7</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3277,6</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Pr="009E0F68" w:rsidRDefault="0001795C" w:rsidP="00145C11">
            <w:pPr>
              <w:pStyle w:val="1-"/>
              <w:jc w:val="left"/>
              <w:rPr>
                <w:rFonts w:ascii="Times New Roman" w:hAnsi="Times New Roman"/>
                <w:sz w:val="24"/>
              </w:rPr>
            </w:pPr>
            <w:r w:rsidRPr="009E0F68">
              <w:rPr>
                <w:rFonts w:ascii="Times New Roman" w:hAnsi="Times New Roman"/>
                <w:sz w:val="24"/>
              </w:rPr>
              <w:t>Уплата налога на имущество организаций и земельного налога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851</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1300,0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13</w:t>
            </w:r>
            <w:r>
              <w:t>00,0</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vAlign w:val="center"/>
            <w:hideMark/>
          </w:tcPr>
          <w:p w:rsidR="0001795C" w:rsidRPr="009E0F68" w:rsidRDefault="0001795C" w:rsidP="00145C11">
            <w:pPr>
              <w:pStyle w:val="1-"/>
              <w:jc w:val="left"/>
              <w:rPr>
                <w:rFonts w:ascii="Times New Roman" w:hAnsi="Times New Roman"/>
                <w:sz w:val="24"/>
              </w:rPr>
            </w:pPr>
            <w:r w:rsidRPr="009E0F68">
              <w:rPr>
                <w:rFonts w:ascii="Times New Roman" w:hAnsi="Times New Roman"/>
                <w:sz w:val="24"/>
              </w:rPr>
              <w:t>Уплата прочих налогов, сборов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0104</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02040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852</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100,0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100,0</w:t>
            </w:r>
          </w:p>
        </w:tc>
      </w:tr>
      <w:tr w:rsidR="0001795C" w:rsidTr="00145C11">
        <w:trPr>
          <w:trHeight w:val="280"/>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Резервные фонды</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color w:val="000000"/>
              </w:rPr>
            </w:pPr>
            <w:r w:rsidRPr="009E0F68">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0111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700,0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sidRPr="009E0F68">
              <w:rPr>
                <w:b/>
                <w:bCs/>
              </w:rPr>
              <w:t>65</w:t>
            </w:r>
            <w:r>
              <w:rPr>
                <w:b/>
                <w:bCs/>
              </w:rPr>
              <w:t>0</w:t>
            </w:r>
            <w:r w:rsidRPr="009E0F68">
              <w:rPr>
                <w:b/>
                <w:bCs/>
              </w:rPr>
              <w:t>,</w:t>
            </w:r>
            <w:r>
              <w:rPr>
                <w:b/>
                <w:bCs/>
              </w:rPr>
              <w:t>0</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Резервные фонды местных администраций</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0111</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07500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7</w:t>
            </w:r>
            <w:r>
              <w:t>0</w:t>
            </w:r>
            <w:r w:rsidRPr="009E0F68">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65</w:t>
            </w:r>
            <w:r>
              <w:t>0</w:t>
            </w:r>
            <w:r w:rsidRPr="009E0F68">
              <w:t>,</w:t>
            </w:r>
            <w:r>
              <w:t>0</w:t>
            </w:r>
          </w:p>
        </w:tc>
      </w:tr>
      <w:tr w:rsidR="0001795C" w:rsidTr="00145C11">
        <w:trPr>
          <w:trHeight w:val="279"/>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Резервные средства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0111</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07500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870</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70</w:t>
            </w:r>
            <w:r w:rsidRPr="009E0F68">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65</w:t>
            </w:r>
            <w:r>
              <w:t>0</w:t>
            </w:r>
            <w:r w:rsidRPr="009E0F68">
              <w:t>,</w:t>
            </w:r>
            <w:r>
              <w:t>0</w:t>
            </w:r>
          </w:p>
        </w:tc>
      </w:tr>
      <w:tr w:rsidR="0001795C" w:rsidTr="00145C11">
        <w:trPr>
          <w:trHeight w:val="449"/>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Первичный воинский учет</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0203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51180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524,5</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545,1</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Фонд оплаты труда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0203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51180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121</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402,8</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418,7</w:t>
            </w:r>
          </w:p>
        </w:tc>
      </w:tr>
      <w:tr w:rsidR="0001795C" w:rsidTr="00145C11">
        <w:trPr>
          <w:trHeight w:val="228"/>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0203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51180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129</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121,7</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126,4</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НАЦИОНАЛЬНАЯ ЭКОНОМИКА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0400</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2537,5</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2537,5</w:t>
            </w:r>
          </w:p>
        </w:tc>
      </w:tr>
      <w:tr w:rsidR="0001795C" w:rsidTr="00145C11">
        <w:trPr>
          <w:trHeight w:val="226"/>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Дорожное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0409</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2137,5</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2137,5</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bCs/>
                <w:color w:val="000000"/>
              </w:rPr>
              <w:t>Дорожное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0409</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03150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pPr>
            <w:r>
              <w:t>2137,5</w:t>
            </w:r>
          </w:p>
        </w:tc>
        <w:tc>
          <w:tcPr>
            <w:tcW w:w="983"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pPr>
            <w:r>
              <w:t>2137,5</w:t>
            </w:r>
          </w:p>
        </w:tc>
      </w:tr>
      <w:tr w:rsidR="0001795C" w:rsidTr="00145C11">
        <w:trPr>
          <w:trHeight w:val="225"/>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 xml:space="preserve">Иные межбюджетные трансферты на финансирование мероприятий </w:t>
            </w:r>
            <w:r w:rsidRPr="009E0F68">
              <w:rPr>
                <w:color w:val="000000"/>
              </w:rPr>
              <w:lastRenderedPageBreak/>
              <w:t>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lastRenderedPageBreak/>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0409</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74040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pPr>
            <w:r>
              <w:t>0,0</w:t>
            </w:r>
          </w:p>
        </w:tc>
        <w:tc>
          <w:tcPr>
            <w:tcW w:w="983"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pPr>
            <w:r>
              <w:t>0,0</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lastRenderedPageBreak/>
              <w:t>Разработка схем территориального планирования</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color w:val="000000"/>
              </w:rPr>
            </w:pPr>
            <w:r w:rsidRPr="009E0F68">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color w:val="000000"/>
              </w:rPr>
            </w:pPr>
            <w:r w:rsidRPr="009E0F68">
              <w:rPr>
                <w:b/>
                <w:color w:val="000000"/>
              </w:rPr>
              <w:t>0412</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b/>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b/>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rPr>
            </w:pPr>
            <w:r>
              <w:rPr>
                <w:b/>
              </w:rPr>
              <w:t>400,0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rPr>
            </w:pPr>
            <w:r>
              <w:rPr>
                <w:b/>
              </w:rPr>
              <w:t>400,0</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Проведение работ по землеустройству</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0412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03330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400,0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400,0</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ЖИЛИЩНО-КОММУНАЛЬНОЕ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color w:val="000000"/>
              </w:rPr>
            </w:pPr>
            <w:r w:rsidRPr="009E0F68">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color w:val="000000"/>
              </w:rPr>
            </w:pPr>
            <w:r w:rsidRPr="009E0F68">
              <w:rPr>
                <w:b/>
                <w:color w:val="000000"/>
              </w:rPr>
              <w:t>0500</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rPr>
                <w:rFonts w:eastAsia="Calibri"/>
              </w:rPr>
            </w:pP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rPr>
                <w:rFonts w:eastAsia="Calibri"/>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rPr>
            </w:pPr>
            <w:r>
              <w:rPr>
                <w:b/>
              </w:rPr>
              <w:t>7246,6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rPr>
            </w:pPr>
            <w:r>
              <w:rPr>
                <w:b/>
              </w:rPr>
              <w:t>8547,8</w:t>
            </w:r>
          </w:p>
        </w:tc>
      </w:tr>
      <w:tr w:rsidR="0001795C" w:rsidTr="00145C11">
        <w:trPr>
          <w:trHeight w:val="28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Коммунальное хозяйство</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0502</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rPr>
            </w:pPr>
          </w:p>
        </w:tc>
        <w:tc>
          <w:tcPr>
            <w:tcW w:w="983"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rPr>
            </w:pP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color w:val="000000"/>
              </w:rPr>
            </w:pPr>
            <w:r w:rsidRPr="009E0F68">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0502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03560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Cs/>
              </w:rPr>
            </w:pPr>
          </w:p>
        </w:tc>
        <w:tc>
          <w:tcPr>
            <w:tcW w:w="983"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Cs/>
              </w:rPr>
            </w:pPr>
          </w:p>
        </w:tc>
      </w:tr>
      <w:tr w:rsidR="0001795C" w:rsidTr="00145C11">
        <w:trPr>
          <w:trHeight w:val="220"/>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Благоустройство</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7246,6</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8547,8</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szCs w:val="22"/>
                <w:lang w:eastAsia="ja-JP" w:bidi="fa-IR"/>
              </w:rPr>
            </w:pPr>
            <w:r w:rsidRPr="00333AFD">
              <w:rPr>
                <w:rFonts w:eastAsia="Andale Sans UI" w:cs="Tahoma"/>
                <w:kern w:val="3"/>
                <w:szCs w:val="22"/>
                <w:lang w:eastAsia="ja-JP" w:bidi="fa-IR"/>
              </w:rPr>
              <w:t>Оплата труда</w:t>
            </w:r>
          </w:p>
          <w:p w:rsidR="0001795C" w:rsidRPr="009E0F68" w:rsidRDefault="0001795C" w:rsidP="00145C11">
            <w:pPr>
              <w:adjustRightInd w:val="0"/>
              <w:rPr>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r>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06050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121</w:t>
            </w:r>
          </w:p>
        </w:tc>
        <w:tc>
          <w:tcPr>
            <w:tcW w:w="1339"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pPr>
            <w:r>
              <w:t>556,4</w:t>
            </w:r>
          </w:p>
        </w:tc>
        <w:tc>
          <w:tcPr>
            <w:tcW w:w="983" w:type="dxa"/>
            <w:tcBorders>
              <w:top w:val="single" w:sz="6" w:space="0" w:color="auto"/>
              <w:left w:val="single" w:sz="6" w:space="0" w:color="auto"/>
              <w:bottom w:val="single" w:sz="6" w:space="0" w:color="auto"/>
              <w:right w:val="single" w:sz="6" w:space="0" w:color="auto"/>
            </w:tcBorders>
          </w:tcPr>
          <w:p w:rsidR="0001795C" w:rsidRDefault="0001795C" w:rsidP="00145C11">
            <w:r>
              <w:t>556,4</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szCs w:val="22"/>
                <w:lang w:eastAsia="ja-JP" w:bidi="fa-IR"/>
              </w:rPr>
            </w:pPr>
            <w:r w:rsidRPr="00333AFD">
              <w:rPr>
                <w:rFonts w:eastAsia="Andale Sans UI" w:cs="Tahoma"/>
                <w:kern w:val="3"/>
                <w:szCs w:val="22"/>
                <w:lang w:val="de-DE" w:eastAsia="ja-JP" w:bidi="fa-IR"/>
              </w:rPr>
              <w:t>Начисления на выплаты по оплате труда</w:t>
            </w:r>
          </w:p>
          <w:p w:rsidR="0001795C" w:rsidRPr="009E0F68" w:rsidRDefault="0001795C" w:rsidP="00145C11">
            <w:pPr>
              <w:adjustRightInd w:val="0"/>
              <w:rPr>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r>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06050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129</w:t>
            </w:r>
          </w:p>
        </w:tc>
        <w:tc>
          <w:tcPr>
            <w:tcW w:w="1339"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pPr>
            <w:r>
              <w:t>157,9</w:t>
            </w:r>
          </w:p>
        </w:tc>
        <w:tc>
          <w:tcPr>
            <w:tcW w:w="983" w:type="dxa"/>
            <w:tcBorders>
              <w:top w:val="single" w:sz="6" w:space="0" w:color="auto"/>
              <w:left w:val="single" w:sz="6" w:space="0" w:color="auto"/>
              <w:bottom w:val="single" w:sz="6" w:space="0" w:color="auto"/>
              <w:right w:val="single" w:sz="6" w:space="0" w:color="auto"/>
            </w:tcBorders>
          </w:tcPr>
          <w:p w:rsidR="0001795C" w:rsidRDefault="0001795C" w:rsidP="00145C11">
            <w:r>
              <w:t>157,9</w:t>
            </w:r>
          </w:p>
        </w:tc>
      </w:tr>
      <w:tr w:rsidR="0001795C" w:rsidTr="00145C11">
        <w:trPr>
          <w:trHeight w:val="5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Содержание мест захоронения</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06400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312,5</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320,1</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06400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312,5</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320,1</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Прочие мероприятия по благоустройству</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06050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6300,2</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7249,8</w:t>
            </w:r>
          </w:p>
        </w:tc>
      </w:tr>
      <w:tr w:rsidR="0001795C" w:rsidTr="00145C11">
        <w:trPr>
          <w:trHeight w:val="562"/>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06050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6300,0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7249,8</w:t>
            </w:r>
          </w:p>
        </w:tc>
      </w:tr>
      <w:tr w:rsidR="0001795C" w:rsidTr="00145C11">
        <w:trPr>
          <w:trHeight w:val="281"/>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Уплата прочих налогов, сборов</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06050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852</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12,0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1</w:t>
            </w:r>
            <w:r>
              <w:t>0,0</w:t>
            </w:r>
          </w:p>
        </w:tc>
      </w:tr>
      <w:tr w:rsidR="0001795C" w:rsidTr="00145C11">
        <w:trPr>
          <w:trHeight w:val="281"/>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315"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r w:rsidRPr="009E0F68">
              <w:rPr>
                <w:color w:val="000000"/>
              </w:rPr>
              <w:t>791</w:t>
            </w:r>
          </w:p>
          <w:p w:rsidR="0001795C" w:rsidRPr="009E0F68" w:rsidRDefault="0001795C" w:rsidP="00145C11">
            <w:pPr>
              <w:adjustRightInd w:val="0"/>
              <w:rPr>
                <w:color w:val="000000"/>
              </w:rPr>
            </w:pPr>
          </w:p>
          <w:p w:rsidR="0001795C" w:rsidRPr="009E0F68" w:rsidRDefault="0001795C" w:rsidP="00145C11">
            <w:pPr>
              <w:adjustRightInd w:val="0"/>
              <w:rPr>
                <w:color w:val="000000"/>
              </w:rPr>
            </w:pP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74040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rPr>
                <w:rFonts w:eastAsia="Calibri"/>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0,0</w:t>
            </w:r>
          </w:p>
        </w:tc>
      </w:tr>
      <w:tr w:rsidR="0001795C" w:rsidTr="00145C11">
        <w:trPr>
          <w:trHeight w:val="281"/>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0503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74040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rsidRPr="009E0F68">
              <w:t>0,0</w:t>
            </w:r>
          </w:p>
        </w:tc>
      </w:tr>
      <w:tr w:rsidR="0001795C" w:rsidTr="00145C11">
        <w:trPr>
          <w:trHeight w:val="281"/>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pPr>
            <w:r w:rsidRPr="00F53D08">
              <w:rPr>
                <w:b/>
                <w:color w:val="000000"/>
              </w:rPr>
              <w:t>Другие вопросы  в области ЖКХ</w:t>
            </w:r>
          </w:p>
        </w:tc>
        <w:tc>
          <w:tcPr>
            <w:tcW w:w="1315" w:type="dxa"/>
            <w:tcBorders>
              <w:top w:val="single" w:sz="6" w:space="0" w:color="auto"/>
              <w:left w:val="single" w:sz="6" w:space="0" w:color="auto"/>
              <w:bottom w:val="single" w:sz="6" w:space="0" w:color="auto"/>
              <w:right w:val="single" w:sz="6" w:space="0" w:color="auto"/>
            </w:tcBorders>
          </w:tcPr>
          <w:p w:rsidR="0001795C" w:rsidRPr="00503EB0" w:rsidRDefault="0001795C" w:rsidP="00145C11">
            <w:pPr>
              <w:adjustRightInd w:val="0"/>
              <w:rPr>
                <w:b/>
                <w:color w:val="000000"/>
              </w:rPr>
            </w:pPr>
            <w:r w:rsidRPr="00503EB0">
              <w:rPr>
                <w:b/>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503EB0" w:rsidRDefault="0001795C" w:rsidP="00145C11">
            <w:pPr>
              <w:adjustRightInd w:val="0"/>
              <w:rPr>
                <w:b/>
                <w:color w:val="000000"/>
              </w:rPr>
            </w:pPr>
            <w:r w:rsidRPr="00503EB0">
              <w:rPr>
                <w:b/>
                <w:color w:val="000000"/>
              </w:rPr>
              <w:t>0505</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503EB0" w:rsidRDefault="0001795C" w:rsidP="00145C11">
            <w:pPr>
              <w:adjustRightInd w:val="0"/>
              <w:rPr>
                <w:b/>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503EB0" w:rsidRDefault="0001795C" w:rsidP="00145C11">
            <w:pPr>
              <w:adjustRightInd w:val="0"/>
              <w:rPr>
                <w:b/>
                <w:color w:val="000000"/>
              </w:rPr>
            </w:pPr>
          </w:p>
        </w:tc>
        <w:tc>
          <w:tcPr>
            <w:tcW w:w="1339" w:type="dxa"/>
            <w:tcBorders>
              <w:top w:val="single" w:sz="6" w:space="0" w:color="auto"/>
              <w:left w:val="single" w:sz="6" w:space="0" w:color="auto"/>
              <w:bottom w:val="single" w:sz="6" w:space="0" w:color="auto"/>
              <w:right w:val="single" w:sz="6" w:space="0" w:color="auto"/>
            </w:tcBorders>
          </w:tcPr>
          <w:p w:rsidR="0001795C" w:rsidRPr="00503EB0" w:rsidRDefault="0001795C" w:rsidP="00145C11">
            <w:pPr>
              <w:adjustRightInd w:val="0"/>
              <w:rPr>
                <w:b/>
              </w:rPr>
            </w:pPr>
            <w:r>
              <w:rPr>
                <w:b/>
              </w:rPr>
              <w:t>0,0</w:t>
            </w:r>
          </w:p>
        </w:tc>
        <w:tc>
          <w:tcPr>
            <w:tcW w:w="983" w:type="dxa"/>
            <w:tcBorders>
              <w:top w:val="single" w:sz="6" w:space="0" w:color="auto"/>
              <w:left w:val="single" w:sz="6" w:space="0" w:color="auto"/>
              <w:bottom w:val="single" w:sz="6" w:space="0" w:color="auto"/>
              <w:right w:val="single" w:sz="6" w:space="0" w:color="auto"/>
            </w:tcBorders>
          </w:tcPr>
          <w:p w:rsidR="0001795C" w:rsidRPr="00503EB0" w:rsidRDefault="0001795C" w:rsidP="00145C11">
            <w:pPr>
              <w:adjustRightInd w:val="0"/>
              <w:rPr>
                <w:b/>
              </w:rPr>
            </w:pPr>
            <w:r>
              <w:rPr>
                <w:b/>
              </w:rPr>
              <w:t>0,0</w:t>
            </w:r>
          </w:p>
        </w:tc>
      </w:tr>
      <w:tr w:rsidR="0001795C" w:rsidTr="00145C11">
        <w:trPr>
          <w:trHeight w:val="281"/>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pPr>
            <w:r>
              <w:t>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w:t>
            </w:r>
          </w:p>
        </w:tc>
        <w:tc>
          <w:tcPr>
            <w:tcW w:w="1315"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r>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0505</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74040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244</w:t>
            </w:r>
          </w:p>
        </w:tc>
        <w:tc>
          <w:tcPr>
            <w:tcW w:w="1339"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pPr>
            <w:r>
              <w:t>0,0</w:t>
            </w:r>
          </w:p>
        </w:tc>
        <w:tc>
          <w:tcPr>
            <w:tcW w:w="983"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pPr>
            <w:r>
              <w:t>0,0</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Молодежная политика и оздоровление детей</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0707</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rPr>
            </w:pPr>
            <w:r>
              <w:rPr>
                <w:b/>
              </w:rPr>
              <w:t>107,0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rPr>
            </w:pPr>
            <w:r>
              <w:rPr>
                <w:b/>
              </w:rPr>
              <w:t>107,0</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Проведение мероприятий для детей и молодежи</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0707</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43110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1</w:t>
            </w:r>
            <w:r w:rsidRPr="009E0F68">
              <w:t>0</w:t>
            </w:r>
            <w:r>
              <w:t>7</w:t>
            </w:r>
            <w:r w:rsidRPr="009E0F68">
              <w:t>,0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1</w:t>
            </w:r>
            <w:r w:rsidRPr="009E0F68">
              <w:t>0</w:t>
            </w:r>
            <w:r>
              <w:t>7</w:t>
            </w:r>
            <w:r w:rsidRPr="009E0F68">
              <w:t>,0</w:t>
            </w:r>
          </w:p>
        </w:tc>
      </w:tr>
      <w:tr w:rsidR="0001795C" w:rsidTr="00145C11">
        <w:trPr>
          <w:trHeight w:val="494"/>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lastRenderedPageBreak/>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0707</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43110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1</w:t>
            </w:r>
            <w:r w:rsidRPr="009E0F68">
              <w:t>0</w:t>
            </w:r>
            <w:r>
              <w:t>7</w:t>
            </w:r>
            <w:r w:rsidRPr="009E0F68">
              <w:t>,0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1</w:t>
            </w:r>
            <w:r w:rsidRPr="009E0F68">
              <w:t>0</w:t>
            </w:r>
            <w:r>
              <w:t>7</w:t>
            </w:r>
            <w:r w:rsidRPr="009E0F68">
              <w:t>,0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b/>
                <w:bCs/>
                <w:color w:val="000000"/>
              </w:rPr>
            </w:pPr>
            <w:r>
              <w:rPr>
                <w:b/>
                <w:bCs/>
                <w:color w:val="000000"/>
              </w:rPr>
              <w:t>Культура</w:t>
            </w:r>
          </w:p>
        </w:tc>
        <w:tc>
          <w:tcPr>
            <w:tcW w:w="1315"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rPr>
                <w:b/>
                <w:bCs/>
                <w:color w:val="000000"/>
              </w:rPr>
            </w:pPr>
            <w:r>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b/>
                <w:bCs/>
                <w:color w:val="000000"/>
              </w:rPr>
            </w:pPr>
            <w:r>
              <w:rPr>
                <w:b/>
                <w:bCs/>
                <w:color w:val="000000"/>
              </w:rPr>
              <w:t>0801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rPr>
            </w:pPr>
            <w:r>
              <w:rPr>
                <w:b/>
                <w:bCs/>
              </w:rPr>
              <w:t>4582,3</w:t>
            </w:r>
          </w:p>
        </w:tc>
        <w:tc>
          <w:tcPr>
            <w:tcW w:w="983"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rPr>
            </w:pPr>
            <w:r>
              <w:rPr>
                <w:b/>
                <w:bCs/>
              </w:rPr>
              <w:t>4711,5</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szCs w:val="22"/>
                <w:lang w:eastAsia="ja-JP" w:bidi="fa-IR"/>
              </w:rPr>
            </w:pPr>
            <w:r w:rsidRPr="00333AFD">
              <w:rPr>
                <w:rFonts w:eastAsia="Andale Sans UI" w:cs="Tahoma"/>
                <w:kern w:val="3"/>
                <w:szCs w:val="22"/>
                <w:lang w:eastAsia="ja-JP" w:bidi="fa-IR"/>
              </w:rPr>
              <w:t>Оплата труда</w:t>
            </w:r>
          </w:p>
          <w:p w:rsidR="0001795C" w:rsidRPr="009E0F68" w:rsidRDefault="0001795C" w:rsidP="00145C11">
            <w:pPr>
              <w:adjustRightInd w:val="0"/>
              <w:rPr>
                <w:b/>
                <w:bCs/>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color w:val="000000"/>
              </w:rPr>
            </w:pPr>
            <w:r>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b/>
                <w:bCs/>
                <w:color w:val="000000"/>
              </w:rPr>
            </w:pPr>
            <w:r>
              <w:rPr>
                <w:b/>
                <w:bCs/>
                <w:color w:val="000000"/>
              </w:rPr>
              <w:t>0801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44090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121</w:t>
            </w:r>
          </w:p>
        </w:tc>
        <w:tc>
          <w:tcPr>
            <w:tcW w:w="1339"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2394,2</w:t>
            </w:r>
          </w:p>
        </w:tc>
        <w:tc>
          <w:tcPr>
            <w:tcW w:w="983"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2394,2</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szCs w:val="22"/>
                <w:lang w:eastAsia="ja-JP" w:bidi="fa-IR"/>
              </w:rPr>
            </w:pPr>
            <w:r w:rsidRPr="00333AFD">
              <w:rPr>
                <w:rFonts w:eastAsia="Andale Sans UI" w:cs="Tahoma"/>
                <w:kern w:val="3"/>
                <w:szCs w:val="22"/>
                <w:lang w:val="de-DE" w:eastAsia="ja-JP" w:bidi="fa-IR"/>
              </w:rPr>
              <w:t>Начисления на выплаты по оплате труда</w:t>
            </w:r>
          </w:p>
          <w:p w:rsidR="0001795C" w:rsidRPr="009E0F68" w:rsidRDefault="0001795C" w:rsidP="00145C11">
            <w:pPr>
              <w:adjustRightInd w:val="0"/>
              <w:rPr>
                <w:b/>
                <w:bCs/>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color w:val="000000"/>
              </w:rPr>
            </w:pPr>
            <w:r w:rsidRPr="00706D51">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706D51" w:rsidRDefault="0001795C" w:rsidP="00145C11">
            <w:pPr>
              <w:adjustRightInd w:val="0"/>
              <w:rPr>
                <w:bCs/>
                <w:color w:val="000000"/>
              </w:rPr>
            </w:pPr>
            <w:r w:rsidRPr="00706D51">
              <w:rPr>
                <w:bCs/>
                <w:color w:val="000000"/>
              </w:rPr>
              <w:t>0801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rPr>
            </w:pPr>
            <w:r>
              <w:rPr>
                <w:color w:val="000000"/>
              </w:rPr>
              <w:t>44090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129</w:t>
            </w:r>
          </w:p>
        </w:tc>
        <w:tc>
          <w:tcPr>
            <w:tcW w:w="1339"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767,3</w:t>
            </w:r>
          </w:p>
        </w:tc>
        <w:tc>
          <w:tcPr>
            <w:tcW w:w="983"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767,3</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szCs w:val="22"/>
                <w:lang w:eastAsia="ja-JP" w:bidi="fa-IR"/>
              </w:rPr>
            </w:pPr>
            <w:r w:rsidRPr="00333AFD">
              <w:rPr>
                <w:rFonts w:eastAsia="Andale Sans UI" w:cs="Tahoma"/>
                <w:kern w:val="3"/>
                <w:szCs w:val="22"/>
                <w:lang w:eastAsia="ja-JP" w:bidi="fa-IR"/>
              </w:rPr>
              <w:t>Оплата труда</w:t>
            </w:r>
          </w:p>
          <w:p w:rsidR="0001795C" w:rsidRPr="009E0F68" w:rsidRDefault="0001795C" w:rsidP="00145C11">
            <w:pPr>
              <w:adjustRightInd w:val="0"/>
              <w:rPr>
                <w:b/>
                <w:bCs/>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color w:val="000000"/>
              </w:rPr>
            </w:pPr>
            <w:r w:rsidRPr="00706D51">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706D51" w:rsidRDefault="0001795C" w:rsidP="00145C11">
            <w:pPr>
              <w:adjustRightInd w:val="0"/>
              <w:rPr>
                <w:bCs/>
                <w:color w:val="000000"/>
              </w:rPr>
            </w:pPr>
            <w:r w:rsidRPr="00706D51">
              <w:rPr>
                <w:bCs/>
                <w:color w:val="000000"/>
              </w:rPr>
              <w:t>0801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706D51" w:rsidRDefault="0001795C" w:rsidP="00145C11">
            <w:pPr>
              <w:adjustRightInd w:val="0"/>
              <w:rPr>
                <w:color w:val="000000"/>
              </w:rPr>
            </w:pPr>
            <w:r>
              <w:rPr>
                <w:color w:val="000000"/>
                <w:lang w:val="en-US"/>
              </w:rPr>
              <w:t>S2010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121</w:t>
            </w:r>
          </w:p>
        </w:tc>
        <w:tc>
          <w:tcPr>
            <w:tcW w:w="1339"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444,7</w:t>
            </w:r>
          </w:p>
        </w:tc>
        <w:tc>
          <w:tcPr>
            <w:tcW w:w="983"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447,0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szCs w:val="22"/>
                <w:lang w:eastAsia="ja-JP" w:bidi="fa-IR"/>
              </w:rPr>
            </w:pPr>
            <w:r w:rsidRPr="00333AFD">
              <w:rPr>
                <w:rFonts w:eastAsia="Andale Sans UI" w:cs="Tahoma"/>
                <w:kern w:val="3"/>
                <w:szCs w:val="22"/>
                <w:lang w:val="de-DE" w:eastAsia="ja-JP" w:bidi="fa-IR"/>
              </w:rPr>
              <w:t>Начисления на выплаты по оплате труда</w:t>
            </w:r>
          </w:p>
          <w:p w:rsidR="0001795C" w:rsidRPr="009E0F68" w:rsidRDefault="0001795C" w:rsidP="00145C11">
            <w:pPr>
              <w:adjustRightInd w:val="0"/>
              <w:rPr>
                <w:b/>
                <w:bCs/>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color w:val="000000"/>
              </w:rPr>
            </w:pPr>
            <w:r w:rsidRPr="00706D51">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706D51" w:rsidRDefault="0001795C" w:rsidP="00145C11">
            <w:pPr>
              <w:adjustRightInd w:val="0"/>
              <w:rPr>
                <w:bCs/>
                <w:color w:val="000000"/>
              </w:rPr>
            </w:pPr>
            <w:r w:rsidRPr="00706D51">
              <w:rPr>
                <w:bCs/>
                <w:color w:val="000000"/>
              </w:rPr>
              <w:t>0801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lang w:val="en-US"/>
              </w:rPr>
              <w:t>S2010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129</w:t>
            </w:r>
          </w:p>
        </w:tc>
        <w:tc>
          <w:tcPr>
            <w:tcW w:w="1339"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134,3</w:t>
            </w:r>
          </w:p>
        </w:tc>
        <w:tc>
          <w:tcPr>
            <w:tcW w:w="983"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135,0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333AFD" w:rsidRDefault="0001795C" w:rsidP="00145C11">
            <w:pPr>
              <w:widowControl w:val="0"/>
              <w:suppressAutoHyphens/>
              <w:textAlignment w:val="baseline"/>
              <w:rPr>
                <w:rFonts w:eastAsia="Andale Sans UI" w:cs="Tahoma"/>
                <w:kern w:val="3"/>
                <w:lang w:eastAsia="ja-JP" w:bidi="fa-IR"/>
              </w:rPr>
            </w:pPr>
            <w:r w:rsidRPr="00333AFD">
              <w:rPr>
                <w:rFonts w:eastAsia="Andale Sans UI" w:cs="Tahoma"/>
                <w:kern w:val="3"/>
                <w:lang w:val="de-DE" w:eastAsia="ja-JP" w:bidi="fa-IR"/>
              </w:rPr>
              <w:t>Прочая закупка товаров, работ и услуг</w:t>
            </w:r>
          </w:p>
          <w:p w:rsidR="0001795C" w:rsidRPr="009E0F68" w:rsidRDefault="0001795C" w:rsidP="00145C11">
            <w:pPr>
              <w:adjustRightInd w:val="0"/>
              <w:rPr>
                <w:b/>
                <w:bCs/>
                <w:color w:val="000000"/>
              </w:rPr>
            </w:pPr>
          </w:p>
        </w:tc>
        <w:tc>
          <w:tcPr>
            <w:tcW w:w="1315"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color w:val="000000"/>
              </w:rPr>
            </w:pPr>
            <w:r w:rsidRPr="00706D51">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706D51" w:rsidRDefault="0001795C" w:rsidP="00145C11">
            <w:pPr>
              <w:adjustRightInd w:val="0"/>
              <w:rPr>
                <w:bCs/>
                <w:color w:val="000000"/>
              </w:rPr>
            </w:pPr>
            <w:r w:rsidRPr="00706D51">
              <w:rPr>
                <w:bCs/>
                <w:color w:val="000000"/>
              </w:rPr>
              <w:t>0801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44090</w:t>
            </w: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244</w:t>
            </w:r>
          </w:p>
        </w:tc>
        <w:tc>
          <w:tcPr>
            <w:tcW w:w="1339"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901,2</w:t>
            </w:r>
          </w:p>
        </w:tc>
        <w:tc>
          <w:tcPr>
            <w:tcW w:w="983" w:type="dxa"/>
            <w:tcBorders>
              <w:top w:val="single" w:sz="6" w:space="0" w:color="auto"/>
              <w:left w:val="single" w:sz="6" w:space="0" w:color="auto"/>
              <w:bottom w:val="single" w:sz="6" w:space="0" w:color="auto"/>
              <w:right w:val="single" w:sz="6" w:space="0" w:color="auto"/>
            </w:tcBorders>
          </w:tcPr>
          <w:p w:rsidR="0001795C" w:rsidRPr="00706D51" w:rsidRDefault="0001795C" w:rsidP="00145C11">
            <w:pPr>
              <w:adjustRightInd w:val="0"/>
              <w:rPr>
                <w:bCs/>
              </w:rPr>
            </w:pPr>
            <w:r w:rsidRPr="00706D51">
              <w:rPr>
                <w:bCs/>
              </w:rPr>
              <w:t>1027,4</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Физическая культура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1101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24</w:t>
            </w:r>
            <w:r w:rsidRPr="009E0F68">
              <w:rPr>
                <w:b/>
                <w:bCs/>
              </w:rPr>
              <w:t>5,0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238</w:t>
            </w:r>
            <w:r w:rsidRPr="009E0F68">
              <w:rPr>
                <w:b/>
                <w:bCs/>
              </w:rPr>
              <w:t>,0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Мероприятия в области физической культуры и спорта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1101</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41870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rPr>
                <w:rFonts w:eastAsia="Calibri"/>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24</w:t>
            </w:r>
            <w:r w:rsidRPr="009E0F68">
              <w:t>5,0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238</w:t>
            </w:r>
            <w:r w:rsidRPr="009E0F68">
              <w:t>,0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1101</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41870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245,</w:t>
            </w:r>
            <w:r w:rsidRPr="009E0F68">
              <w:t>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pPr>
            <w:r>
              <w:t>238,</w:t>
            </w:r>
            <w:r w:rsidRPr="009E0F68">
              <w:t>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pStyle w:val="1-"/>
              <w:jc w:val="left"/>
              <w:rPr>
                <w:rFonts w:ascii="Times New Roman" w:hAnsi="Times New Roman"/>
                <w:b/>
                <w:sz w:val="24"/>
              </w:rPr>
            </w:pPr>
            <w:r w:rsidRPr="009E0F68">
              <w:rPr>
                <w:rFonts w:ascii="Times New Roman" w:hAnsi="Times New Roman"/>
                <w:b/>
                <w:sz w:val="24"/>
              </w:rPr>
              <w:t>Периодическая печать и издательства</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1202</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220</w:t>
            </w:r>
            <w:r w:rsidRPr="009E0F68">
              <w:rPr>
                <w:b/>
                <w:bCs/>
              </w:rPr>
              <w:t>,0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22</w:t>
            </w:r>
            <w:r w:rsidRPr="009E0F68">
              <w:rPr>
                <w:b/>
                <w:bCs/>
              </w:rPr>
              <w:t>0,0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pStyle w:val="1-"/>
              <w:jc w:val="left"/>
              <w:rPr>
                <w:rFonts w:ascii="Times New Roman" w:hAnsi="Times New Roman"/>
                <w:sz w:val="24"/>
              </w:rPr>
            </w:pPr>
            <w:r w:rsidRPr="009E0F68">
              <w:rPr>
                <w:rFonts w:ascii="Times New Roman" w:hAnsi="Times New Roman"/>
                <w:sz w:val="24"/>
              </w:rPr>
              <w:t>Публикация муниципальных правовых актов и иной официальной информации</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1202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64450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rPr>
                <w:rFonts w:eastAsia="Calibri"/>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22</w:t>
            </w:r>
            <w:r w:rsidRPr="009E0F68">
              <w:rPr>
                <w:bCs/>
              </w:rPr>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22</w:t>
            </w:r>
            <w:r w:rsidRPr="009E0F68">
              <w:rPr>
                <w:bCs/>
              </w:rPr>
              <w:t>0,0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t>Прочая закупка товаров, работ и услуг</w:t>
            </w:r>
          </w:p>
        </w:tc>
        <w:tc>
          <w:tcPr>
            <w:tcW w:w="1315"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1202</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64450</w:t>
            </w:r>
          </w:p>
        </w:tc>
        <w:tc>
          <w:tcPr>
            <w:tcW w:w="886"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244</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22</w:t>
            </w:r>
            <w:r w:rsidRPr="009E0F68">
              <w:rPr>
                <w:bCs/>
              </w:rPr>
              <w:t>0,0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22</w:t>
            </w:r>
            <w:r w:rsidRPr="009E0F68">
              <w:rPr>
                <w:bCs/>
              </w:rPr>
              <w:t>0,0</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Межбюджетные трансферты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
                <w:bCs/>
              </w:rPr>
            </w:pPr>
            <w:r>
              <w:rPr>
                <w:b/>
                <w:bCs/>
              </w:rPr>
              <w:t>2624,5</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rPr>
                <w:b/>
                <w:bCs/>
              </w:rPr>
              <w:t>2624,5</w:t>
            </w:r>
          </w:p>
        </w:tc>
      </w:tr>
      <w:tr w:rsidR="0001795C" w:rsidTr="00145C11">
        <w:trPr>
          <w:trHeight w:val="247"/>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Межбюджетные трансферты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1403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74000</w:t>
            </w:r>
          </w:p>
        </w:tc>
        <w:tc>
          <w:tcPr>
            <w:tcW w:w="886"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Cs/>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rPr>
                <w:bCs/>
              </w:rPr>
              <w:t>1594,9</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1594,9</w:t>
            </w:r>
          </w:p>
        </w:tc>
      </w:tr>
      <w:tr w:rsidR="0001795C" w:rsidTr="00145C11">
        <w:trPr>
          <w:trHeight w:val="1730"/>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 xml:space="preserve">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1403</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74000</w:t>
            </w:r>
          </w:p>
        </w:tc>
        <w:tc>
          <w:tcPr>
            <w:tcW w:w="886"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color w:val="000000"/>
              </w:rPr>
            </w:pPr>
            <w:r w:rsidRPr="009E0F68">
              <w:rPr>
                <w:color w:val="000000"/>
              </w:rPr>
              <w:t>540</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rPr>
                <w:bCs/>
              </w:rPr>
              <w:t>1594,9</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r>
              <w:t>1594,9</w:t>
            </w:r>
          </w:p>
        </w:tc>
      </w:tr>
      <w:tr w:rsidR="0001795C" w:rsidTr="00145C11">
        <w:trPr>
          <w:trHeight w:val="1730"/>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sidRPr="009E0F68">
              <w:rPr>
                <w:bCs/>
                <w:color w:val="000000"/>
              </w:rPr>
              <w:t>Межбюджетные трансферты</w:t>
            </w:r>
            <w:r>
              <w:rPr>
                <w:bCs/>
                <w:color w:val="000000"/>
              </w:rPr>
              <w:t>(земельный контроль, пользование имуществом ,выдача  разрешений на строительство)</w:t>
            </w:r>
          </w:p>
        </w:tc>
        <w:tc>
          <w:tcPr>
            <w:tcW w:w="1315"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0412</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r>
              <w:rPr>
                <w:color w:val="000000"/>
              </w:rPr>
              <w:t>03330</w:t>
            </w:r>
          </w:p>
        </w:tc>
        <w:tc>
          <w:tcPr>
            <w:tcW w:w="886"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color w:val="000000"/>
              </w:rPr>
            </w:pPr>
            <w:r>
              <w:rPr>
                <w:color w:val="000000"/>
              </w:rPr>
              <w:t>540</w:t>
            </w:r>
          </w:p>
        </w:tc>
        <w:tc>
          <w:tcPr>
            <w:tcW w:w="1339" w:type="dxa"/>
            <w:tcBorders>
              <w:top w:val="single" w:sz="6" w:space="0" w:color="auto"/>
              <w:left w:val="single" w:sz="6" w:space="0" w:color="auto"/>
              <w:bottom w:val="single" w:sz="6" w:space="0" w:color="auto"/>
              <w:right w:val="single" w:sz="6" w:space="0" w:color="auto"/>
            </w:tcBorders>
          </w:tcPr>
          <w:p w:rsidR="0001795C" w:rsidRDefault="0001795C" w:rsidP="00145C11">
            <w:pPr>
              <w:rPr>
                <w:bCs/>
              </w:rPr>
            </w:pPr>
            <w:r>
              <w:rPr>
                <w:bCs/>
              </w:rPr>
              <w:t>1029,6</w:t>
            </w:r>
          </w:p>
        </w:tc>
        <w:tc>
          <w:tcPr>
            <w:tcW w:w="983" w:type="dxa"/>
            <w:tcBorders>
              <w:top w:val="single" w:sz="6" w:space="0" w:color="auto"/>
              <w:left w:val="single" w:sz="6" w:space="0" w:color="auto"/>
              <w:bottom w:val="single" w:sz="6" w:space="0" w:color="auto"/>
              <w:right w:val="single" w:sz="6" w:space="0" w:color="auto"/>
            </w:tcBorders>
          </w:tcPr>
          <w:p w:rsidR="0001795C" w:rsidRDefault="0001795C" w:rsidP="00145C11">
            <w:r>
              <w:t>1029,6</w:t>
            </w:r>
          </w:p>
        </w:tc>
      </w:tr>
      <w:tr w:rsidR="0001795C" w:rsidTr="00145C11">
        <w:trPr>
          <w:trHeight w:val="641"/>
        </w:trPr>
        <w:tc>
          <w:tcPr>
            <w:tcW w:w="3121"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bCs/>
                <w:color w:val="000000"/>
              </w:rPr>
            </w:pPr>
            <w:r>
              <w:rPr>
                <w:bCs/>
                <w:color w:val="000000"/>
              </w:rPr>
              <w:t xml:space="preserve">Процентные платежи по муниципальному долгу </w:t>
            </w:r>
          </w:p>
        </w:tc>
        <w:tc>
          <w:tcPr>
            <w:tcW w:w="1315"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rPr>
            </w:pPr>
            <w:r>
              <w:rPr>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rPr>
            </w:pPr>
            <w:r>
              <w:rPr>
                <w:color w:val="000000"/>
              </w:rPr>
              <w:t>1301</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Default="0001795C" w:rsidP="00145C11">
            <w:pPr>
              <w:adjustRightInd w:val="0"/>
              <w:rPr>
                <w:color w:val="000000"/>
              </w:rPr>
            </w:pPr>
            <w:r>
              <w:rPr>
                <w:color w:val="000000"/>
              </w:rPr>
              <w:t>06530</w:t>
            </w:r>
          </w:p>
        </w:tc>
        <w:tc>
          <w:tcPr>
            <w:tcW w:w="886" w:type="dxa"/>
            <w:tcBorders>
              <w:top w:val="single" w:sz="6" w:space="0" w:color="auto"/>
              <w:left w:val="single" w:sz="6" w:space="0" w:color="auto"/>
              <w:bottom w:val="single" w:sz="6" w:space="0" w:color="auto"/>
              <w:right w:val="single" w:sz="6" w:space="0" w:color="auto"/>
            </w:tcBorders>
          </w:tcPr>
          <w:p w:rsidR="0001795C" w:rsidRDefault="0001795C" w:rsidP="00145C11">
            <w:pPr>
              <w:adjustRightInd w:val="0"/>
              <w:rPr>
                <w:color w:val="000000"/>
              </w:rPr>
            </w:pPr>
            <w:r>
              <w:rPr>
                <w:color w:val="000000"/>
              </w:rPr>
              <w:t>730</w:t>
            </w:r>
          </w:p>
        </w:tc>
        <w:tc>
          <w:tcPr>
            <w:tcW w:w="1339" w:type="dxa"/>
            <w:tcBorders>
              <w:top w:val="single" w:sz="6" w:space="0" w:color="auto"/>
              <w:left w:val="single" w:sz="6" w:space="0" w:color="auto"/>
              <w:bottom w:val="single" w:sz="6" w:space="0" w:color="auto"/>
              <w:right w:val="single" w:sz="6" w:space="0" w:color="auto"/>
            </w:tcBorders>
          </w:tcPr>
          <w:p w:rsidR="0001795C" w:rsidRDefault="0001795C" w:rsidP="00145C11">
            <w:pPr>
              <w:rPr>
                <w:bCs/>
              </w:rPr>
            </w:pPr>
            <w:r>
              <w:rPr>
                <w:bCs/>
              </w:rPr>
              <w:t>0,1</w:t>
            </w:r>
          </w:p>
        </w:tc>
        <w:tc>
          <w:tcPr>
            <w:tcW w:w="983" w:type="dxa"/>
            <w:tcBorders>
              <w:top w:val="single" w:sz="6" w:space="0" w:color="auto"/>
              <w:left w:val="single" w:sz="6" w:space="0" w:color="auto"/>
              <w:bottom w:val="single" w:sz="6" w:space="0" w:color="auto"/>
              <w:right w:val="single" w:sz="6" w:space="0" w:color="auto"/>
            </w:tcBorders>
          </w:tcPr>
          <w:p w:rsidR="0001795C" w:rsidRDefault="0001795C" w:rsidP="00145C11">
            <w:r>
              <w:t>0,0</w:t>
            </w:r>
          </w:p>
        </w:tc>
      </w:tr>
      <w:tr w:rsidR="0001795C" w:rsidTr="00145C11">
        <w:trPr>
          <w:trHeight w:val="322"/>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Условно утвержденные расходы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
                <w:bCs/>
                <w:color w:val="000000"/>
              </w:rPr>
            </w:pPr>
            <w:r w:rsidRPr="009E0F68">
              <w:rPr>
                <w:b/>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9999</w:t>
            </w:r>
          </w:p>
        </w:tc>
        <w:tc>
          <w:tcPr>
            <w:tcW w:w="1104" w:type="dxa"/>
            <w:tcBorders>
              <w:top w:val="single" w:sz="6" w:space="0" w:color="auto"/>
              <w:left w:val="single" w:sz="6" w:space="0" w:color="auto"/>
              <w:bottom w:val="single" w:sz="6" w:space="0" w:color="auto"/>
              <w:right w:val="single" w:sz="6" w:space="0" w:color="auto"/>
            </w:tcBorders>
            <w:shd w:val="solid" w:color="FFFFFF" w:fill="auto"/>
          </w:tcPr>
          <w:p w:rsidR="0001795C" w:rsidRPr="009E0F68" w:rsidRDefault="0001795C" w:rsidP="00145C11">
            <w:pPr>
              <w:adjustRightInd w:val="0"/>
              <w:rPr>
                <w:color w:val="000000"/>
              </w:rPr>
            </w:pPr>
          </w:p>
        </w:tc>
        <w:tc>
          <w:tcPr>
            <w:tcW w:w="886" w:type="dxa"/>
            <w:tcBorders>
              <w:top w:val="single" w:sz="6" w:space="0" w:color="auto"/>
              <w:left w:val="single" w:sz="6" w:space="0" w:color="auto"/>
              <w:bottom w:val="single" w:sz="6" w:space="0" w:color="auto"/>
              <w:right w:val="single" w:sz="6" w:space="0" w:color="auto"/>
            </w:tcBorders>
          </w:tcPr>
          <w:p w:rsidR="0001795C" w:rsidRPr="009E0F68" w:rsidRDefault="0001795C" w:rsidP="00145C11">
            <w:pPr>
              <w:adjustRightInd w:val="0"/>
              <w:rPr>
                <w:b/>
                <w:bCs/>
                <w:color w:val="000000"/>
              </w:rPr>
            </w:pP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754,0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1523,0</w:t>
            </w:r>
          </w:p>
        </w:tc>
      </w:tr>
      <w:tr w:rsidR="0001795C" w:rsidTr="00145C11">
        <w:trPr>
          <w:trHeight w:val="322"/>
        </w:trPr>
        <w:tc>
          <w:tcPr>
            <w:tcW w:w="3121"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Условно утвержденные расходы</w:t>
            </w:r>
          </w:p>
        </w:tc>
        <w:tc>
          <w:tcPr>
            <w:tcW w:w="1315"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bCs/>
                <w:color w:val="000000"/>
              </w:rPr>
            </w:pPr>
            <w:r w:rsidRPr="009E0F68">
              <w:rPr>
                <w:bCs/>
                <w:color w:val="000000"/>
              </w:rPr>
              <w:t>791</w:t>
            </w:r>
          </w:p>
        </w:tc>
        <w:tc>
          <w:tcPr>
            <w:tcW w:w="98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9999</w:t>
            </w:r>
          </w:p>
        </w:tc>
        <w:tc>
          <w:tcPr>
            <w:tcW w:w="1104" w:type="dxa"/>
            <w:tcBorders>
              <w:top w:val="single" w:sz="6" w:space="0" w:color="auto"/>
              <w:left w:val="single" w:sz="6" w:space="0" w:color="auto"/>
              <w:bottom w:val="single" w:sz="6" w:space="0" w:color="auto"/>
              <w:right w:val="single" w:sz="6" w:space="0" w:color="auto"/>
            </w:tcBorders>
            <w:shd w:val="solid" w:color="FFFFFF" w:fill="auto"/>
            <w:hideMark/>
          </w:tcPr>
          <w:p w:rsidR="0001795C" w:rsidRPr="009E0F68" w:rsidRDefault="0001795C" w:rsidP="00145C11">
            <w:pPr>
              <w:adjustRightInd w:val="0"/>
              <w:rPr>
                <w:color w:val="000000"/>
              </w:rPr>
            </w:pPr>
            <w:r w:rsidRPr="009E0F68">
              <w:rPr>
                <w:color w:val="000000"/>
              </w:rPr>
              <w:t>99999</w:t>
            </w:r>
          </w:p>
        </w:tc>
        <w:tc>
          <w:tcPr>
            <w:tcW w:w="886"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color w:val="000000"/>
              </w:rPr>
            </w:pPr>
            <w:r w:rsidRPr="009E0F68">
              <w:rPr>
                <w:bCs/>
                <w:color w:val="000000"/>
              </w:rPr>
              <w:t>999</w:t>
            </w:r>
          </w:p>
        </w:tc>
        <w:tc>
          <w:tcPr>
            <w:tcW w:w="1339"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754,0</w:t>
            </w:r>
          </w:p>
        </w:tc>
        <w:tc>
          <w:tcPr>
            <w:tcW w:w="983" w:type="dxa"/>
            <w:tcBorders>
              <w:top w:val="single" w:sz="6" w:space="0" w:color="auto"/>
              <w:left w:val="single" w:sz="6" w:space="0" w:color="auto"/>
              <w:bottom w:val="single" w:sz="6" w:space="0" w:color="auto"/>
              <w:right w:val="single" w:sz="6" w:space="0" w:color="auto"/>
            </w:tcBorders>
            <w:hideMark/>
          </w:tcPr>
          <w:p w:rsidR="0001795C" w:rsidRPr="009E0F68" w:rsidRDefault="0001795C" w:rsidP="00145C11">
            <w:pPr>
              <w:adjustRightInd w:val="0"/>
              <w:rPr>
                <w:bCs/>
              </w:rPr>
            </w:pPr>
            <w:r>
              <w:rPr>
                <w:bCs/>
              </w:rPr>
              <w:t>1363,0</w:t>
            </w:r>
          </w:p>
        </w:tc>
      </w:tr>
    </w:tbl>
    <w:p w:rsidR="0001795C" w:rsidRDefault="0001795C" w:rsidP="0001795C">
      <w:pPr>
        <w:rPr>
          <w:rFonts w:eastAsia="Calibri"/>
          <w:lang w:eastAsia="en-US"/>
        </w:rPr>
      </w:pPr>
    </w:p>
    <w:p w:rsidR="0001795C" w:rsidRDefault="0001795C" w:rsidP="0001795C">
      <w:pPr>
        <w:rPr>
          <w:rFonts w:eastAsia="Calibri"/>
          <w:b/>
          <w:lang w:eastAsia="en-US"/>
        </w:rPr>
      </w:pPr>
    </w:p>
    <w:p w:rsidR="0001795C" w:rsidRDefault="0001795C" w:rsidP="0001795C">
      <w:pPr>
        <w:rPr>
          <w:rFonts w:eastAsia="Calibri"/>
          <w:b/>
          <w:sz w:val="28"/>
          <w:szCs w:val="28"/>
          <w:lang w:eastAsia="en-US"/>
        </w:rPr>
      </w:pPr>
      <w:r>
        <w:rPr>
          <w:rFonts w:eastAsia="Calibri"/>
          <w:b/>
          <w:sz w:val="28"/>
          <w:szCs w:val="28"/>
          <w:lang w:eastAsia="en-US"/>
        </w:rPr>
        <w:t xml:space="preserve">                                                                                                         </w:t>
      </w: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jc w:val="right"/>
        <w:rPr>
          <w:sz w:val="22"/>
          <w:szCs w:val="22"/>
        </w:rPr>
      </w:pPr>
      <w:r>
        <w:rPr>
          <w:rFonts w:eastAsia="Calibri"/>
          <w:b/>
          <w:sz w:val="28"/>
          <w:szCs w:val="28"/>
          <w:lang w:eastAsia="en-US"/>
        </w:rPr>
        <w:t xml:space="preserve">                                                                                                         </w:t>
      </w:r>
      <w:r>
        <w:rPr>
          <w:sz w:val="22"/>
          <w:szCs w:val="22"/>
        </w:rPr>
        <w:t>Приложение  № 12</w:t>
      </w:r>
    </w:p>
    <w:p w:rsidR="0001795C" w:rsidRDefault="0001795C" w:rsidP="0001795C">
      <w:pPr>
        <w:ind w:left="5400"/>
        <w:jc w:val="right"/>
        <w:rPr>
          <w:sz w:val="22"/>
          <w:szCs w:val="22"/>
        </w:rPr>
      </w:pPr>
      <w:r>
        <w:rPr>
          <w:sz w:val="22"/>
          <w:szCs w:val="22"/>
        </w:rPr>
        <w:t>к решению Совета сельского поселения Михайловский сельсовет муниципального района Уфимский район Республики Башкортостан</w:t>
      </w:r>
    </w:p>
    <w:p w:rsidR="0001795C" w:rsidRDefault="0001795C" w:rsidP="0001795C">
      <w:pPr>
        <w:ind w:left="5400"/>
        <w:jc w:val="right"/>
        <w:rPr>
          <w:sz w:val="22"/>
          <w:szCs w:val="22"/>
        </w:rPr>
      </w:pPr>
      <w:r w:rsidRPr="00B718EB">
        <w:rPr>
          <w:sz w:val="22"/>
          <w:szCs w:val="22"/>
        </w:rPr>
        <w:t xml:space="preserve"> от 16 ноября 2020 г. № 183</w:t>
      </w:r>
      <w:r>
        <w:rPr>
          <w:sz w:val="22"/>
          <w:szCs w:val="22"/>
        </w:rPr>
        <w:t xml:space="preserve"> «О бюджете сельского поселения Михайловский сельсовет муниципального района Уфимский район Республики Башкортостан на 2021 год»</w:t>
      </w:r>
      <w:r>
        <w:t xml:space="preserve">  </w:t>
      </w:r>
    </w:p>
    <w:p w:rsidR="0001795C" w:rsidRDefault="0001795C" w:rsidP="0001795C">
      <w:pPr>
        <w:tabs>
          <w:tab w:val="left" w:pos="5865"/>
        </w:tabs>
        <w:ind w:left="5400"/>
        <w:jc w:val="right"/>
      </w:pPr>
    </w:p>
    <w:p w:rsidR="0001795C" w:rsidRDefault="0001795C" w:rsidP="0001795C"/>
    <w:p w:rsidR="0001795C" w:rsidRDefault="0001795C" w:rsidP="0001795C"/>
    <w:p w:rsidR="0001795C" w:rsidRDefault="0001795C" w:rsidP="0001795C">
      <w:pPr>
        <w:tabs>
          <w:tab w:val="left" w:pos="2280"/>
        </w:tabs>
        <w:jc w:val="center"/>
        <w:rPr>
          <w:b/>
          <w:sz w:val="28"/>
          <w:szCs w:val="28"/>
        </w:rPr>
      </w:pPr>
      <w:r>
        <w:rPr>
          <w:b/>
          <w:sz w:val="28"/>
          <w:szCs w:val="28"/>
        </w:rPr>
        <w:t>Программа</w:t>
      </w:r>
    </w:p>
    <w:p w:rsidR="0001795C" w:rsidRDefault="0001795C" w:rsidP="0001795C">
      <w:pPr>
        <w:tabs>
          <w:tab w:val="left" w:pos="2280"/>
        </w:tabs>
        <w:jc w:val="center"/>
        <w:rPr>
          <w:b/>
          <w:sz w:val="28"/>
          <w:szCs w:val="28"/>
        </w:rPr>
      </w:pPr>
      <w:r>
        <w:rPr>
          <w:b/>
          <w:sz w:val="28"/>
          <w:szCs w:val="28"/>
        </w:rPr>
        <w:t>муниципальных заимствований сельского поселения Михайловский сельсовет муниципального района  Уфимский район Республики Башкортостан на 2021 год</w:t>
      </w:r>
    </w:p>
    <w:p w:rsidR="0001795C" w:rsidRDefault="0001795C" w:rsidP="0001795C">
      <w:pPr>
        <w:tabs>
          <w:tab w:val="left" w:pos="2280"/>
        </w:tabs>
        <w:jc w:val="center"/>
      </w:pPr>
    </w:p>
    <w:p w:rsidR="0001795C" w:rsidRDefault="0001795C" w:rsidP="0001795C">
      <w:pPr>
        <w:tabs>
          <w:tab w:val="left" w:pos="2280"/>
        </w:tabs>
        <w:jc w:val="center"/>
      </w:pPr>
      <w:r>
        <w:t>(тыс.руб)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1795C" w:rsidTr="00145C11">
        <w:tc>
          <w:tcPr>
            <w:tcW w:w="3190"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jc w:val="center"/>
              <w:rPr>
                <w:b/>
              </w:rPr>
            </w:pPr>
            <w:r w:rsidRPr="009E0F68">
              <w:rPr>
                <w:b/>
              </w:rPr>
              <w:t>Перечень муниципальных заимствований по видам</w:t>
            </w:r>
          </w:p>
        </w:tc>
        <w:tc>
          <w:tcPr>
            <w:tcW w:w="3190"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jc w:val="center"/>
              <w:rPr>
                <w:b/>
              </w:rPr>
            </w:pPr>
            <w:r w:rsidRPr="009E0F68">
              <w:rPr>
                <w:b/>
              </w:rPr>
              <w:t>Объем привлечения муниципальных заимствований</w:t>
            </w:r>
          </w:p>
        </w:tc>
        <w:tc>
          <w:tcPr>
            <w:tcW w:w="3191"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jc w:val="center"/>
              <w:rPr>
                <w:b/>
              </w:rPr>
            </w:pPr>
            <w:r w:rsidRPr="009E0F68">
              <w:rPr>
                <w:b/>
              </w:rPr>
              <w:t>Объем средств, направляемых на погашение основной суммы долга</w:t>
            </w:r>
          </w:p>
        </w:tc>
      </w:tr>
      <w:tr w:rsidR="0001795C" w:rsidTr="00145C11">
        <w:tc>
          <w:tcPr>
            <w:tcW w:w="3190"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pPr>
            <w:r w:rsidRPr="009E0F68">
              <w:lastRenderedPageBreak/>
              <w:t>Муниципальные заимствования, в том числе:</w:t>
            </w:r>
          </w:p>
        </w:tc>
        <w:tc>
          <w:tcPr>
            <w:tcW w:w="3190"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c>
          <w:tcPr>
            <w:tcW w:w="3191"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r>
      <w:tr w:rsidR="0001795C" w:rsidTr="00145C11">
        <w:tc>
          <w:tcPr>
            <w:tcW w:w="3190"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pPr>
            <w:r w:rsidRPr="009E0F68">
              <w:t>Кредиты, привлекаемые от кредитных организаций, в валюте Российской Федерации</w:t>
            </w:r>
          </w:p>
        </w:tc>
        <w:tc>
          <w:tcPr>
            <w:tcW w:w="3190"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0,0</w:t>
            </w:r>
          </w:p>
        </w:tc>
        <w:tc>
          <w:tcPr>
            <w:tcW w:w="3191"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17</w:t>
            </w:r>
            <w:r>
              <w:t>6</w:t>
            </w:r>
            <w:r w:rsidRPr="009E0F68">
              <w:t>0,0</w:t>
            </w:r>
          </w:p>
        </w:tc>
      </w:tr>
    </w:tbl>
    <w:p w:rsidR="0001795C" w:rsidRDefault="0001795C" w:rsidP="0001795C">
      <w:pPr>
        <w:tabs>
          <w:tab w:val="left" w:pos="2280"/>
        </w:tabs>
        <w:jc w:val="center"/>
      </w:pPr>
    </w:p>
    <w:p w:rsidR="0001795C" w:rsidRDefault="0001795C" w:rsidP="0001795C">
      <w:pPr>
        <w:pStyle w:val="ae"/>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pStyle w:val="ae"/>
        <w:jc w:val="center"/>
        <w:rPr>
          <w:rFonts w:ascii="Times New Roman" w:hAnsi="Times New Roman"/>
          <w:b/>
          <w:sz w:val="28"/>
          <w:szCs w:val="28"/>
        </w:rPr>
      </w:pPr>
    </w:p>
    <w:p w:rsidR="0001795C" w:rsidRDefault="0001795C" w:rsidP="0001795C">
      <w:pPr>
        <w:rPr>
          <w:rFonts w:eastAsia="Calibri"/>
          <w:b/>
          <w:sz w:val="28"/>
          <w:szCs w:val="28"/>
          <w:lang w:eastAsia="en-US"/>
        </w:rPr>
      </w:pPr>
      <w:r>
        <w:rPr>
          <w:rFonts w:eastAsia="Calibri"/>
          <w:b/>
          <w:sz w:val="28"/>
          <w:szCs w:val="28"/>
          <w:lang w:eastAsia="en-US"/>
        </w:rPr>
        <w:t xml:space="preserve">                                                    </w:t>
      </w: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rPr>
          <w:rFonts w:eastAsia="Calibri"/>
          <w:b/>
          <w:sz w:val="28"/>
          <w:szCs w:val="28"/>
          <w:lang w:eastAsia="en-US"/>
        </w:rPr>
      </w:pPr>
    </w:p>
    <w:p w:rsidR="0001795C" w:rsidRDefault="0001795C" w:rsidP="0001795C">
      <w:pPr>
        <w:jc w:val="right"/>
        <w:rPr>
          <w:sz w:val="22"/>
          <w:szCs w:val="22"/>
        </w:rPr>
      </w:pPr>
      <w:r>
        <w:rPr>
          <w:sz w:val="22"/>
          <w:szCs w:val="22"/>
        </w:rPr>
        <w:t xml:space="preserve">                                                                                                                                       Приложение  №13</w:t>
      </w:r>
    </w:p>
    <w:p w:rsidR="0001795C" w:rsidRDefault="0001795C" w:rsidP="0001795C">
      <w:pPr>
        <w:ind w:left="5400"/>
        <w:jc w:val="right"/>
        <w:rPr>
          <w:sz w:val="22"/>
          <w:szCs w:val="22"/>
        </w:rPr>
      </w:pPr>
      <w:r>
        <w:rPr>
          <w:sz w:val="22"/>
          <w:szCs w:val="22"/>
        </w:rPr>
        <w:t xml:space="preserve"> к решению Совета сельского поселения Михайловский сельсовет муниципального  района Уфимский район Республики Башкортостан </w:t>
      </w:r>
    </w:p>
    <w:p w:rsidR="0001795C" w:rsidRDefault="0001795C" w:rsidP="0001795C">
      <w:pPr>
        <w:ind w:left="5400"/>
        <w:jc w:val="right"/>
      </w:pPr>
      <w:r w:rsidRPr="00B718EB">
        <w:rPr>
          <w:sz w:val="22"/>
          <w:szCs w:val="22"/>
        </w:rPr>
        <w:t>от 16 ноября 2020 г. № 183 «О</w:t>
      </w:r>
      <w:r>
        <w:rPr>
          <w:sz w:val="22"/>
          <w:szCs w:val="22"/>
        </w:rPr>
        <w:t xml:space="preserve"> бюджете сельского поселения Михайловский сельсовет муниципального района Уфимский район Республики Башкортостан на плановый период 2022 и 2023 годов»</w:t>
      </w:r>
      <w:r>
        <w:t xml:space="preserve"> </w:t>
      </w:r>
    </w:p>
    <w:p w:rsidR="0001795C" w:rsidRDefault="0001795C" w:rsidP="0001795C">
      <w:pPr>
        <w:ind w:left="5400"/>
        <w:jc w:val="both"/>
      </w:pPr>
    </w:p>
    <w:p w:rsidR="0001795C" w:rsidRDefault="0001795C" w:rsidP="0001795C">
      <w:pPr>
        <w:jc w:val="both"/>
      </w:pPr>
      <w:r>
        <w:t xml:space="preserve"> </w:t>
      </w:r>
    </w:p>
    <w:p w:rsidR="0001795C" w:rsidRDefault="0001795C" w:rsidP="0001795C">
      <w:pPr>
        <w:tabs>
          <w:tab w:val="left" w:pos="2280"/>
        </w:tabs>
        <w:jc w:val="center"/>
        <w:rPr>
          <w:b/>
          <w:sz w:val="28"/>
          <w:szCs w:val="28"/>
        </w:rPr>
      </w:pPr>
      <w:r>
        <w:rPr>
          <w:b/>
          <w:sz w:val="28"/>
          <w:szCs w:val="28"/>
        </w:rPr>
        <w:t>Программа</w:t>
      </w:r>
    </w:p>
    <w:p w:rsidR="0001795C" w:rsidRDefault="0001795C" w:rsidP="0001795C">
      <w:pPr>
        <w:tabs>
          <w:tab w:val="left" w:pos="2280"/>
        </w:tabs>
        <w:jc w:val="center"/>
        <w:rPr>
          <w:b/>
          <w:sz w:val="28"/>
          <w:szCs w:val="28"/>
        </w:rPr>
      </w:pPr>
      <w:r>
        <w:rPr>
          <w:b/>
          <w:sz w:val="28"/>
          <w:szCs w:val="28"/>
        </w:rPr>
        <w:t>муниципальных заимствований</w:t>
      </w:r>
    </w:p>
    <w:p w:rsidR="0001795C" w:rsidRDefault="0001795C" w:rsidP="0001795C">
      <w:pPr>
        <w:tabs>
          <w:tab w:val="left" w:pos="2280"/>
        </w:tabs>
        <w:jc w:val="center"/>
        <w:rPr>
          <w:b/>
          <w:sz w:val="28"/>
          <w:szCs w:val="28"/>
        </w:rPr>
      </w:pPr>
      <w:r>
        <w:rPr>
          <w:b/>
          <w:sz w:val="28"/>
          <w:szCs w:val="28"/>
        </w:rPr>
        <w:lastRenderedPageBreak/>
        <w:t>сельского поселения Михайловский сельсовет муниципального района Уфимский район Республики Башкортостан  на плановый период 2022 и 2023 годы</w:t>
      </w:r>
    </w:p>
    <w:p w:rsidR="0001795C" w:rsidRDefault="0001795C" w:rsidP="0001795C">
      <w:pPr>
        <w:tabs>
          <w:tab w:val="left" w:pos="2280"/>
        </w:tabs>
        <w:jc w:val="center"/>
      </w:pPr>
      <w:r>
        <w:t>(тыс.руб)</w:t>
      </w:r>
    </w:p>
    <w:p w:rsidR="0001795C" w:rsidRDefault="0001795C" w:rsidP="0001795C">
      <w:pPr>
        <w:tabs>
          <w:tab w:val="left" w:pos="2280"/>
        </w:tabs>
        <w:jc w:val="center"/>
      </w:pPr>
    </w:p>
    <w:tbl>
      <w:tblPr>
        <w:tblW w:w="1096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2058"/>
        <w:gridCol w:w="1846"/>
        <w:gridCol w:w="2027"/>
        <w:gridCol w:w="1974"/>
      </w:tblGrid>
      <w:tr w:rsidR="0001795C" w:rsidTr="00145C11">
        <w:trPr>
          <w:trHeight w:val="2264"/>
        </w:trPr>
        <w:tc>
          <w:tcPr>
            <w:tcW w:w="3055"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jc w:val="center"/>
              <w:rPr>
                <w:b/>
              </w:rPr>
            </w:pPr>
            <w:r w:rsidRPr="009E0F68">
              <w:rPr>
                <w:b/>
              </w:rPr>
              <w:t>Перечень муниципальных заимствований по видам</w:t>
            </w:r>
          </w:p>
        </w:tc>
        <w:tc>
          <w:tcPr>
            <w:tcW w:w="2058" w:type="dxa"/>
            <w:tcBorders>
              <w:top w:val="single" w:sz="4" w:space="0" w:color="auto"/>
              <w:left w:val="single" w:sz="4" w:space="0" w:color="auto"/>
              <w:bottom w:val="single" w:sz="4" w:space="0" w:color="auto"/>
              <w:right w:val="single" w:sz="4" w:space="0" w:color="auto"/>
            </w:tcBorders>
          </w:tcPr>
          <w:p w:rsidR="0001795C" w:rsidRPr="009E0F68" w:rsidRDefault="0001795C" w:rsidP="00145C11">
            <w:pPr>
              <w:tabs>
                <w:tab w:val="left" w:pos="2280"/>
              </w:tabs>
              <w:jc w:val="center"/>
              <w:rPr>
                <w:b/>
              </w:rPr>
            </w:pPr>
            <w:r w:rsidRPr="009E0F68">
              <w:rPr>
                <w:b/>
              </w:rPr>
              <w:t>202</w:t>
            </w:r>
            <w:r>
              <w:rPr>
                <w:b/>
              </w:rPr>
              <w:t>2</w:t>
            </w:r>
            <w:r w:rsidRPr="009E0F68">
              <w:rPr>
                <w:b/>
              </w:rPr>
              <w:t>г</w:t>
            </w:r>
          </w:p>
          <w:p w:rsidR="0001795C" w:rsidRPr="009E0F68" w:rsidRDefault="0001795C" w:rsidP="00145C11">
            <w:pPr>
              <w:tabs>
                <w:tab w:val="left" w:pos="2280"/>
              </w:tabs>
              <w:jc w:val="center"/>
              <w:rPr>
                <w:b/>
              </w:rPr>
            </w:pPr>
          </w:p>
          <w:p w:rsidR="0001795C" w:rsidRPr="009E0F68" w:rsidRDefault="0001795C" w:rsidP="00145C11">
            <w:pPr>
              <w:tabs>
                <w:tab w:val="left" w:pos="2280"/>
              </w:tabs>
              <w:jc w:val="center"/>
              <w:rPr>
                <w:b/>
              </w:rPr>
            </w:pPr>
            <w:r w:rsidRPr="009E0F68">
              <w:rPr>
                <w:b/>
              </w:rPr>
              <w:t>Объем привлечения муниципальных заимствований</w:t>
            </w:r>
          </w:p>
        </w:tc>
        <w:tc>
          <w:tcPr>
            <w:tcW w:w="1846" w:type="dxa"/>
            <w:tcBorders>
              <w:top w:val="single" w:sz="4" w:space="0" w:color="auto"/>
              <w:left w:val="single" w:sz="4" w:space="0" w:color="auto"/>
              <w:bottom w:val="single" w:sz="4" w:space="0" w:color="auto"/>
              <w:right w:val="single" w:sz="4" w:space="0" w:color="auto"/>
            </w:tcBorders>
          </w:tcPr>
          <w:p w:rsidR="0001795C" w:rsidRPr="009E0F68" w:rsidRDefault="0001795C" w:rsidP="00145C11">
            <w:pPr>
              <w:tabs>
                <w:tab w:val="left" w:pos="2280"/>
              </w:tabs>
              <w:jc w:val="center"/>
              <w:rPr>
                <w:b/>
              </w:rPr>
            </w:pPr>
            <w:r w:rsidRPr="009E0F68">
              <w:rPr>
                <w:b/>
              </w:rPr>
              <w:t>202</w:t>
            </w:r>
            <w:r>
              <w:rPr>
                <w:b/>
              </w:rPr>
              <w:t>2</w:t>
            </w:r>
            <w:r w:rsidRPr="009E0F68">
              <w:rPr>
                <w:b/>
              </w:rPr>
              <w:t>г</w:t>
            </w:r>
          </w:p>
          <w:p w:rsidR="0001795C" w:rsidRPr="009E0F68" w:rsidRDefault="0001795C" w:rsidP="00145C11">
            <w:pPr>
              <w:tabs>
                <w:tab w:val="left" w:pos="2280"/>
              </w:tabs>
              <w:jc w:val="center"/>
              <w:rPr>
                <w:b/>
              </w:rPr>
            </w:pPr>
          </w:p>
          <w:p w:rsidR="0001795C" w:rsidRPr="009E0F68" w:rsidRDefault="0001795C" w:rsidP="00145C11">
            <w:pPr>
              <w:tabs>
                <w:tab w:val="left" w:pos="2280"/>
              </w:tabs>
              <w:jc w:val="center"/>
              <w:rPr>
                <w:b/>
              </w:rPr>
            </w:pPr>
            <w:r w:rsidRPr="009E0F68">
              <w:rPr>
                <w:b/>
              </w:rPr>
              <w:t>Объем средств, направляемых на погашение основной суммы долга</w:t>
            </w:r>
          </w:p>
        </w:tc>
        <w:tc>
          <w:tcPr>
            <w:tcW w:w="2027" w:type="dxa"/>
            <w:tcBorders>
              <w:top w:val="single" w:sz="4" w:space="0" w:color="auto"/>
              <w:left w:val="single" w:sz="4" w:space="0" w:color="auto"/>
              <w:bottom w:val="single" w:sz="4" w:space="0" w:color="auto"/>
              <w:right w:val="single" w:sz="4" w:space="0" w:color="auto"/>
            </w:tcBorders>
          </w:tcPr>
          <w:p w:rsidR="0001795C" w:rsidRPr="009E0F68" w:rsidRDefault="0001795C" w:rsidP="00145C11">
            <w:pPr>
              <w:tabs>
                <w:tab w:val="left" w:pos="2280"/>
              </w:tabs>
              <w:jc w:val="center"/>
              <w:rPr>
                <w:b/>
              </w:rPr>
            </w:pPr>
            <w:r w:rsidRPr="009E0F68">
              <w:rPr>
                <w:b/>
              </w:rPr>
              <w:t>202</w:t>
            </w:r>
            <w:r>
              <w:rPr>
                <w:b/>
              </w:rPr>
              <w:t>3</w:t>
            </w:r>
            <w:r w:rsidRPr="009E0F68">
              <w:rPr>
                <w:b/>
              </w:rPr>
              <w:t>г</w:t>
            </w:r>
          </w:p>
          <w:p w:rsidR="0001795C" w:rsidRPr="009E0F68" w:rsidRDefault="0001795C" w:rsidP="00145C11">
            <w:pPr>
              <w:tabs>
                <w:tab w:val="left" w:pos="2280"/>
              </w:tabs>
              <w:jc w:val="center"/>
              <w:rPr>
                <w:b/>
              </w:rPr>
            </w:pPr>
          </w:p>
          <w:p w:rsidR="0001795C" w:rsidRPr="009E0F68" w:rsidRDefault="0001795C" w:rsidP="00145C11">
            <w:pPr>
              <w:tabs>
                <w:tab w:val="left" w:pos="2280"/>
              </w:tabs>
              <w:jc w:val="center"/>
              <w:rPr>
                <w:b/>
              </w:rPr>
            </w:pPr>
            <w:r w:rsidRPr="009E0F68">
              <w:rPr>
                <w:b/>
              </w:rPr>
              <w:t>Объем привлечения муниципальных заимствований</w:t>
            </w:r>
          </w:p>
        </w:tc>
        <w:tc>
          <w:tcPr>
            <w:tcW w:w="1974" w:type="dxa"/>
            <w:tcBorders>
              <w:top w:val="single" w:sz="4" w:space="0" w:color="auto"/>
              <w:left w:val="single" w:sz="4" w:space="0" w:color="auto"/>
              <w:bottom w:val="single" w:sz="4" w:space="0" w:color="auto"/>
              <w:right w:val="single" w:sz="4" w:space="0" w:color="auto"/>
            </w:tcBorders>
          </w:tcPr>
          <w:p w:rsidR="0001795C" w:rsidRPr="009E0F68" w:rsidRDefault="0001795C" w:rsidP="00145C11">
            <w:pPr>
              <w:tabs>
                <w:tab w:val="left" w:pos="2280"/>
              </w:tabs>
              <w:jc w:val="center"/>
              <w:rPr>
                <w:b/>
              </w:rPr>
            </w:pPr>
            <w:r w:rsidRPr="009E0F68">
              <w:rPr>
                <w:b/>
              </w:rPr>
              <w:t>202</w:t>
            </w:r>
            <w:r>
              <w:rPr>
                <w:b/>
              </w:rPr>
              <w:t>3</w:t>
            </w:r>
            <w:r w:rsidRPr="009E0F68">
              <w:rPr>
                <w:b/>
              </w:rPr>
              <w:t>г</w:t>
            </w:r>
          </w:p>
          <w:p w:rsidR="0001795C" w:rsidRPr="009E0F68" w:rsidRDefault="0001795C" w:rsidP="00145C11">
            <w:pPr>
              <w:tabs>
                <w:tab w:val="left" w:pos="2280"/>
              </w:tabs>
              <w:jc w:val="center"/>
              <w:rPr>
                <w:b/>
              </w:rPr>
            </w:pPr>
          </w:p>
          <w:p w:rsidR="0001795C" w:rsidRPr="009E0F68" w:rsidRDefault="0001795C" w:rsidP="00145C11">
            <w:pPr>
              <w:tabs>
                <w:tab w:val="left" w:pos="2280"/>
              </w:tabs>
              <w:jc w:val="center"/>
              <w:rPr>
                <w:b/>
              </w:rPr>
            </w:pPr>
            <w:r w:rsidRPr="009E0F68">
              <w:rPr>
                <w:b/>
              </w:rPr>
              <w:t>Объем средств, направляемых на погашение основной суммы долга</w:t>
            </w:r>
          </w:p>
        </w:tc>
      </w:tr>
      <w:tr w:rsidR="0001795C" w:rsidTr="00145C11">
        <w:trPr>
          <w:trHeight w:val="847"/>
        </w:trPr>
        <w:tc>
          <w:tcPr>
            <w:tcW w:w="3055"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pPr>
            <w:r w:rsidRPr="009E0F68">
              <w:t>Муниципальные заимствования, в том числе:</w:t>
            </w:r>
          </w:p>
        </w:tc>
        <w:tc>
          <w:tcPr>
            <w:tcW w:w="2058"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c>
          <w:tcPr>
            <w:tcW w:w="1846"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c>
          <w:tcPr>
            <w:tcW w:w="2027"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c>
          <w:tcPr>
            <w:tcW w:w="1974"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r>
      <w:tr w:rsidR="0001795C" w:rsidTr="00145C11">
        <w:trPr>
          <w:trHeight w:val="847"/>
        </w:trPr>
        <w:tc>
          <w:tcPr>
            <w:tcW w:w="3055" w:type="dxa"/>
            <w:tcBorders>
              <w:top w:val="single" w:sz="4" w:space="0" w:color="auto"/>
              <w:left w:val="single" w:sz="4" w:space="0" w:color="auto"/>
              <w:bottom w:val="single" w:sz="4" w:space="0" w:color="auto"/>
              <w:right w:val="single" w:sz="4" w:space="0" w:color="auto"/>
            </w:tcBorders>
            <w:hideMark/>
          </w:tcPr>
          <w:p w:rsidR="0001795C" w:rsidRPr="009E0F68" w:rsidRDefault="0001795C" w:rsidP="00145C11">
            <w:pPr>
              <w:tabs>
                <w:tab w:val="left" w:pos="2280"/>
              </w:tabs>
            </w:pPr>
            <w:r w:rsidRPr="009E0F68">
              <w:t>Кредиты, привлекаемые от кредитных организаций, в валюте Российской Федерации</w:t>
            </w:r>
          </w:p>
        </w:tc>
        <w:tc>
          <w:tcPr>
            <w:tcW w:w="2058"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c>
          <w:tcPr>
            <w:tcW w:w="1846"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t>176</w:t>
            </w:r>
            <w:r w:rsidRPr="009E0F68">
              <w:t>0</w:t>
            </w:r>
            <w:r>
              <w:t>,</w:t>
            </w:r>
            <w:r w:rsidRPr="009E0F68">
              <w:t>0</w:t>
            </w:r>
          </w:p>
        </w:tc>
        <w:tc>
          <w:tcPr>
            <w:tcW w:w="2027"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rsidRPr="009E0F68">
              <w:t>0</w:t>
            </w:r>
          </w:p>
        </w:tc>
        <w:tc>
          <w:tcPr>
            <w:tcW w:w="1974" w:type="dxa"/>
            <w:tcBorders>
              <w:top w:val="single" w:sz="4" w:space="0" w:color="auto"/>
              <w:left w:val="single" w:sz="4" w:space="0" w:color="auto"/>
              <w:bottom w:val="single" w:sz="4" w:space="0" w:color="auto"/>
              <w:right w:val="single" w:sz="4" w:space="0" w:color="auto"/>
            </w:tcBorders>
            <w:vAlign w:val="center"/>
            <w:hideMark/>
          </w:tcPr>
          <w:p w:rsidR="0001795C" w:rsidRPr="009E0F68" w:rsidRDefault="0001795C" w:rsidP="00145C11">
            <w:pPr>
              <w:tabs>
                <w:tab w:val="left" w:pos="2280"/>
              </w:tabs>
            </w:pPr>
            <w:r>
              <w:t>421,1</w:t>
            </w:r>
            <w:r w:rsidRPr="009E0F68">
              <w:t>0</w:t>
            </w:r>
          </w:p>
        </w:tc>
      </w:tr>
    </w:tbl>
    <w:p w:rsidR="0001795C" w:rsidRPr="009661C6" w:rsidRDefault="0001795C" w:rsidP="0001795C">
      <w:pPr>
        <w:rPr>
          <w:szCs w:val="32"/>
        </w:rPr>
      </w:pPr>
    </w:p>
    <w:p w:rsidR="0001795C" w:rsidRPr="00096B50" w:rsidRDefault="0001795C" w:rsidP="0001795C"/>
    <w:p w:rsidR="0001795C" w:rsidRPr="00096B50" w:rsidRDefault="0001795C" w:rsidP="0001795C"/>
    <w:p w:rsidR="0001795C" w:rsidRPr="00096B50" w:rsidRDefault="0001795C" w:rsidP="0001795C"/>
    <w:p w:rsidR="0001795C" w:rsidRPr="00096B50" w:rsidRDefault="0001795C" w:rsidP="0001795C"/>
    <w:p w:rsidR="0001795C" w:rsidRPr="00096B50" w:rsidRDefault="0001795C" w:rsidP="0001795C"/>
    <w:p w:rsidR="0001795C" w:rsidRPr="00096B50" w:rsidRDefault="0001795C" w:rsidP="0001795C"/>
    <w:p w:rsidR="00E176CF" w:rsidRDefault="00E176CF">
      <w:bookmarkStart w:id="0" w:name="_GoBack"/>
      <w:bookmarkEnd w:id="0"/>
    </w:p>
    <w:sectPr w:rsidR="00E176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Arial Unicode MS"/>
    <w:charset w:val="80"/>
    <w:family w:val="auto"/>
    <w:pitch w:val="variable"/>
  </w:font>
  <w:font w:name="Peterburg">
    <w:altName w:val="Times New Roman"/>
    <w:charset w:val="00"/>
    <w:family w:val="auto"/>
    <w:pitch w:val="variable"/>
    <w:sig w:usb0="00000003" w:usb1="00000000" w:usb2="00000000" w:usb3="00000000" w:csb0="00000001"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ndale Sans UI">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0AC9F4"/>
    <w:lvl w:ilvl="0">
      <w:start w:val="1"/>
      <w:numFmt w:val="bullet"/>
      <w:pStyle w:val="1"/>
      <w:lvlText w:val=""/>
      <w:lvlJc w:val="left"/>
      <w:pPr>
        <w:tabs>
          <w:tab w:val="num" w:pos="926"/>
        </w:tabs>
        <w:ind w:left="926" w:hanging="360"/>
      </w:pPr>
      <w:rPr>
        <w:rFonts w:ascii="Symbol" w:hAnsi="Symbol" w:hint="default"/>
      </w:rPr>
    </w:lvl>
  </w:abstractNum>
  <w:abstractNum w:abstractNumId="1">
    <w:nsid w:val="FFFFFF83"/>
    <w:multiLevelType w:val="singleLevel"/>
    <w:tmpl w:val="541E9B7A"/>
    <w:lvl w:ilvl="0">
      <w:start w:val="1"/>
      <w:numFmt w:val="bullet"/>
      <w:pStyle w:val="a"/>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pStyle w:val="3"/>
      <w:lvlText w:val=""/>
      <w:lvlJc w:val="left"/>
      <w:pPr>
        <w:tabs>
          <w:tab w:val="num" w:pos="360"/>
        </w:tabs>
        <w:ind w:left="360" w:hanging="360"/>
      </w:pPr>
      <w:rPr>
        <w:rFonts w:ascii="Symbol" w:hAnsi="Symbol" w:hint="default"/>
      </w:rPr>
    </w:lvl>
  </w:abstractNum>
  <w:abstractNum w:abstractNumId="3">
    <w:nsid w:val="044B6D80"/>
    <w:multiLevelType w:val="hybridMultilevel"/>
    <w:tmpl w:val="7294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193462"/>
    <w:multiLevelType w:val="multilevel"/>
    <w:tmpl w:val="9A482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E21778"/>
    <w:multiLevelType w:val="hybridMultilevel"/>
    <w:tmpl w:val="50F2D052"/>
    <w:lvl w:ilvl="0" w:tplc="2CBEFCA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10B65117"/>
    <w:multiLevelType w:val="multilevel"/>
    <w:tmpl w:val="6FBAAC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D83962"/>
    <w:multiLevelType w:val="hybridMultilevel"/>
    <w:tmpl w:val="72746A7C"/>
    <w:lvl w:ilvl="0" w:tplc="FFFFFFFF">
      <w:start w:val="1"/>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36E1832"/>
    <w:multiLevelType w:val="singleLevel"/>
    <w:tmpl w:val="E766BDC0"/>
    <w:lvl w:ilvl="0">
      <w:start w:val="2"/>
      <w:numFmt w:val="decimal"/>
      <w:lvlText w:val="%1."/>
      <w:legacy w:legacy="1" w:legacySpace="0" w:legacyIndent="278"/>
      <w:lvlJc w:val="left"/>
      <w:rPr>
        <w:rFonts w:ascii="Times New Roman" w:hAnsi="Times New Roman" w:cs="Times New Roman" w:hint="default"/>
      </w:rPr>
    </w:lvl>
  </w:abstractNum>
  <w:abstractNum w:abstractNumId="9">
    <w:nsid w:val="17D90B52"/>
    <w:multiLevelType w:val="singleLevel"/>
    <w:tmpl w:val="C9404614"/>
    <w:lvl w:ilvl="0">
      <w:start w:val="2"/>
      <w:numFmt w:val="decimal"/>
      <w:suff w:val="space"/>
      <w:lvlText w:val="%1."/>
      <w:lvlJc w:val="left"/>
      <w:pPr>
        <w:ind w:left="0" w:firstLine="0"/>
      </w:pPr>
      <w:rPr>
        <w:rFonts w:ascii="Times New Roman" w:hAnsi="Times New Roman" w:cs="Times New Roman" w:hint="default"/>
      </w:rPr>
    </w:lvl>
  </w:abstractNum>
  <w:abstractNum w:abstractNumId="10">
    <w:nsid w:val="1A19656C"/>
    <w:multiLevelType w:val="multilevel"/>
    <w:tmpl w:val="3A5C6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5D744E"/>
    <w:multiLevelType w:val="multilevel"/>
    <w:tmpl w:val="535671EE"/>
    <w:lvl w:ilvl="0">
      <w:start w:val="4"/>
      <w:numFmt w:val="decimal"/>
      <w:lvlText w:val="%1."/>
      <w:lvlJc w:val="left"/>
      <w:pPr>
        <w:ind w:left="585" w:hanging="585"/>
      </w:pPr>
      <w:rPr>
        <w:rFonts w:hint="default"/>
      </w:rPr>
    </w:lvl>
    <w:lvl w:ilvl="1">
      <w:start w:val="2"/>
      <w:numFmt w:val="decimal"/>
      <w:lvlText w:val="%1.%2."/>
      <w:lvlJc w:val="left"/>
      <w:pPr>
        <w:ind w:left="997" w:hanging="585"/>
      </w:pPr>
      <w:rPr>
        <w:rFonts w:hint="default"/>
      </w:rPr>
    </w:lvl>
    <w:lvl w:ilvl="2">
      <w:start w:val="1"/>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140" w:hanging="108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324" w:hanging="1440"/>
      </w:pPr>
      <w:rPr>
        <w:rFonts w:hint="default"/>
      </w:rPr>
    </w:lvl>
    <w:lvl w:ilvl="8">
      <w:start w:val="1"/>
      <w:numFmt w:val="decimal"/>
      <w:lvlText w:val="%1.%2.%3.%4.%5.%6.%7.%8.%9."/>
      <w:lvlJc w:val="left"/>
      <w:pPr>
        <w:ind w:left="4736" w:hanging="1440"/>
      </w:pPr>
      <w:rPr>
        <w:rFonts w:hint="default"/>
      </w:rPr>
    </w:lvl>
  </w:abstractNum>
  <w:abstractNum w:abstractNumId="12">
    <w:nsid w:val="1E62437E"/>
    <w:multiLevelType w:val="multilevel"/>
    <w:tmpl w:val="8FC4DB2A"/>
    <w:lvl w:ilvl="0">
      <w:start w:val="1"/>
      <w:numFmt w:val="decimal"/>
      <w:pStyle w:val="a0"/>
      <w:lvlText w:val="%1"/>
      <w:lvlJc w:val="left"/>
      <w:pPr>
        <w:tabs>
          <w:tab w:val="num" w:pos="858"/>
        </w:tabs>
        <w:ind w:left="858" w:hanging="432"/>
      </w:pPr>
      <w:rPr>
        <w:rFonts w:cs="Times New Roman" w:hint="default"/>
        <w:b/>
      </w:rPr>
    </w:lvl>
    <w:lvl w:ilvl="1">
      <w:start w:val="1"/>
      <w:numFmt w:val="decimal"/>
      <w:pStyle w:val="a1"/>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1E6F3435"/>
    <w:multiLevelType w:val="multilevel"/>
    <w:tmpl w:val="487C29CA"/>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36C2724"/>
    <w:multiLevelType w:val="hybridMultilevel"/>
    <w:tmpl w:val="50C4F09C"/>
    <w:lvl w:ilvl="0" w:tplc="203E4700">
      <w:start w:val="1"/>
      <w:numFmt w:val="decimal"/>
      <w:lvlText w:val="%1)"/>
      <w:lvlJc w:val="left"/>
      <w:pPr>
        <w:tabs>
          <w:tab w:val="num" w:pos="435"/>
        </w:tabs>
        <w:ind w:left="43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3D26605"/>
    <w:multiLevelType w:val="multilevel"/>
    <w:tmpl w:val="28A00EF2"/>
    <w:lvl w:ilvl="0">
      <w:start w:val="5"/>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nsid w:val="2E744C7C"/>
    <w:multiLevelType w:val="hybridMultilevel"/>
    <w:tmpl w:val="0E5C220E"/>
    <w:lvl w:ilvl="0" w:tplc="FE92E8CC">
      <w:start w:val="1"/>
      <w:numFmt w:val="decimal"/>
      <w:lvlText w:val="%1."/>
      <w:lvlJc w:val="left"/>
      <w:pPr>
        <w:tabs>
          <w:tab w:val="num" w:pos="502"/>
        </w:tabs>
        <w:ind w:left="502" w:hanging="360"/>
      </w:pPr>
      <w:rPr>
        <w:b w:val="0"/>
      </w:r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17">
    <w:nsid w:val="32A948D7"/>
    <w:multiLevelType w:val="hybridMultilevel"/>
    <w:tmpl w:val="939A125E"/>
    <w:lvl w:ilvl="0" w:tplc="E91C574C">
      <w:start w:val="1"/>
      <w:numFmt w:val="decimal"/>
      <w:lvlText w:val="%1."/>
      <w:lvlJc w:val="left"/>
      <w:pPr>
        <w:ind w:left="420" w:hanging="360"/>
      </w:pPr>
      <w:rPr>
        <w:rFonts w:ascii="Times New Roman" w:eastAsia="Times New Roman" w:hAnsi="Times New Roman" w:cs="Times New Roman"/>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357742BC"/>
    <w:multiLevelType w:val="multilevel"/>
    <w:tmpl w:val="C206DE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E15AB2"/>
    <w:multiLevelType w:val="multilevel"/>
    <w:tmpl w:val="67CC643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B3F0C"/>
    <w:multiLevelType w:val="multilevel"/>
    <w:tmpl w:val="FA26054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615C31"/>
    <w:multiLevelType w:val="multilevel"/>
    <w:tmpl w:val="2C1C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714397"/>
    <w:multiLevelType w:val="multilevel"/>
    <w:tmpl w:val="53185398"/>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B600A89"/>
    <w:multiLevelType w:val="multilevel"/>
    <w:tmpl w:val="D05E4784"/>
    <w:lvl w:ilvl="0">
      <w:start w:val="4"/>
      <w:numFmt w:val="decimal"/>
      <w:lvlText w:val="%1."/>
      <w:lvlJc w:val="left"/>
      <w:pPr>
        <w:ind w:left="810" w:hanging="450"/>
      </w:pPr>
      <w:rPr>
        <w:rFonts w:hint="default"/>
      </w:rPr>
    </w:lvl>
    <w:lvl w:ilvl="1">
      <w:start w:val="1"/>
      <w:numFmt w:val="decimal"/>
      <w:lvlText w:val="%1.%2."/>
      <w:lvlJc w:val="left"/>
      <w:pPr>
        <w:ind w:left="1789" w:hanging="720"/>
      </w:pPr>
      <w:rPr>
        <w:rFonts w:hint="default"/>
      </w:rPr>
    </w:lvl>
    <w:lvl w:ilvl="2">
      <w:start w:val="1"/>
      <w:numFmt w:val="bullet"/>
      <w:lvlText w:val=""/>
      <w:lvlJc w:val="left"/>
      <w:pPr>
        <w:ind w:left="1080" w:hanging="720"/>
      </w:pPr>
      <w:rPr>
        <w:rFonts w:ascii="Symbol" w:hAnsi="Symbol"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520" w:hanging="2160"/>
      </w:pPr>
      <w:rPr>
        <w:rFonts w:hint="default"/>
      </w:rPr>
    </w:lvl>
  </w:abstractNum>
  <w:abstractNum w:abstractNumId="24">
    <w:nsid w:val="40135594"/>
    <w:multiLevelType w:val="multilevel"/>
    <w:tmpl w:val="A5402A7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2562614"/>
    <w:multiLevelType w:val="hybridMultilevel"/>
    <w:tmpl w:val="1B144CB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7E00DC9"/>
    <w:multiLevelType w:val="multilevel"/>
    <w:tmpl w:val="09C8A0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7553F7"/>
    <w:multiLevelType w:val="multilevel"/>
    <w:tmpl w:val="E06E9ED6"/>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4FA647F3"/>
    <w:multiLevelType w:val="hybridMultilevel"/>
    <w:tmpl w:val="D214E18A"/>
    <w:name w:val="WW8Num9"/>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9">
    <w:nsid w:val="52387D99"/>
    <w:multiLevelType w:val="multilevel"/>
    <w:tmpl w:val="32A40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3105CFD"/>
    <w:multiLevelType w:val="hybridMultilevel"/>
    <w:tmpl w:val="AC748D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E47BE9"/>
    <w:multiLevelType w:val="multilevel"/>
    <w:tmpl w:val="D32A79B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734218E"/>
    <w:multiLevelType w:val="hybridMultilevel"/>
    <w:tmpl w:val="BFE09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B1D3D6A"/>
    <w:multiLevelType w:val="hybridMultilevel"/>
    <w:tmpl w:val="B0122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045DC7"/>
    <w:multiLevelType w:val="hybridMultilevel"/>
    <w:tmpl w:val="F7C61612"/>
    <w:lvl w:ilvl="0" w:tplc="E8161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D7518D4"/>
    <w:multiLevelType w:val="multilevel"/>
    <w:tmpl w:val="08D2C340"/>
    <w:lvl w:ilvl="0">
      <w:start w:val="1"/>
      <w:numFmt w:val="decimal"/>
      <w:lvlText w:val="%1."/>
      <w:lvlJc w:val="left"/>
      <w:pPr>
        <w:ind w:left="900" w:hanging="360"/>
      </w:pPr>
      <w:rPr>
        <w:rFonts w:hint="default"/>
      </w:rPr>
    </w:lvl>
    <w:lvl w:ilvl="1">
      <w:start w:val="14"/>
      <w:numFmt w:val="decimal"/>
      <w:isLgl/>
      <w:lvlText w:val="%1.%2."/>
      <w:lvlJc w:val="left"/>
      <w:pPr>
        <w:ind w:left="1365" w:hanging="825"/>
      </w:pPr>
      <w:rPr>
        <w:rFonts w:hint="default"/>
      </w:rPr>
    </w:lvl>
    <w:lvl w:ilvl="2">
      <w:start w:val="1"/>
      <w:numFmt w:val="decimal"/>
      <w:isLgl/>
      <w:lvlText w:val="%1.%2.%3."/>
      <w:lvlJc w:val="left"/>
      <w:pPr>
        <w:ind w:left="1365" w:hanging="825"/>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6">
    <w:nsid w:val="5F9C254F"/>
    <w:multiLevelType w:val="hybridMultilevel"/>
    <w:tmpl w:val="7D70D648"/>
    <w:lvl w:ilvl="0" w:tplc="E5B6FA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2726834"/>
    <w:multiLevelType w:val="multilevel"/>
    <w:tmpl w:val="BE5EA77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nsid w:val="63766073"/>
    <w:multiLevelType w:val="hybridMultilevel"/>
    <w:tmpl w:val="717033AC"/>
    <w:lvl w:ilvl="0" w:tplc="FFFFFFFF">
      <w:start w:val="1"/>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6AED41C9"/>
    <w:multiLevelType w:val="hybridMultilevel"/>
    <w:tmpl w:val="E3B639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347859"/>
    <w:multiLevelType w:val="singleLevel"/>
    <w:tmpl w:val="99F86FD4"/>
    <w:lvl w:ilvl="0">
      <w:start w:val="1"/>
      <w:numFmt w:val="decimal"/>
      <w:lvlText w:val="%1)"/>
      <w:legacy w:legacy="1" w:legacySpace="0" w:legacyIndent="308"/>
      <w:lvlJc w:val="left"/>
      <w:rPr>
        <w:rFonts w:ascii="Times New Roman" w:hAnsi="Times New Roman" w:cs="Times New Roman" w:hint="default"/>
      </w:rPr>
    </w:lvl>
  </w:abstractNum>
  <w:abstractNum w:abstractNumId="41">
    <w:nsid w:val="78B2176D"/>
    <w:multiLevelType w:val="multilevel"/>
    <w:tmpl w:val="BB74F2F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E46890"/>
    <w:multiLevelType w:val="multilevel"/>
    <w:tmpl w:val="6D98CF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6B25FA"/>
    <w:multiLevelType w:val="multilevel"/>
    <w:tmpl w:val="4DAE809C"/>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nsid w:val="7EA12A8C"/>
    <w:multiLevelType w:val="multilevel"/>
    <w:tmpl w:val="DDB864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DF73A6"/>
    <w:multiLevelType w:val="hybridMultilevel"/>
    <w:tmpl w:val="D9B20B52"/>
    <w:lvl w:ilvl="0" w:tplc="A2DC48F2">
      <w:start w:val="1"/>
      <w:numFmt w:val="decimal"/>
      <w:lvlText w:val="%1."/>
      <w:lvlJc w:val="left"/>
      <w:pPr>
        <w:tabs>
          <w:tab w:val="num" w:pos="1125"/>
        </w:tabs>
        <w:ind w:left="112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num>
  <w:num w:numId="2">
    <w:abstractNumId w:val="2"/>
    <w:lvlOverride w:ilvl="0"/>
  </w:num>
  <w:num w:numId="3">
    <w:abstractNumId w:val="1"/>
    <w:lvlOverride w:ilvl="0"/>
  </w:num>
  <w:num w:numId="4">
    <w:abstractNumId w:val="0"/>
    <w:lvlOverride w:ilvl="0"/>
  </w:num>
  <w:num w:numId="5">
    <w:abstractNumId w:val="23"/>
  </w:num>
  <w:num w:numId="6">
    <w:abstractNumId w:val="35"/>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6"/>
  </w:num>
  <w:num w:numId="12">
    <w:abstractNumId w:val="43"/>
  </w:num>
  <w:num w:numId="13">
    <w:abstractNumId w:val="15"/>
  </w:num>
  <w:num w:numId="14">
    <w:abstractNumId w:val="27"/>
  </w:num>
  <w:num w:numId="15">
    <w:abstractNumId w:val="40"/>
  </w:num>
  <w:num w:numId="16">
    <w:abstractNumId w:val="9"/>
  </w:num>
  <w:num w:numId="17">
    <w:abstractNumId w:val="8"/>
  </w:num>
  <w:num w:numId="18">
    <w:abstractNumId w:val="34"/>
  </w:num>
  <w:num w:numId="19">
    <w:abstractNumId w:val="36"/>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10"/>
  </w:num>
  <w:num w:numId="23">
    <w:abstractNumId w:val="21"/>
  </w:num>
  <w:num w:numId="24">
    <w:abstractNumId w:val="4"/>
  </w:num>
  <w:num w:numId="25">
    <w:abstractNumId w:val="29"/>
  </w:num>
  <w:num w:numId="26">
    <w:abstractNumId w:val="39"/>
  </w:num>
  <w:num w:numId="27">
    <w:abstractNumId w:val="33"/>
  </w:num>
  <w:num w:numId="28">
    <w:abstractNumId w:val="38"/>
  </w:num>
  <w:num w:numId="29">
    <w:abstractNumId w:val="7"/>
  </w:num>
  <w:num w:numId="30">
    <w:abstractNumId w:val="28"/>
    <w:lvlOverride w:ilvl="0"/>
    <w:lvlOverride w:ilvl="1"/>
    <w:lvlOverride w:ilvl="2"/>
    <w:lvlOverride w:ilvl="3"/>
    <w:lvlOverride w:ilvl="4"/>
    <w:lvlOverride w:ilvl="5"/>
    <w:lvlOverride w:ilvl="6"/>
    <w:lvlOverride w:ilvl="7"/>
    <w:lvlOverride w:ilvl="8"/>
  </w:num>
  <w:num w:numId="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24"/>
  </w:num>
  <w:num w:numId="35">
    <w:abstractNumId w:val="42"/>
  </w:num>
  <w:num w:numId="36">
    <w:abstractNumId w:val="31"/>
  </w:num>
  <w:num w:numId="37">
    <w:abstractNumId w:val="20"/>
  </w:num>
  <w:num w:numId="38">
    <w:abstractNumId w:val="22"/>
  </w:num>
  <w:num w:numId="39">
    <w:abstractNumId w:val="19"/>
  </w:num>
  <w:num w:numId="40">
    <w:abstractNumId w:val="13"/>
  </w:num>
  <w:num w:numId="41">
    <w:abstractNumId w:val="41"/>
  </w:num>
  <w:num w:numId="42">
    <w:abstractNumId w:val="37"/>
  </w:num>
  <w:num w:numId="43">
    <w:abstractNumId w:val="3"/>
  </w:num>
  <w:num w:numId="44">
    <w:abstractNumId w:val="32"/>
  </w:num>
  <w:num w:numId="45">
    <w:abstractNumId w:val="5"/>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B7C"/>
    <w:rsid w:val="0001795C"/>
    <w:rsid w:val="001E3B7C"/>
    <w:rsid w:val="00E17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List" w:uiPriority="0"/>
    <w:lsdException w:name="List Bullet" w:uiPriority="0"/>
    <w:lsdException w:name="List Bullet 2" w:uiPriority="0"/>
    <w:lsdException w:name="List Bullet 4"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1795C"/>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ПФ-Заг1"/>
    <w:basedOn w:val="a2"/>
    <w:next w:val="a2"/>
    <w:link w:val="11"/>
    <w:qFormat/>
    <w:rsid w:val="0001795C"/>
    <w:pPr>
      <w:keepNext/>
      <w:keepLines/>
      <w:spacing w:before="480"/>
      <w:outlineLvl w:val="0"/>
    </w:pPr>
    <w:rPr>
      <w:rFonts w:ascii="Cambria" w:hAnsi="Cambria"/>
      <w:b/>
      <w:bCs/>
      <w:color w:val="365F91"/>
      <w:sz w:val="28"/>
      <w:szCs w:val="28"/>
      <w:lang w:val="x-none" w:eastAsia="en-US"/>
    </w:rPr>
  </w:style>
  <w:style w:type="paragraph" w:styleId="2">
    <w:name w:val="heading 2"/>
    <w:aliases w:val="ПФ-Заг2"/>
    <w:basedOn w:val="a2"/>
    <w:next w:val="a2"/>
    <w:link w:val="20"/>
    <w:qFormat/>
    <w:rsid w:val="0001795C"/>
    <w:pPr>
      <w:keepNext/>
      <w:jc w:val="center"/>
      <w:outlineLvl w:val="1"/>
    </w:pPr>
    <w:rPr>
      <w:b/>
      <w:sz w:val="28"/>
      <w:lang w:val="x-none" w:eastAsia="x-none"/>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2"/>
    <w:next w:val="a2"/>
    <w:link w:val="31"/>
    <w:uiPriority w:val="9"/>
    <w:qFormat/>
    <w:rsid w:val="0001795C"/>
    <w:pPr>
      <w:keepNext w:val="0"/>
      <w:widowControl w:val="0"/>
      <w:adjustRightInd w:val="0"/>
      <w:spacing w:before="108" w:after="108"/>
      <w:outlineLvl w:val="2"/>
    </w:pPr>
    <w:rPr>
      <w:rFonts w:ascii="Arial" w:hAnsi="Arial"/>
      <w:bCs/>
      <w:color w:val="26282F"/>
      <w:sz w:val="24"/>
      <w:szCs w:val="24"/>
    </w:rPr>
  </w:style>
  <w:style w:type="paragraph" w:styleId="4">
    <w:name w:val="heading 4"/>
    <w:aliases w:val="ПФ-Заг4"/>
    <w:basedOn w:val="30"/>
    <w:next w:val="a2"/>
    <w:link w:val="40"/>
    <w:uiPriority w:val="9"/>
    <w:qFormat/>
    <w:rsid w:val="0001795C"/>
    <w:pPr>
      <w:outlineLvl w:val="3"/>
    </w:pPr>
  </w:style>
  <w:style w:type="paragraph" w:styleId="5">
    <w:name w:val="heading 5"/>
    <w:aliases w:val="ПФ-Заг5"/>
    <w:basedOn w:val="a2"/>
    <w:next w:val="a2"/>
    <w:link w:val="50"/>
    <w:uiPriority w:val="9"/>
    <w:unhideWhenUsed/>
    <w:qFormat/>
    <w:rsid w:val="0001795C"/>
    <w:pPr>
      <w:spacing w:before="240" w:after="60"/>
      <w:outlineLvl w:val="4"/>
    </w:pPr>
    <w:rPr>
      <w:rFonts w:ascii="Calibri" w:hAnsi="Calibri"/>
      <w:b/>
      <w:bCs/>
      <w:i/>
      <w:iCs/>
      <w:sz w:val="26"/>
      <w:szCs w:val="26"/>
      <w:lang w:val="x-none" w:eastAsia="en-US"/>
    </w:rPr>
  </w:style>
  <w:style w:type="paragraph" w:styleId="6">
    <w:name w:val="heading 6"/>
    <w:aliases w:val="ПФ-ПРИЛ"/>
    <w:basedOn w:val="a2"/>
    <w:next w:val="a2"/>
    <w:link w:val="60"/>
    <w:uiPriority w:val="9"/>
    <w:unhideWhenUsed/>
    <w:qFormat/>
    <w:rsid w:val="0001795C"/>
    <w:pPr>
      <w:spacing w:before="240" w:after="60"/>
      <w:outlineLvl w:val="5"/>
    </w:pPr>
    <w:rPr>
      <w:rFonts w:ascii="Calibri" w:hAnsi="Calibri"/>
      <w:b/>
      <w:bCs/>
      <w:sz w:val="22"/>
      <w:szCs w:val="22"/>
      <w:lang w:val="x-none" w:eastAsia="en-US"/>
    </w:rPr>
  </w:style>
  <w:style w:type="paragraph" w:styleId="7">
    <w:name w:val="heading 7"/>
    <w:basedOn w:val="a2"/>
    <w:link w:val="70"/>
    <w:uiPriority w:val="1"/>
    <w:qFormat/>
    <w:rsid w:val="0001795C"/>
    <w:pPr>
      <w:widowControl w:val="0"/>
      <w:outlineLvl w:val="6"/>
    </w:pPr>
    <w:rPr>
      <w:sz w:val="25"/>
      <w:szCs w:val="25"/>
      <w:lang w:val="en-US" w:eastAsia="en-US"/>
    </w:rPr>
  </w:style>
  <w:style w:type="paragraph" w:styleId="8">
    <w:name w:val="heading 8"/>
    <w:basedOn w:val="a2"/>
    <w:link w:val="80"/>
    <w:qFormat/>
    <w:rsid w:val="0001795C"/>
    <w:pPr>
      <w:widowControl w:val="0"/>
      <w:ind w:left="270" w:hanging="540"/>
      <w:outlineLvl w:val="7"/>
    </w:pPr>
    <w:rPr>
      <w:b/>
      <w:bCs/>
      <w:sz w:val="24"/>
      <w:szCs w:val="24"/>
      <w:lang w:val="en-US" w:eastAsia="en-US"/>
    </w:rPr>
  </w:style>
  <w:style w:type="paragraph" w:styleId="9">
    <w:name w:val="heading 9"/>
    <w:basedOn w:val="a2"/>
    <w:next w:val="a2"/>
    <w:link w:val="90"/>
    <w:uiPriority w:val="9"/>
    <w:unhideWhenUsed/>
    <w:qFormat/>
    <w:rsid w:val="0001795C"/>
    <w:pPr>
      <w:spacing w:before="240" w:after="60"/>
      <w:outlineLvl w:val="8"/>
    </w:pPr>
    <w:rPr>
      <w:rFonts w:ascii="Cambria" w:hAnsi="Cambria"/>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ПФ-Заг1 Знак"/>
    <w:basedOn w:val="a3"/>
    <w:link w:val="10"/>
    <w:rsid w:val="0001795C"/>
    <w:rPr>
      <w:rFonts w:ascii="Cambria" w:eastAsia="Times New Roman" w:hAnsi="Cambria" w:cs="Times New Roman"/>
      <w:b/>
      <w:bCs/>
      <w:color w:val="365F91"/>
      <w:sz w:val="28"/>
      <w:szCs w:val="28"/>
      <w:lang w:val="x-none"/>
    </w:rPr>
  </w:style>
  <w:style w:type="character" w:customStyle="1" w:styleId="20">
    <w:name w:val="Заголовок 2 Знак"/>
    <w:aliases w:val="ПФ-Заг2 Знак"/>
    <w:basedOn w:val="a3"/>
    <w:link w:val="2"/>
    <w:rsid w:val="0001795C"/>
    <w:rPr>
      <w:rFonts w:ascii="Times New Roman" w:eastAsia="Times New Roman" w:hAnsi="Times New Roman" w:cs="Times New Roman"/>
      <w:b/>
      <w:sz w:val="28"/>
      <w:szCs w:val="20"/>
      <w:lang w:val="x-none" w:eastAsia="x-none"/>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
    <w:basedOn w:val="a3"/>
    <w:link w:val="30"/>
    <w:uiPriority w:val="9"/>
    <w:rsid w:val="0001795C"/>
    <w:rPr>
      <w:rFonts w:ascii="Arial" w:eastAsia="Times New Roman" w:hAnsi="Arial" w:cs="Times New Roman"/>
      <w:b/>
      <w:bCs/>
      <w:color w:val="26282F"/>
      <w:sz w:val="24"/>
      <w:szCs w:val="24"/>
      <w:lang w:val="x-none" w:eastAsia="x-none"/>
    </w:rPr>
  </w:style>
  <w:style w:type="character" w:customStyle="1" w:styleId="40">
    <w:name w:val="Заголовок 4 Знак"/>
    <w:aliases w:val="ПФ-Заг4 Знак"/>
    <w:basedOn w:val="a3"/>
    <w:link w:val="4"/>
    <w:uiPriority w:val="9"/>
    <w:rsid w:val="0001795C"/>
    <w:rPr>
      <w:rFonts w:ascii="Arial" w:eastAsia="Times New Roman" w:hAnsi="Arial" w:cs="Times New Roman"/>
      <w:b/>
      <w:bCs/>
      <w:color w:val="26282F"/>
      <w:sz w:val="24"/>
      <w:szCs w:val="24"/>
      <w:lang w:val="x-none" w:eastAsia="x-none"/>
    </w:rPr>
  </w:style>
  <w:style w:type="character" w:customStyle="1" w:styleId="50">
    <w:name w:val="Заголовок 5 Знак"/>
    <w:aliases w:val="ПФ-Заг5 Знак"/>
    <w:basedOn w:val="a3"/>
    <w:link w:val="5"/>
    <w:uiPriority w:val="9"/>
    <w:rsid w:val="0001795C"/>
    <w:rPr>
      <w:rFonts w:ascii="Calibri" w:eastAsia="Times New Roman" w:hAnsi="Calibri" w:cs="Times New Roman"/>
      <w:b/>
      <w:bCs/>
      <w:i/>
      <w:iCs/>
      <w:sz w:val="26"/>
      <w:szCs w:val="26"/>
      <w:lang w:val="x-none"/>
    </w:rPr>
  </w:style>
  <w:style w:type="character" w:customStyle="1" w:styleId="60">
    <w:name w:val="Заголовок 6 Знак"/>
    <w:aliases w:val="ПФ-ПРИЛ Знак"/>
    <w:basedOn w:val="a3"/>
    <w:link w:val="6"/>
    <w:uiPriority w:val="9"/>
    <w:rsid w:val="0001795C"/>
    <w:rPr>
      <w:rFonts w:ascii="Calibri" w:eastAsia="Times New Roman" w:hAnsi="Calibri" w:cs="Times New Roman"/>
      <w:b/>
      <w:bCs/>
      <w:lang w:val="x-none"/>
    </w:rPr>
  </w:style>
  <w:style w:type="character" w:customStyle="1" w:styleId="70">
    <w:name w:val="Заголовок 7 Знак"/>
    <w:basedOn w:val="a3"/>
    <w:link w:val="7"/>
    <w:uiPriority w:val="1"/>
    <w:rsid w:val="0001795C"/>
    <w:rPr>
      <w:rFonts w:ascii="Times New Roman" w:eastAsia="Times New Roman" w:hAnsi="Times New Roman" w:cs="Times New Roman"/>
      <w:sz w:val="25"/>
      <w:szCs w:val="25"/>
      <w:lang w:val="en-US"/>
    </w:rPr>
  </w:style>
  <w:style w:type="character" w:customStyle="1" w:styleId="80">
    <w:name w:val="Заголовок 8 Знак"/>
    <w:basedOn w:val="a3"/>
    <w:link w:val="8"/>
    <w:rsid w:val="0001795C"/>
    <w:rPr>
      <w:rFonts w:ascii="Times New Roman" w:eastAsia="Times New Roman" w:hAnsi="Times New Roman" w:cs="Times New Roman"/>
      <w:b/>
      <w:bCs/>
      <w:sz w:val="24"/>
      <w:szCs w:val="24"/>
      <w:lang w:val="en-US"/>
    </w:rPr>
  </w:style>
  <w:style w:type="character" w:customStyle="1" w:styleId="90">
    <w:name w:val="Заголовок 9 Знак"/>
    <w:basedOn w:val="a3"/>
    <w:link w:val="9"/>
    <w:uiPriority w:val="9"/>
    <w:rsid w:val="0001795C"/>
    <w:rPr>
      <w:rFonts w:ascii="Cambria" w:eastAsia="Times New Roman" w:hAnsi="Cambria" w:cs="Times New Roman"/>
      <w:lang w:val="x-none"/>
    </w:rPr>
  </w:style>
  <w:style w:type="paragraph" w:styleId="a6">
    <w:name w:val="caption"/>
    <w:aliases w:val="ПФ_Назв.табл"/>
    <w:basedOn w:val="a2"/>
    <w:next w:val="a2"/>
    <w:unhideWhenUsed/>
    <w:qFormat/>
    <w:rsid w:val="0001795C"/>
    <w:rPr>
      <w:b/>
      <w:bCs/>
    </w:rPr>
  </w:style>
  <w:style w:type="paragraph" w:styleId="a7">
    <w:name w:val="Title"/>
    <w:basedOn w:val="a2"/>
    <w:link w:val="a8"/>
    <w:uiPriority w:val="99"/>
    <w:qFormat/>
    <w:rsid w:val="0001795C"/>
    <w:pPr>
      <w:ind w:firstLine="567"/>
      <w:jc w:val="center"/>
    </w:pPr>
    <w:rPr>
      <w:b/>
      <w:sz w:val="24"/>
      <w:lang w:val="x-none" w:eastAsia="x-none"/>
    </w:rPr>
  </w:style>
  <w:style w:type="character" w:customStyle="1" w:styleId="a8">
    <w:name w:val="Название Знак"/>
    <w:basedOn w:val="a3"/>
    <w:link w:val="a7"/>
    <w:uiPriority w:val="99"/>
    <w:rsid w:val="0001795C"/>
    <w:rPr>
      <w:rFonts w:ascii="Times New Roman" w:eastAsia="Times New Roman" w:hAnsi="Times New Roman" w:cs="Times New Roman"/>
      <w:b/>
      <w:sz w:val="24"/>
      <w:szCs w:val="20"/>
      <w:lang w:val="x-none" w:eastAsia="x-none"/>
    </w:rPr>
  </w:style>
  <w:style w:type="paragraph" w:styleId="a9">
    <w:name w:val="Body Text"/>
    <w:basedOn w:val="a2"/>
    <w:link w:val="aa"/>
    <w:unhideWhenUsed/>
    <w:qFormat/>
    <w:rsid w:val="0001795C"/>
    <w:pPr>
      <w:spacing w:after="120"/>
    </w:pPr>
    <w:rPr>
      <w:rFonts w:ascii="Calibri" w:eastAsia="Calibri" w:hAnsi="Calibri"/>
      <w:sz w:val="22"/>
      <w:szCs w:val="22"/>
      <w:lang w:val="x-none" w:eastAsia="en-US"/>
    </w:rPr>
  </w:style>
  <w:style w:type="character" w:customStyle="1" w:styleId="aa">
    <w:name w:val="Основной текст Знак"/>
    <w:basedOn w:val="a3"/>
    <w:link w:val="a9"/>
    <w:rsid w:val="0001795C"/>
    <w:rPr>
      <w:rFonts w:ascii="Calibri" w:eastAsia="Calibri" w:hAnsi="Calibri" w:cs="Times New Roman"/>
      <w:lang w:val="x-none"/>
    </w:rPr>
  </w:style>
  <w:style w:type="paragraph" w:styleId="ab">
    <w:name w:val="Subtitle"/>
    <w:basedOn w:val="a2"/>
    <w:link w:val="ac"/>
    <w:qFormat/>
    <w:rsid w:val="0001795C"/>
    <w:pPr>
      <w:widowControl w:val="0"/>
      <w:jc w:val="center"/>
    </w:pPr>
    <w:rPr>
      <w:rFonts w:ascii="Arial" w:hAnsi="Arial"/>
      <w:sz w:val="32"/>
      <w:lang w:val="x-none" w:eastAsia="x-none"/>
    </w:rPr>
  </w:style>
  <w:style w:type="character" w:customStyle="1" w:styleId="ac">
    <w:name w:val="Подзаголовок Знак"/>
    <w:basedOn w:val="a3"/>
    <w:link w:val="ab"/>
    <w:rsid w:val="0001795C"/>
    <w:rPr>
      <w:rFonts w:ascii="Arial" w:eastAsia="Times New Roman" w:hAnsi="Arial" w:cs="Times New Roman"/>
      <w:sz w:val="32"/>
      <w:szCs w:val="20"/>
      <w:lang w:val="x-none" w:eastAsia="x-none"/>
    </w:rPr>
  </w:style>
  <w:style w:type="character" w:styleId="ad">
    <w:name w:val="Strong"/>
    <w:uiPriority w:val="22"/>
    <w:qFormat/>
    <w:rsid w:val="0001795C"/>
    <w:rPr>
      <w:b/>
      <w:bCs/>
    </w:rPr>
  </w:style>
  <w:style w:type="paragraph" w:styleId="ae">
    <w:name w:val="No Spacing"/>
    <w:aliases w:val="ПФ-таб.текст,No Spacing"/>
    <w:link w:val="af"/>
    <w:qFormat/>
    <w:rsid w:val="0001795C"/>
    <w:pPr>
      <w:spacing w:after="0" w:line="240" w:lineRule="auto"/>
    </w:pPr>
    <w:rPr>
      <w:rFonts w:ascii="Calibri" w:eastAsia="Calibri" w:hAnsi="Calibri" w:cs="Times New Roman"/>
    </w:rPr>
  </w:style>
  <w:style w:type="character" w:customStyle="1" w:styleId="af">
    <w:name w:val="Без интервала Знак"/>
    <w:aliases w:val="ПФ-таб.текст Знак,No Spacing Знак"/>
    <w:link w:val="ae"/>
    <w:locked/>
    <w:rsid w:val="0001795C"/>
    <w:rPr>
      <w:rFonts w:ascii="Calibri" w:eastAsia="Calibri" w:hAnsi="Calibri" w:cs="Times New Roman"/>
    </w:rPr>
  </w:style>
  <w:style w:type="paragraph" w:styleId="af0">
    <w:name w:val="List Paragraph"/>
    <w:basedOn w:val="a2"/>
    <w:link w:val="af1"/>
    <w:uiPriority w:val="34"/>
    <w:qFormat/>
    <w:rsid w:val="0001795C"/>
    <w:pPr>
      <w:ind w:left="720"/>
      <w:contextualSpacing/>
    </w:pPr>
    <w:rPr>
      <w:sz w:val="24"/>
      <w:szCs w:val="24"/>
      <w:lang w:val="tt-RU" w:eastAsia="x-none"/>
    </w:rPr>
  </w:style>
  <w:style w:type="character" w:customStyle="1" w:styleId="af1">
    <w:name w:val="Абзац списка Знак"/>
    <w:link w:val="af0"/>
    <w:uiPriority w:val="34"/>
    <w:rsid w:val="0001795C"/>
    <w:rPr>
      <w:rFonts w:ascii="Times New Roman" w:eastAsia="Times New Roman" w:hAnsi="Times New Roman" w:cs="Times New Roman"/>
      <w:sz w:val="24"/>
      <w:szCs w:val="24"/>
      <w:lang w:val="tt-RU" w:eastAsia="x-none"/>
    </w:rPr>
  </w:style>
  <w:style w:type="paragraph" w:customStyle="1" w:styleId="af2">
    <w:name w:val="текст"/>
    <w:link w:val="af3"/>
    <w:qFormat/>
    <w:rsid w:val="0001795C"/>
    <w:pPr>
      <w:spacing w:after="0"/>
      <w:ind w:right="170" w:firstLine="851"/>
      <w:jc w:val="both"/>
    </w:pPr>
    <w:rPr>
      <w:rFonts w:ascii="Arial" w:eastAsia="Calibri" w:hAnsi="Arial" w:cs="Times New Roman"/>
      <w:sz w:val="24"/>
      <w:szCs w:val="20"/>
      <w:lang w:eastAsia="ru-RU"/>
    </w:rPr>
  </w:style>
  <w:style w:type="character" w:customStyle="1" w:styleId="af3">
    <w:name w:val="текст Знак"/>
    <w:link w:val="af2"/>
    <w:rsid w:val="0001795C"/>
    <w:rPr>
      <w:rFonts w:ascii="Arial" w:eastAsia="Calibri" w:hAnsi="Arial" w:cs="Times New Roman"/>
      <w:sz w:val="24"/>
      <w:szCs w:val="20"/>
      <w:lang w:eastAsia="ru-RU"/>
    </w:rPr>
  </w:style>
  <w:style w:type="paragraph" w:customStyle="1" w:styleId="af4">
    <w:name w:val="ОСНОВНОЙ ТЕКСТ НИПИ"/>
    <w:link w:val="af5"/>
    <w:qFormat/>
    <w:rsid w:val="0001795C"/>
    <w:pPr>
      <w:spacing w:after="0" w:line="360" w:lineRule="auto"/>
      <w:ind w:firstLine="709"/>
      <w:jc w:val="both"/>
    </w:pPr>
    <w:rPr>
      <w:rFonts w:ascii="Times New Roman" w:eastAsia="Calibri" w:hAnsi="Times New Roman" w:cs="Times New Roman"/>
      <w:sz w:val="24"/>
    </w:rPr>
  </w:style>
  <w:style w:type="character" w:customStyle="1" w:styleId="af5">
    <w:name w:val="ОСНОВНОЙ ТЕКСТ НИПИ Знак"/>
    <w:link w:val="af4"/>
    <w:rsid w:val="0001795C"/>
    <w:rPr>
      <w:rFonts w:ascii="Times New Roman" w:eastAsia="Calibri" w:hAnsi="Times New Roman" w:cs="Times New Roman"/>
      <w:sz w:val="24"/>
    </w:rPr>
  </w:style>
  <w:style w:type="paragraph" w:customStyle="1" w:styleId="211">
    <w:name w:val="заг2 (1.1)"/>
    <w:qFormat/>
    <w:rsid w:val="0001795C"/>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
    <w:link w:val="1-0"/>
    <w:qFormat/>
    <w:rsid w:val="0001795C"/>
    <w:pPr>
      <w:keepNext w:val="0"/>
      <w:outlineLvl w:val="9"/>
    </w:pPr>
    <w:rPr>
      <w:rFonts w:ascii="Arial" w:hAnsi="Arial"/>
      <w:b w:val="0"/>
      <w:sz w:val="22"/>
      <w:szCs w:val="24"/>
    </w:rPr>
  </w:style>
  <w:style w:type="character" w:customStyle="1" w:styleId="1-0">
    <w:name w:val="1- таблица Знак"/>
    <w:link w:val="1-"/>
    <w:rsid w:val="0001795C"/>
    <w:rPr>
      <w:rFonts w:ascii="Arial" w:eastAsia="Times New Roman" w:hAnsi="Arial" w:cs="Times New Roman"/>
      <w:szCs w:val="24"/>
      <w:lang w:val="x-none" w:eastAsia="x-none"/>
    </w:rPr>
  </w:style>
  <w:style w:type="paragraph" w:customStyle="1" w:styleId="a0">
    <w:name w:val="Югранефтегазпроект_Заголовок"/>
    <w:basedOn w:val="10"/>
    <w:link w:val="af6"/>
    <w:qFormat/>
    <w:rsid w:val="0001795C"/>
    <w:pPr>
      <w:numPr>
        <w:numId w:val="1"/>
      </w:numPr>
      <w:tabs>
        <w:tab w:val="left" w:pos="709"/>
      </w:tabs>
      <w:spacing w:before="120" w:after="120" w:line="360" w:lineRule="auto"/>
      <w:jc w:val="both"/>
    </w:pPr>
    <w:rPr>
      <w:rFonts w:ascii="Arial" w:hAnsi="Arial"/>
      <w:bCs w:val="0"/>
      <w:color w:val="auto"/>
      <w:sz w:val="24"/>
      <w:szCs w:val="24"/>
      <w:lang w:eastAsia="x-none"/>
    </w:rPr>
  </w:style>
  <w:style w:type="character" w:customStyle="1" w:styleId="af6">
    <w:name w:val="Югранефтегазпроект_Заголовок Знак"/>
    <w:link w:val="a0"/>
    <w:rsid w:val="0001795C"/>
    <w:rPr>
      <w:rFonts w:ascii="Arial" w:eastAsia="Times New Roman" w:hAnsi="Arial" w:cs="Times New Roman"/>
      <w:b/>
      <w:sz w:val="24"/>
      <w:szCs w:val="24"/>
      <w:lang w:val="x-none" w:eastAsia="x-none"/>
    </w:rPr>
  </w:style>
  <w:style w:type="paragraph" w:customStyle="1" w:styleId="a1">
    <w:name w:val="Югранефтегазпроект_Подзаголовок"/>
    <w:basedOn w:val="2"/>
    <w:link w:val="af7"/>
    <w:qFormat/>
    <w:rsid w:val="0001795C"/>
    <w:pPr>
      <w:keepLines/>
      <w:numPr>
        <w:ilvl w:val="1"/>
        <w:numId w:val="1"/>
      </w:numPr>
      <w:tabs>
        <w:tab w:val="left" w:pos="425"/>
        <w:tab w:val="left" w:pos="709"/>
        <w:tab w:val="left" w:pos="1134"/>
      </w:tabs>
      <w:spacing w:before="120" w:after="120" w:line="360" w:lineRule="auto"/>
      <w:jc w:val="both"/>
      <w:outlineLvl w:val="0"/>
    </w:pPr>
    <w:rPr>
      <w:rFonts w:ascii="Arial" w:hAnsi="Arial"/>
      <w:sz w:val="22"/>
      <w:szCs w:val="22"/>
    </w:rPr>
  </w:style>
  <w:style w:type="character" w:customStyle="1" w:styleId="af7">
    <w:name w:val="Югранефтегазпроект_Подзаголовок Знак"/>
    <w:link w:val="a1"/>
    <w:rsid w:val="0001795C"/>
    <w:rPr>
      <w:rFonts w:ascii="Arial" w:eastAsia="Times New Roman" w:hAnsi="Arial" w:cs="Times New Roman"/>
      <w:b/>
      <w:lang w:val="x-none" w:eastAsia="x-none"/>
    </w:rPr>
  </w:style>
  <w:style w:type="paragraph" w:customStyle="1" w:styleId="af8">
    <w:name w:val="основной тект"/>
    <w:basedOn w:val="a2"/>
    <w:qFormat/>
    <w:rsid w:val="0001795C"/>
    <w:pPr>
      <w:widowControl w:val="0"/>
      <w:spacing w:line="360" w:lineRule="auto"/>
      <w:ind w:firstLine="709"/>
      <w:jc w:val="both"/>
    </w:pPr>
    <w:rPr>
      <w:color w:val="000000"/>
      <w:sz w:val="28"/>
    </w:rPr>
  </w:style>
  <w:style w:type="paragraph" w:customStyle="1" w:styleId="-">
    <w:name w:val="ПФ-ПоЦентру"/>
    <w:next w:val="a2"/>
    <w:uiPriority w:val="12"/>
    <w:qFormat/>
    <w:rsid w:val="0001795C"/>
    <w:pPr>
      <w:spacing w:after="0" w:line="240" w:lineRule="auto"/>
      <w:jc w:val="center"/>
    </w:pPr>
    <w:rPr>
      <w:rFonts w:ascii="Arial" w:eastAsia="Calibri" w:hAnsi="Arial" w:cs="Times New Roman"/>
      <w:sz w:val="24"/>
      <w:szCs w:val="24"/>
    </w:rPr>
  </w:style>
  <w:style w:type="paragraph" w:customStyle="1" w:styleId="--">
    <w:name w:val="ПФ-ПоЦентру-Ж"/>
    <w:next w:val="a2"/>
    <w:uiPriority w:val="12"/>
    <w:qFormat/>
    <w:rsid w:val="0001795C"/>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2"/>
    <w:uiPriority w:val="12"/>
    <w:qFormat/>
    <w:rsid w:val="0001795C"/>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2"/>
    <w:uiPriority w:val="12"/>
    <w:qFormat/>
    <w:rsid w:val="0001795C"/>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2"/>
    <w:uiPriority w:val="1"/>
    <w:qFormat/>
    <w:rsid w:val="0001795C"/>
    <w:pPr>
      <w:widowControl w:val="0"/>
    </w:pPr>
    <w:rPr>
      <w:lang w:val="en-US"/>
    </w:rPr>
  </w:style>
  <w:style w:type="paragraph" w:styleId="32">
    <w:name w:val="Body Text Indent 3"/>
    <w:basedOn w:val="a2"/>
    <w:link w:val="33"/>
    <w:uiPriority w:val="99"/>
    <w:rsid w:val="0001795C"/>
    <w:pPr>
      <w:autoSpaceDE/>
      <w:autoSpaceDN/>
      <w:ind w:firstLine="720"/>
    </w:pPr>
    <w:rPr>
      <w:sz w:val="28"/>
      <w:lang w:val="x-none" w:eastAsia="x-none"/>
    </w:rPr>
  </w:style>
  <w:style w:type="character" w:customStyle="1" w:styleId="33">
    <w:name w:val="Основной текст с отступом 3 Знак"/>
    <w:basedOn w:val="a3"/>
    <w:link w:val="32"/>
    <w:uiPriority w:val="99"/>
    <w:rsid w:val="0001795C"/>
    <w:rPr>
      <w:rFonts w:ascii="Times New Roman" w:eastAsia="Times New Roman" w:hAnsi="Times New Roman" w:cs="Times New Roman"/>
      <w:sz w:val="28"/>
      <w:szCs w:val="20"/>
      <w:lang w:val="x-none" w:eastAsia="x-none"/>
    </w:rPr>
  </w:style>
  <w:style w:type="paragraph" w:styleId="af9">
    <w:name w:val="footer"/>
    <w:basedOn w:val="a2"/>
    <w:link w:val="afa"/>
    <w:rsid w:val="0001795C"/>
    <w:pPr>
      <w:tabs>
        <w:tab w:val="center" w:pos="4153"/>
        <w:tab w:val="right" w:pos="8306"/>
      </w:tabs>
    </w:pPr>
    <w:rPr>
      <w:lang w:val="x-none" w:eastAsia="x-none"/>
    </w:rPr>
  </w:style>
  <w:style w:type="character" w:customStyle="1" w:styleId="afa">
    <w:name w:val="Нижний колонтитул Знак"/>
    <w:basedOn w:val="a3"/>
    <w:link w:val="af9"/>
    <w:rsid w:val="0001795C"/>
    <w:rPr>
      <w:rFonts w:ascii="Times New Roman" w:eastAsia="Times New Roman" w:hAnsi="Times New Roman" w:cs="Times New Roman"/>
      <w:sz w:val="20"/>
      <w:szCs w:val="20"/>
      <w:lang w:val="x-none" w:eastAsia="x-none"/>
    </w:rPr>
  </w:style>
  <w:style w:type="character" w:styleId="afb">
    <w:name w:val="page number"/>
    <w:basedOn w:val="a3"/>
    <w:rsid w:val="0001795C"/>
  </w:style>
  <w:style w:type="paragraph" w:customStyle="1" w:styleId="afc">
    <w:name w:val="Заголовок приложений"/>
    <w:basedOn w:val="10"/>
    <w:next w:val="a2"/>
    <w:rsid w:val="0001795C"/>
    <w:pPr>
      <w:numPr>
        <w:numId w:val="1"/>
      </w:numPr>
      <w:autoSpaceDE/>
      <w:autoSpaceDN/>
      <w:spacing w:before="0"/>
      <w:ind w:left="357" w:hanging="357"/>
      <w:jc w:val="center"/>
    </w:pPr>
    <w:rPr>
      <w:rFonts w:ascii="Times New Roman" w:eastAsia="Arial Unicode MS" w:hAnsi="Times New Roman" w:cs="Arial"/>
      <w:color w:val="auto"/>
      <w:kern w:val="32"/>
      <w:sz w:val="26"/>
      <w:szCs w:val="32"/>
      <w:lang w:val="en-US" w:eastAsia="x-none"/>
    </w:rPr>
  </w:style>
  <w:style w:type="paragraph" w:styleId="afd">
    <w:name w:val="Balloon Text"/>
    <w:basedOn w:val="a2"/>
    <w:link w:val="afe"/>
    <w:uiPriority w:val="99"/>
    <w:unhideWhenUsed/>
    <w:qFormat/>
    <w:rsid w:val="0001795C"/>
    <w:rPr>
      <w:rFonts w:ascii="Tahoma" w:hAnsi="Tahoma"/>
      <w:sz w:val="16"/>
      <w:szCs w:val="16"/>
      <w:lang w:val="x-none" w:eastAsia="x-none"/>
    </w:rPr>
  </w:style>
  <w:style w:type="character" w:customStyle="1" w:styleId="afe">
    <w:name w:val="Текст выноски Знак"/>
    <w:basedOn w:val="a3"/>
    <w:link w:val="afd"/>
    <w:uiPriority w:val="99"/>
    <w:rsid w:val="0001795C"/>
    <w:rPr>
      <w:rFonts w:ascii="Tahoma" w:eastAsia="Times New Roman" w:hAnsi="Tahoma" w:cs="Times New Roman"/>
      <w:sz w:val="16"/>
      <w:szCs w:val="16"/>
      <w:lang w:val="x-none" w:eastAsia="x-none"/>
    </w:rPr>
  </w:style>
  <w:style w:type="paragraph" w:styleId="aff">
    <w:name w:val="Normal (Web)"/>
    <w:basedOn w:val="a2"/>
    <w:link w:val="aff0"/>
    <w:unhideWhenUsed/>
    <w:rsid w:val="0001795C"/>
    <w:pPr>
      <w:autoSpaceDE/>
      <w:autoSpaceDN/>
      <w:spacing w:before="100" w:beforeAutospacing="1" w:after="100" w:afterAutospacing="1"/>
    </w:pPr>
    <w:rPr>
      <w:sz w:val="24"/>
      <w:szCs w:val="24"/>
      <w:lang w:val="x-none" w:eastAsia="x-none"/>
    </w:rPr>
  </w:style>
  <w:style w:type="character" w:customStyle="1" w:styleId="aff0">
    <w:name w:val="Обычный (веб) Знак"/>
    <w:link w:val="aff"/>
    <w:locked/>
    <w:rsid w:val="0001795C"/>
    <w:rPr>
      <w:rFonts w:ascii="Times New Roman" w:eastAsia="Times New Roman" w:hAnsi="Times New Roman" w:cs="Times New Roman"/>
      <w:sz w:val="24"/>
      <w:szCs w:val="24"/>
      <w:lang w:val="x-none" w:eastAsia="x-none"/>
    </w:rPr>
  </w:style>
  <w:style w:type="paragraph" w:customStyle="1" w:styleId="aff1">
    <w:name w:val="заголовок"/>
    <w:basedOn w:val="a2"/>
    <w:link w:val="aff2"/>
    <w:qFormat/>
    <w:rsid w:val="0001795C"/>
    <w:pPr>
      <w:autoSpaceDE/>
      <w:autoSpaceDN/>
      <w:spacing w:after="240" w:line="276" w:lineRule="auto"/>
      <w:ind w:firstLine="851"/>
      <w:jc w:val="both"/>
    </w:pPr>
    <w:rPr>
      <w:rFonts w:ascii="Arial" w:hAnsi="Arial"/>
      <w:b/>
      <w:sz w:val="24"/>
      <w:szCs w:val="24"/>
      <w:lang w:val="x-none" w:eastAsia="x-none"/>
    </w:rPr>
  </w:style>
  <w:style w:type="character" w:customStyle="1" w:styleId="aff2">
    <w:name w:val="заголовок Знак"/>
    <w:link w:val="aff1"/>
    <w:rsid w:val="0001795C"/>
    <w:rPr>
      <w:rFonts w:ascii="Arial" w:eastAsia="Times New Roman" w:hAnsi="Arial" w:cs="Times New Roman"/>
      <w:b/>
      <w:sz w:val="24"/>
      <w:szCs w:val="24"/>
      <w:lang w:val="x-none" w:eastAsia="x-none"/>
    </w:rPr>
  </w:style>
  <w:style w:type="character" w:styleId="aff3">
    <w:name w:val="Hyperlink"/>
    <w:uiPriority w:val="99"/>
    <w:unhideWhenUsed/>
    <w:rsid w:val="0001795C"/>
    <w:rPr>
      <w:color w:val="0000FF"/>
      <w:u w:val="single"/>
    </w:rPr>
  </w:style>
  <w:style w:type="paragraph" w:styleId="aff4">
    <w:name w:val="header"/>
    <w:basedOn w:val="a2"/>
    <w:link w:val="aff5"/>
    <w:unhideWhenUsed/>
    <w:rsid w:val="0001795C"/>
    <w:pPr>
      <w:tabs>
        <w:tab w:val="center" w:pos="4153"/>
        <w:tab w:val="right" w:pos="8306"/>
      </w:tabs>
    </w:pPr>
    <w:rPr>
      <w:lang w:val="x-none" w:eastAsia="x-none"/>
    </w:rPr>
  </w:style>
  <w:style w:type="character" w:customStyle="1" w:styleId="aff5">
    <w:name w:val="Верхний колонтитул Знак"/>
    <w:basedOn w:val="a3"/>
    <w:link w:val="aff4"/>
    <w:rsid w:val="0001795C"/>
    <w:rPr>
      <w:rFonts w:ascii="Times New Roman" w:eastAsia="Times New Roman" w:hAnsi="Times New Roman" w:cs="Times New Roman"/>
      <w:sz w:val="20"/>
      <w:szCs w:val="20"/>
      <w:lang w:val="x-none" w:eastAsia="x-none"/>
    </w:rPr>
  </w:style>
  <w:style w:type="character" w:customStyle="1" w:styleId="110">
    <w:name w:val="Заголовок 1 Знак1"/>
    <w:aliases w:val="ПФ-Заг1 Знак1"/>
    <w:rsid w:val="0001795C"/>
    <w:rPr>
      <w:rFonts w:ascii="Cambria" w:eastAsia="Times New Roman" w:hAnsi="Cambria" w:cs="Times New Roman"/>
      <w:b/>
      <w:bCs/>
      <w:color w:val="365F91"/>
      <w:sz w:val="28"/>
      <w:szCs w:val="28"/>
    </w:rPr>
  </w:style>
  <w:style w:type="character" w:customStyle="1" w:styleId="61">
    <w:name w:val="Заголовок 6 Знак1"/>
    <w:aliases w:val="ПФ-ПРИЛ Знак1"/>
    <w:uiPriority w:val="9"/>
    <w:semiHidden/>
    <w:rsid w:val="0001795C"/>
    <w:rPr>
      <w:rFonts w:ascii="Cambria" w:eastAsia="Times New Roman" w:hAnsi="Cambria" w:cs="Times New Roman"/>
      <w:i/>
      <w:iCs/>
      <w:color w:val="243F60"/>
      <w:sz w:val="24"/>
      <w:szCs w:val="24"/>
    </w:rPr>
  </w:style>
  <w:style w:type="paragraph" w:styleId="HTML">
    <w:name w:val="HTML Preformatted"/>
    <w:basedOn w:val="a2"/>
    <w:link w:val="HTML1"/>
    <w:unhideWhenUsed/>
    <w:rsid w:val="00017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lang w:val="x-none" w:eastAsia="x-none"/>
    </w:rPr>
  </w:style>
  <w:style w:type="character" w:customStyle="1" w:styleId="HTML0">
    <w:name w:val="Стандартный HTML Знак"/>
    <w:basedOn w:val="a3"/>
    <w:rsid w:val="0001795C"/>
    <w:rPr>
      <w:rFonts w:ascii="Consolas" w:eastAsia="Times New Roman" w:hAnsi="Consolas" w:cs="Times New Roman"/>
      <w:sz w:val="20"/>
      <w:szCs w:val="20"/>
      <w:lang w:eastAsia="ru-RU"/>
    </w:rPr>
  </w:style>
  <w:style w:type="character" w:customStyle="1" w:styleId="HTML1">
    <w:name w:val="Стандартный HTML Знак1"/>
    <w:link w:val="HTML"/>
    <w:locked/>
    <w:rsid w:val="0001795C"/>
    <w:rPr>
      <w:rFonts w:ascii="Courier New" w:eastAsia="Times New Roman" w:hAnsi="Courier New" w:cs="Times New Roman"/>
      <w:sz w:val="20"/>
      <w:szCs w:val="20"/>
      <w:lang w:val="x-none" w:eastAsia="x-none"/>
    </w:rPr>
  </w:style>
  <w:style w:type="paragraph" w:styleId="aff6">
    <w:name w:val="footnote text"/>
    <w:basedOn w:val="a2"/>
    <w:link w:val="12"/>
    <w:unhideWhenUsed/>
    <w:rsid w:val="0001795C"/>
    <w:pPr>
      <w:autoSpaceDE/>
      <w:autoSpaceDN/>
    </w:pPr>
    <w:rPr>
      <w:rFonts w:ascii="Calibri" w:hAnsi="Calibri"/>
      <w:lang w:val="x-none" w:eastAsia="en-US"/>
    </w:rPr>
  </w:style>
  <w:style w:type="character" w:customStyle="1" w:styleId="aff7">
    <w:name w:val="Текст сноски Знак"/>
    <w:basedOn w:val="a3"/>
    <w:rsid w:val="0001795C"/>
    <w:rPr>
      <w:rFonts w:ascii="Times New Roman" w:eastAsia="Times New Roman" w:hAnsi="Times New Roman" w:cs="Times New Roman"/>
      <w:sz w:val="20"/>
      <w:szCs w:val="20"/>
      <w:lang w:eastAsia="ru-RU"/>
    </w:rPr>
  </w:style>
  <w:style w:type="character" w:customStyle="1" w:styleId="12">
    <w:name w:val="Текст сноски Знак1"/>
    <w:link w:val="aff6"/>
    <w:locked/>
    <w:rsid w:val="0001795C"/>
    <w:rPr>
      <w:rFonts w:ascii="Calibri" w:eastAsia="Times New Roman" w:hAnsi="Calibri" w:cs="Times New Roman"/>
      <w:sz w:val="20"/>
      <w:szCs w:val="20"/>
      <w:lang w:val="x-none"/>
    </w:rPr>
  </w:style>
  <w:style w:type="paragraph" w:styleId="aff8">
    <w:name w:val="annotation text"/>
    <w:basedOn w:val="a2"/>
    <w:link w:val="13"/>
    <w:uiPriority w:val="99"/>
    <w:unhideWhenUsed/>
    <w:rsid w:val="0001795C"/>
    <w:pPr>
      <w:autoSpaceDE/>
      <w:autoSpaceDN/>
    </w:pPr>
    <w:rPr>
      <w:lang w:val="x-none" w:eastAsia="x-none"/>
    </w:rPr>
  </w:style>
  <w:style w:type="character" w:customStyle="1" w:styleId="aff9">
    <w:name w:val="Текст примечания Знак"/>
    <w:basedOn w:val="a3"/>
    <w:uiPriority w:val="99"/>
    <w:rsid w:val="0001795C"/>
    <w:rPr>
      <w:rFonts w:ascii="Times New Roman" w:eastAsia="Times New Roman" w:hAnsi="Times New Roman" w:cs="Times New Roman"/>
      <w:sz w:val="20"/>
      <w:szCs w:val="20"/>
      <w:lang w:eastAsia="ru-RU"/>
    </w:rPr>
  </w:style>
  <w:style w:type="character" w:customStyle="1" w:styleId="13">
    <w:name w:val="Текст примечания Знак1"/>
    <w:link w:val="aff8"/>
    <w:uiPriority w:val="99"/>
    <w:locked/>
    <w:rsid w:val="0001795C"/>
    <w:rPr>
      <w:rFonts w:ascii="Times New Roman" w:eastAsia="Times New Roman" w:hAnsi="Times New Roman" w:cs="Times New Roman"/>
      <w:sz w:val="20"/>
      <w:szCs w:val="20"/>
      <w:lang w:val="x-none" w:eastAsia="x-none"/>
    </w:rPr>
  </w:style>
  <w:style w:type="paragraph" w:styleId="affa">
    <w:name w:val="List Bullet"/>
    <w:basedOn w:val="a2"/>
    <w:unhideWhenUsed/>
    <w:rsid w:val="0001795C"/>
    <w:pPr>
      <w:numPr>
        <w:numId w:val="2"/>
      </w:numPr>
      <w:autoSpaceDE/>
      <w:autoSpaceDN/>
      <w:contextualSpacing/>
    </w:pPr>
    <w:rPr>
      <w:rFonts w:ascii="Arial" w:eastAsia="Calibri" w:hAnsi="Arial" w:cs="Arial"/>
      <w:sz w:val="24"/>
      <w:szCs w:val="24"/>
      <w:lang w:eastAsia="en-US"/>
    </w:rPr>
  </w:style>
  <w:style w:type="paragraph" w:styleId="21">
    <w:name w:val="List Bullet 2"/>
    <w:basedOn w:val="a2"/>
    <w:unhideWhenUsed/>
    <w:rsid w:val="0001795C"/>
    <w:pPr>
      <w:numPr>
        <w:numId w:val="3"/>
      </w:numPr>
      <w:suppressAutoHyphens/>
      <w:autoSpaceDE/>
      <w:autoSpaceDN/>
    </w:pPr>
    <w:rPr>
      <w:sz w:val="24"/>
      <w:szCs w:val="24"/>
      <w:lang w:eastAsia="ar-SA"/>
    </w:rPr>
  </w:style>
  <w:style w:type="paragraph" w:styleId="3">
    <w:name w:val="List Bullet 3"/>
    <w:basedOn w:val="a2"/>
    <w:uiPriority w:val="99"/>
    <w:unhideWhenUsed/>
    <w:rsid w:val="0001795C"/>
    <w:pPr>
      <w:numPr>
        <w:numId w:val="2"/>
      </w:numPr>
      <w:tabs>
        <w:tab w:val="clear" w:pos="360"/>
        <w:tab w:val="num" w:pos="926"/>
      </w:tabs>
      <w:autoSpaceDE/>
      <w:autoSpaceDN/>
      <w:spacing w:after="200" w:line="276" w:lineRule="auto"/>
      <w:ind w:left="926"/>
      <w:contextualSpacing/>
    </w:pPr>
    <w:rPr>
      <w:rFonts w:ascii="Calibri" w:eastAsia="Calibri" w:hAnsi="Calibri"/>
      <w:sz w:val="22"/>
      <w:szCs w:val="22"/>
      <w:lang w:eastAsia="en-US"/>
    </w:rPr>
  </w:style>
  <w:style w:type="paragraph" w:styleId="a">
    <w:name w:val="Body Text Indent"/>
    <w:basedOn w:val="a2"/>
    <w:link w:val="1"/>
    <w:unhideWhenUsed/>
    <w:rsid w:val="0001795C"/>
    <w:pPr>
      <w:numPr>
        <w:numId w:val="3"/>
      </w:numPr>
      <w:tabs>
        <w:tab w:val="clear" w:pos="643"/>
      </w:tabs>
      <w:autoSpaceDE/>
      <w:autoSpaceDN/>
      <w:spacing w:after="120" w:line="276" w:lineRule="auto"/>
      <w:ind w:left="283" w:firstLine="0"/>
    </w:pPr>
    <w:rPr>
      <w:rFonts w:ascii="Calibri" w:eastAsia="Calibri" w:hAnsi="Calibri"/>
      <w:sz w:val="22"/>
      <w:szCs w:val="22"/>
      <w:lang w:val="x-none" w:eastAsia="en-US"/>
    </w:rPr>
  </w:style>
  <w:style w:type="character" w:customStyle="1" w:styleId="affb">
    <w:name w:val="Основной текст с отступом Знак"/>
    <w:basedOn w:val="a3"/>
    <w:rsid w:val="0001795C"/>
    <w:rPr>
      <w:rFonts w:ascii="Times New Roman" w:eastAsia="Times New Roman" w:hAnsi="Times New Roman" w:cs="Times New Roman"/>
      <w:sz w:val="20"/>
      <w:szCs w:val="20"/>
      <w:lang w:eastAsia="ru-RU"/>
    </w:rPr>
  </w:style>
  <w:style w:type="character" w:customStyle="1" w:styleId="1">
    <w:name w:val="Основной текст с отступом Знак1"/>
    <w:link w:val="a"/>
    <w:locked/>
    <w:rsid w:val="0001795C"/>
    <w:rPr>
      <w:rFonts w:ascii="Calibri" w:eastAsia="Calibri" w:hAnsi="Calibri" w:cs="Times New Roman"/>
      <w:lang w:val="x-none"/>
    </w:rPr>
  </w:style>
  <w:style w:type="paragraph" w:styleId="affc">
    <w:name w:val="Body Text First Indent"/>
    <w:basedOn w:val="a9"/>
    <w:link w:val="14"/>
    <w:uiPriority w:val="99"/>
    <w:unhideWhenUsed/>
    <w:rsid w:val="0001795C"/>
    <w:pPr>
      <w:autoSpaceDE/>
      <w:autoSpaceDN/>
      <w:spacing w:line="276" w:lineRule="auto"/>
      <w:ind w:firstLine="210"/>
    </w:pPr>
    <w:rPr>
      <w:rFonts w:ascii="Times New Roman" w:eastAsia="Times New Roman" w:hAnsi="Times New Roman"/>
    </w:rPr>
  </w:style>
  <w:style w:type="character" w:customStyle="1" w:styleId="affd">
    <w:name w:val="Красная строка Знак"/>
    <w:basedOn w:val="aa"/>
    <w:uiPriority w:val="99"/>
    <w:rsid w:val="0001795C"/>
    <w:rPr>
      <w:rFonts w:ascii="Calibri" w:eastAsia="Calibri" w:hAnsi="Calibri" w:cs="Times New Roman"/>
      <w:lang w:val="x-none"/>
    </w:rPr>
  </w:style>
  <w:style w:type="character" w:customStyle="1" w:styleId="14">
    <w:name w:val="Красная строка Знак1"/>
    <w:link w:val="affc"/>
    <w:uiPriority w:val="99"/>
    <w:locked/>
    <w:rsid w:val="0001795C"/>
    <w:rPr>
      <w:rFonts w:ascii="Times New Roman" w:eastAsia="Times New Roman" w:hAnsi="Times New Roman" w:cs="Times New Roman"/>
      <w:lang w:val="x-none"/>
    </w:rPr>
  </w:style>
  <w:style w:type="paragraph" w:styleId="22">
    <w:name w:val="Body Text First Indent 2"/>
    <w:basedOn w:val="a"/>
    <w:link w:val="210"/>
    <w:uiPriority w:val="99"/>
    <w:unhideWhenUsed/>
    <w:rsid w:val="0001795C"/>
    <w:pPr>
      <w:spacing w:line="240" w:lineRule="auto"/>
      <w:ind w:firstLine="210"/>
    </w:pPr>
    <w:rPr>
      <w:rFonts w:ascii="Times New Roman" w:eastAsia="Times New Roman" w:hAnsi="Times New Roman"/>
      <w:sz w:val="24"/>
      <w:szCs w:val="24"/>
    </w:rPr>
  </w:style>
  <w:style w:type="character" w:customStyle="1" w:styleId="23">
    <w:name w:val="Красная строка 2 Знак"/>
    <w:basedOn w:val="affb"/>
    <w:uiPriority w:val="99"/>
    <w:rsid w:val="0001795C"/>
    <w:rPr>
      <w:rFonts w:ascii="Times New Roman" w:eastAsia="Times New Roman" w:hAnsi="Times New Roman" w:cs="Times New Roman"/>
      <w:sz w:val="20"/>
      <w:szCs w:val="20"/>
      <w:lang w:eastAsia="ru-RU"/>
    </w:rPr>
  </w:style>
  <w:style w:type="character" w:customStyle="1" w:styleId="210">
    <w:name w:val="Красная строка 2 Знак1"/>
    <w:link w:val="22"/>
    <w:uiPriority w:val="99"/>
    <w:locked/>
    <w:rsid w:val="0001795C"/>
    <w:rPr>
      <w:rFonts w:ascii="Times New Roman" w:eastAsia="Times New Roman" w:hAnsi="Times New Roman" w:cs="Times New Roman"/>
      <w:sz w:val="24"/>
      <w:szCs w:val="24"/>
      <w:lang w:val="x-none"/>
    </w:rPr>
  </w:style>
  <w:style w:type="paragraph" w:styleId="24">
    <w:name w:val="Body Text 2"/>
    <w:basedOn w:val="a2"/>
    <w:link w:val="212"/>
    <w:uiPriority w:val="99"/>
    <w:unhideWhenUsed/>
    <w:rsid w:val="0001795C"/>
    <w:pPr>
      <w:autoSpaceDE/>
      <w:autoSpaceDN/>
      <w:spacing w:after="120" w:line="480" w:lineRule="auto"/>
    </w:pPr>
    <w:rPr>
      <w:rFonts w:ascii="Calibri" w:eastAsia="Calibri" w:hAnsi="Calibri"/>
      <w:sz w:val="22"/>
      <w:szCs w:val="22"/>
      <w:lang w:val="x-none" w:eastAsia="en-US"/>
    </w:rPr>
  </w:style>
  <w:style w:type="character" w:customStyle="1" w:styleId="25">
    <w:name w:val="Основной текст 2 Знак"/>
    <w:basedOn w:val="a3"/>
    <w:uiPriority w:val="99"/>
    <w:rsid w:val="0001795C"/>
    <w:rPr>
      <w:rFonts w:ascii="Times New Roman" w:eastAsia="Times New Roman" w:hAnsi="Times New Roman" w:cs="Times New Roman"/>
      <w:sz w:val="20"/>
      <w:szCs w:val="20"/>
      <w:lang w:eastAsia="ru-RU"/>
    </w:rPr>
  </w:style>
  <w:style w:type="character" w:customStyle="1" w:styleId="212">
    <w:name w:val="Основной текст 2 Знак1"/>
    <w:link w:val="24"/>
    <w:uiPriority w:val="99"/>
    <w:locked/>
    <w:rsid w:val="0001795C"/>
    <w:rPr>
      <w:rFonts w:ascii="Calibri" w:eastAsia="Calibri" w:hAnsi="Calibri" w:cs="Times New Roman"/>
      <w:lang w:val="x-none"/>
    </w:rPr>
  </w:style>
  <w:style w:type="paragraph" w:styleId="34">
    <w:name w:val="Body Text 3"/>
    <w:basedOn w:val="a2"/>
    <w:link w:val="310"/>
    <w:unhideWhenUsed/>
    <w:rsid w:val="0001795C"/>
    <w:pPr>
      <w:autoSpaceDE/>
      <w:autoSpaceDN/>
      <w:spacing w:after="120"/>
    </w:pPr>
    <w:rPr>
      <w:sz w:val="16"/>
      <w:szCs w:val="16"/>
      <w:lang w:val="x-none" w:eastAsia="x-none"/>
    </w:rPr>
  </w:style>
  <w:style w:type="character" w:customStyle="1" w:styleId="35">
    <w:name w:val="Основной текст 3 Знак"/>
    <w:basedOn w:val="a3"/>
    <w:rsid w:val="0001795C"/>
    <w:rPr>
      <w:rFonts w:ascii="Times New Roman" w:eastAsia="Times New Roman" w:hAnsi="Times New Roman" w:cs="Times New Roman"/>
      <w:sz w:val="16"/>
      <w:szCs w:val="16"/>
      <w:lang w:eastAsia="ru-RU"/>
    </w:rPr>
  </w:style>
  <w:style w:type="character" w:customStyle="1" w:styleId="310">
    <w:name w:val="Основной текст 3 Знак1"/>
    <w:link w:val="34"/>
    <w:locked/>
    <w:rsid w:val="0001795C"/>
    <w:rPr>
      <w:rFonts w:ascii="Times New Roman" w:eastAsia="Times New Roman" w:hAnsi="Times New Roman" w:cs="Times New Roman"/>
      <w:sz w:val="16"/>
      <w:szCs w:val="16"/>
      <w:lang w:val="x-none" w:eastAsia="x-none"/>
    </w:rPr>
  </w:style>
  <w:style w:type="paragraph" w:styleId="26">
    <w:name w:val="Body Text Indent 2"/>
    <w:basedOn w:val="a2"/>
    <w:link w:val="213"/>
    <w:unhideWhenUsed/>
    <w:rsid w:val="0001795C"/>
    <w:pPr>
      <w:autoSpaceDE/>
      <w:autoSpaceDN/>
      <w:spacing w:after="120" w:line="480" w:lineRule="auto"/>
      <w:ind w:left="283"/>
    </w:pPr>
    <w:rPr>
      <w:rFonts w:ascii="Calibri" w:eastAsia="Calibri" w:hAnsi="Calibri"/>
      <w:sz w:val="22"/>
      <w:szCs w:val="22"/>
      <w:lang w:val="x-none" w:eastAsia="en-US"/>
    </w:rPr>
  </w:style>
  <w:style w:type="character" w:customStyle="1" w:styleId="27">
    <w:name w:val="Основной текст с отступом 2 Знак"/>
    <w:basedOn w:val="a3"/>
    <w:rsid w:val="0001795C"/>
    <w:rPr>
      <w:rFonts w:ascii="Times New Roman" w:eastAsia="Times New Roman" w:hAnsi="Times New Roman" w:cs="Times New Roman"/>
      <w:sz w:val="20"/>
      <w:szCs w:val="20"/>
      <w:lang w:eastAsia="ru-RU"/>
    </w:rPr>
  </w:style>
  <w:style w:type="character" w:customStyle="1" w:styleId="213">
    <w:name w:val="Основной текст с отступом 2 Знак1"/>
    <w:link w:val="26"/>
    <w:locked/>
    <w:rsid w:val="0001795C"/>
    <w:rPr>
      <w:rFonts w:ascii="Calibri" w:eastAsia="Calibri" w:hAnsi="Calibri" w:cs="Times New Roman"/>
      <w:lang w:val="x-none"/>
    </w:rPr>
  </w:style>
  <w:style w:type="paragraph" w:styleId="affe">
    <w:name w:val="Plain Text"/>
    <w:basedOn w:val="a2"/>
    <w:link w:val="15"/>
    <w:uiPriority w:val="99"/>
    <w:unhideWhenUsed/>
    <w:rsid w:val="0001795C"/>
    <w:pPr>
      <w:autoSpaceDE/>
      <w:autoSpaceDN/>
    </w:pPr>
    <w:rPr>
      <w:rFonts w:ascii="Consolas" w:hAnsi="Consolas"/>
      <w:sz w:val="21"/>
      <w:szCs w:val="21"/>
      <w:lang w:val="x-none" w:eastAsia="en-US"/>
    </w:rPr>
  </w:style>
  <w:style w:type="character" w:customStyle="1" w:styleId="afff">
    <w:name w:val="Текст Знак"/>
    <w:basedOn w:val="a3"/>
    <w:uiPriority w:val="99"/>
    <w:rsid w:val="0001795C"/>
    <w:rPr>
      <w:rFonts w:ascii="Consolas" w:eastAsia="Times New Roman" w:hAnsi="Consolas" w:cs="Times New Roman"/>
      <w:sz w:val="21"/>
      <w:szCs w:val="21"/>
      <w:lang w:eastAsia="ru-RU"/>
    </w:rPr>
  </w:style>
  <w:style w:type="character" w:customStyle="1" w:styleId="15">
    <w:name w:val="Текст Знак1"/>
    <w:link w:val="affe"/>
    <w:uiPriority w:val="99"/>
    <w:locked/>
    <w:rsid w:val="0001795C"/>
    <w:rPr>
      <w:rFonts w:ascii="Consolas" w:eastAsia="Times New Roman" w:hAnsi="Consolas" w:cs="Times New Roman"/>
      <w:sz w:val="21"/>
      <w:szCs w:val="21"/>
      <w:lang w:val="x-none"/>
    </w:rPr>
  </w:style>
  <w:style w:type="paragraph" w:styleId="afff0">
    <w:name w:val="annotation subject"/>
    <w:basedOn w:val="aff8"/>
    <w:next w:val="aff8"/>
    <w:link w:val="16"/>
    <w:uiPriority w:val="99"/>
    <w:unhideWhenUsed/>
    <w:rsid w:val="0001795C"/>
    <w:rPr>
      <w:b/>
      <w:bCs/>
    </w:rPr>
  </w:style>
  <w:style w:type="character" w:customStyle="1" w:styleId="afff1">
    <w:name w:val="Тема примечания Знак"/>
    <w:basedOn w:val="aff9"/>
    <w:uiPriority w:val="99"/>
    <w:rsid w:val="0001795C"/>
    <w:rPr>
      <w:rFonts w:ascii="Times New Roman" w:eastAsia="Times New Roman" w:hAnsi="Times New Roman" w:cs="Times New Roman"/>
      <w:b/>
      <w:bCs/>
      <w:sz w:val="20"/>
      <w:szCs w:val="20"/>
      <w:lang w:eastAsia="ru-RU"/>
    </w:rPr>
  </w:style>
  <w:style w:type="character" w:customStyle="1" w:styleId="16">
    <w:name w:val="Тема примечания Знак1"/>
    <w:link w:val="afff0"/>
    <w:uiPriority w:val="99"/>
    <w:locked/>
    <w:rsid w:val="0001795C"/>
    <w:rPr>
      <w:rFonts w:ascii="Times New Roman" w:eastAsia="Times New Roman" w:hAnsi="Times New Roman" w:cs="Times New Roman"/>
      <w:b/>
      <w:bCs/>
      <w:sz w:val="20"/>
      <w:szCs w:val="20"/>
      <w:lang w:val="x-none" w:eastAsia="x-none"/>
    </w:rPr>
  </w:style>
  <w:style w:type="character" w:customStyle="1" w:styleId="28">
    <w:name w:val="Основной текст (2)_"/>
    <w:link w:val="29"/>
    <w:uiPriority w:val="99"/>
    <w:locked/>
    <w:rsid w:val="0001795C"/>
    <w:rPr>
      <w:rFonts w:ascii="Times New Roman" w:eastAsia="Times New Roman" w:hAnsi="Times New Roman"/>
      <w:sz w:val="26"/>
      <w:szCs w:val="26"/>
      <w:shd w:val="clear" w:color="auto" w:fill="FFFFFF"/>
    </w:rPr>
  </w:style>
  <w:style w:type="paragraph" w:customStyle="1" w:styleId="29">
    <w:name w:val="Основной текст (2)"/>
    <w:basedOn w:val="a2"/>
    <w:link w:val="28"/>
    <w:uiPriority w:val="99"/>
    <w:rsid w:val="0001795C"/>
    <w:pPr>
      <w:widowControl w:val="0"/>
      <w:shd w:val="clear" w:color="auto" w:fill="FFFFFF"/>
      <w:autoSpaceDE/>
      <w:autoSpaceDN/>
      <w:spacing w:before="420" w:line="322" w:lineRule="exact"/>
      <w:ind w:hanging="360"/>
      <w:jc w:val="both"/>
    </w:pPr>
    <w:rPr>
      <w:rFonts w:cstheme="minorBidi"/>
      <w:sz w:val="26"/>
      <w:szCs w:val="26"/>
      <w:lang w:eastAsia="en-US"/>
    </w:rPr>
  </w:style>
  <w:style w:type="paragraph" w:customStyle="1" w:styleId="ConsNormal">
    <w:name w:val="ConsNormal"/>
    <w:rsid w:val="0001795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uiPriority w:val="99"/>
    <w:rsid w:val="0001795C"/>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customStyle="1" w:styleId="ConsPlusNormal">
    <w:name w:val="ConsPlusNormal"/>
    <w:link w:val="ConsPlusNormal0"/>
    <w:qFormat/>
    <w:rsid w:val="000179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qFormat/>
    <w:rsid w:val="0001795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01795C"/>
    <w:pPr>
      <w:widowControl w:val="0"/>
      <w:autoSpaceDE w:val="0"/>
      <w:autoSpaceDN w:val="0"/>
      <w:adjustRightInd w:val="0"/>
      <w:spacing w:after="0" w:line="240" w:lineRule="auto"/>
    </w:pPr>
    <w:rPr>
      <w:rFonts w:ascii="Calibri" w:eastAsia="Calibri" w:hAnsi="Calibri" w:cs="Calibri"/>
      <w:lang w:eastAsia="ru-RU"/>
    </w:rPr>
  </w:style>
  <w:style w:type="paragraph" w:customStyle="1" w:styleId="ConsNonformat">
    <w:name w:val="ConsNonformat"/>
    <w:rsid w:val="0001795C"/>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qFormat/>
    <w:rsid w:val="000179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01795C"/>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ff2">
    <w:name w:val="Стиль"/>
    <w:uiPriority w:val="99"/>
    <w:qFormat/>
    <w:rsid w:val="000179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3">
    <w:name w:val="Основной текст_"/>
    <w:link w:val="2a"/>
    <w:locked/>
    <w:rsid w:val="0001795C"/>
    <w:rPr>
      <w:rFonts w:ascii="Times New Roman" w:eastAsia="Times New Roman" w:hAnsi="Times New Roman"/>
      <w:shd w:val="clear" w:color="auto" w:fill="FFFFFF"/>
    </w:rPr>
  </w:style>
  <w:style w:type="paragraph" w:customStyle="1" w:styleId="2a">
    <w:name w:val="Основной текст2"/>
    <w:basedOn w:val="a2"/>
    <w:link w:val="afff3"/>
    <w:rsid w:val="0001795C"/>
    <w:pPr>
      <w:widowControl w:val="0"/>
      <w:shd w:val="clear" w:color="auto" w:fill="FFFFFF"/>
      <w:autoSpaceDE/>
      <w:autoSpaceDN/>
      <w:spacing w:after="300" w:line="0" w:lineRule="atLeast"/>
    </w:pPr>
    <w:rPr>
      <w:rFonts w:cstheme="minorBidi"/>
      <w:sz w:val="22"/>
      <w:szCs w:val="22"/>
      <w:lang w:eastAsia="en-US"/>
    </w:rPr>
  </w:style>
  <w:style w:type="character" w:customStyle="1" w:styleId="51">
    <w:name w:val="Основной текст (5)_"/>
    <w:link w:val="52"/>
    <w:uiPriority w:val="99"/>
    <w:locked/>
    <w:rsid w:val="0001795C"/>
    <w:rPr>
      <w:sz w:val="10"/>
      <w:szCs w:val="10"/>
      <w:shd w:val="clear" w:color="auto" w:fill="FFFFFF"/>
    </w:rPr>
  </w:style>
  <w:style w:type="paragraph" w:customStyle="1" w:styleId="52">
    <w:name w:val="Основной текст (5)"/>
    <w:basedOn w:val="a2"/>
    <w:link w:val="51"/>
    <w:uiPriority w:val="99"/>
    <w:rsid w:val="0001795C"/>
    <w:pPr>
      <w:widowControl w:val="0"/>
      <w:shd w:val="clear" w:color="auto" w:fill="FFFFFF"/>
      <w:autoSpaceDE/>
      <w:autoSpaceDN/>
      <w:spacing w:line="0" w:lineRule="atLeast"/>
    </w:pPr>
    <w:rPr>
      <w:rFonts w:asciiTheme="minorHAnsi" w:eastAsiaTheme="minorHAnsi" w:hAnsiTheme="minorHAnsi" w:cstheme="minorBidi"/>
      <w:sz w:val="10"/>
      <w:szCs w:val="10"/>
      <w:lang w:eastAsia="en-US"/>
    </w:rPr>
  </w:style>
  <w:style w:type="character" w:customStyle="1" w:styleId="36">
    <w:name w:val="Основной текст (3)_"/>
    <w:link w:val="37"/>
    <w:locked/>
    <w:rsid w:val="0001795C"/>
    <w:rPr>
      <w:b/>
      <w:bCs/>
      <w:sz w:val="26"/>
      <w:szCs w:val="26"/>
      <w:shd w:val="clear" w:color="auto" w:fill="FFFFFF"/>
    </w:rPr>
  </w:style>
  <w:style w:type="paragraph" w:customStyle="1" w:styleId="37">
    <w:name w:val="Основной текст (3)"/>
    <w:basedOn w:val="a2"/>
    <w:link w:val="36"/>
    <w:rsid w:val="0001795C"/>
    <w:pPr>
      <w:widowControl w:val="0"/>
      <w:shd w:val="clear" w:color="auto" w:fill="FFFFFF"/>
      <w:autoSpaceDE/>
      <w:autoSpaceDN/>
      <w:spacing w:before="540" w:line="322" w:lineRule="exact"/>
      <w:jc w:val="center"/>
    </w:pPr>
    <w:rPr>
      <w:rFonts w:asciiTheme="minorHAnsi" w:eastAsiaTheme="minorHAnsi" w:hAnsiTheme="minorHAnsi" w:cstheme="minorBidi"/>
      <w:b/>
      <w:bCs/>
      <w:sz w:val="26"/>
      <w:szCs w:val="26"/>
      <w:lang w:eastAsia="en-US"/>
    </w:rPr>
  </w:style>
  <w:style w:type="character" w:customStyle="1" w:styleId="41">
    <w:name w:val="Основной текст (4)_"/>
    <w:link w:val="42"/>
    <w:uiPriority w:val="99"/>
    <w:locked/>
    <w:rsid w:val="0001795C"/>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2"/>
    <w:link w:val="41"/>
    <w:uiPriority w:val="99"/>
    <w:rsid w:val="0001795C"/>
    <w:pPr>
      <w:widowControl w:val="0"/>
      <w:shd w:val="clear" w:color="auto" w:fill="FFFFFF"/>
      <w:autoSpaceDE/>
      <w:autoSpaceDN/>
      <w:spacing w:before="360" w:after="300" w:line="322" w:lineRule="exact"/>
      <w:jc w:val="center"/>
    </w:pPr>
    <w:rPr>
      <w:rFonts w:cstheme="minorBidi"/>
      <w:b/>
      <w:bCs/>
      <w:spacing w:val="10"/>
      <w:sz w:val="25"/>
      <w:szCs w:val="25"/>
      <w:lang w:eastAsia="en-US"/>
    </w:rPr>
  </w:style>
  <w:style w:type="paragraph" w:customStyle="1" w:styleId="FR1">
    <w:name w:val="FR1"/>
    <w:rsid w:val="0001795C"/>
    <w:pPr>
      <w:widowControl w:val="0"/>
      <w:spacing w:before="180" w:after="0" w:line="240" w:lineRule="auto"/>
    </w:pPr>
    <w:rPr>
      <w:rFonts w:ascii="Arial" w:eastAsia="Times New Roman" w:hAnsi="Arial" w:cs="Times New Roman"/>
      <w:sz w:val="28"/>
      <w:szCs w:val="20"/>
      <w:lang w:eastAsia="ru-RU"/>
    </w:rPr>
  </w:style>
  <w:style w:type="paragraph" w:customStyle="1" w:styleId="FR2">
    <w:name w:val="FR2"/>
    <w:rsid w:val="0001795C"/>
    <w:pPr>
      <w:widowControl w:val="0"/>
      <w:spacing w:before="240" w:after="0" w:line="240" w:lineRule="auto"/>
      <w:ind w:left="1240"/>
    </w:pPr>
    <w:rPr>
      <w:rFonts w:ascii="Times New Roman" w:eastAsia="Times New Roman" w:hAnsi="Times New Roman" w:cs="Times New Roman"/>
      <w:b/>
      <w:sz w:val="16"/>
      <w:szCs w:val="20"/>
      <w:lang w:eastAsia="ru-RU"/>
    </w:rPr>
  </w:style>
  <w:style w:type="character" w:customStyle="1" w:styleId="17">
    <w:name w:val="Заголовок №1_"/>
    <w:link w:val="18"/>
    <w:uiPriority w:val="99"/>
    <w:locked/>
    <w:rsid w:val="0001795C"/>
    <w:rPr>
      <w:b/>
      <w:bCs/>
      <w:sz w:val="28"/>
      <w:szCs w:val="28"/>
      <w:shd w:val="clear" w:color="auto" w:fill="FFFFFF"/>
    </w:rPr>
  </w:style>
  <w:style w:type="paragraph" w:customStyle="1" w:styleId="18">
    <w:name w:val="Заголовок №1"/>
    <w:basedOn w:val="a2"/>
    <w:link w:val="17"/>
    <w:uiPriority w:val="99"/>
    <w:rsid w:val="0001795C"/>
    <w:pPr>
      <w:widowControl w:val="0"/>
      <w:shd w:val="clear" w:color="auto" w:fill="FFFFFF"/>
      <w:autoSpaceDE/>
      <w:autoSpaceDN/>
      <w:spacing w:before="240" w:line="322" w:lineRule="exact"/>
      <w:outlineLvl w:val="0"/>
    </w:pPr>
    <w:rPr>
      <w:rFonts w:asciiTheme="minorHAnsi" w:eastAsiaTheme="minorHAnsi" w:hAnsiTheme="minorHAnsi" w:cstheme="minorBidi"/>
      <w:b/>
      <w:bCs/>
      <w:sz w:val="28"/>
      <w:szCs w:val="28"/>
      <w:lang w:eastAsia="en-US"/>
    </w:rPr>
  </w:style>
  <w:style w:type="character" w:customStyle="1" w:styleId="38">
    <w:name w:val="Заголовок №3_"/>
    <w:link w:val="39"/>
    <w:uiPriority w:val="99"/>
    <w:locked/>
    <w:rsid w:val="0001795C"/>
    <w:rPr>
      <w:b/>
      <w:bCs/>
      <w:shd w:val="clear" w:color="auto" w:fill="FFFFFF"/>
    </w:rPr>
  </w:style>
  <w:style w:type="paragraph" w:customStyle="1" w:styleId="39">
    <w:name w:val="Заголовок №3"/>
    <w:basedOn w:val="a2"/>
    <w:link w:val="38"/>
    <w:uiPriority w:val="99"/>
    <w:rsid w:val="0001795C"/>
    <w:pPr>
      <w:widowControl w:val="0"/>
      <w:shd w:val="clear" w:color="auto" w:fill="FFFFFF"/>
      <w:autoSpaceDE/>
      <w:autoSpaceDN/>
      <w:spacing w:before="240" w:after="240" w:line="240" w:lineRule="atLeast"/>
      <w:ind w:firstLine="740"/>
      <w:jc w:val="both"/>
      <w:outlineLvl w:val="2"/>
    </w:pPr>
    <w:rPr>
      <w:rFonts w:asciiTheme="minorHAnsi" w:eastAsiaTheme="minorHAnsi" w:hAnsiTheme="minorHAnsi" w:cstheme="minorBidi"/>
      <w:b/>
      <w:bCs/>
      <w:sz w:val="22"/>
      <w:szCs w:val="22"/>
      <w:lang w:eastAsia="en-US"/>
    </w:rPr>
  </w:style>
  <w:style w:type="paragraph" w:customStyle="1" w:styleId="sfst">
    <w:name w:val="sfst"/>
    <w:basedOn w:val="a2"/>
    <w:rsid w:val="0001795C"/>
    <w:pPr>
      <w:autoSpaceDE/>
      <w:autoSpaceDN/>
      <w:spacing w:before="100" w:beforeAutospacing="1" w:after="100" w:afterAutospacing="1"/>
    </w:pPr>
    <w:rPr>
      <w:sz w:val="24"/>
      <w:szCs w:val="24"/>
    </w:rPr>
  </w:style>
  <w:style w:type="character" w:customStyle="1" w:styleId="311">
    <w:name w:val="Основной текст с отступом 3 Знак1"/>
    <w:uiPriority w:val="99"/>
    <w:semiHidden/>
    <w:locked/>
    <w:rsid w:val="0001795C"/>
    <w:rPr>
      <w:rFonts w:ascii="Times New Roman" w:eastAsia="Times New Roman" w:hAnsi="Times New Roman"/>
      <w:sz w:val="28"/>
    </w:rPr>
  </w:style>
  <w:style w:type="character" w:customStyle="1" w:styleId="apple-converted-space">
    <w:name w:val="apple-converted-space"/>
    <w:basedOn w:val="a3"/>
    <w:rsid w:val="0001795C"/>
  </w:style>
  <w:style w:type="character" w:customStyle="1" w:styleId="resh-link">
    <w:name w:val="resh-link"/>
    <w:basedOn w:val="a3"/>
    <w:rsid w:val="0001795C"/>
  </w:style>
  <w:style w:type="character" w:customStyle="1" w:styleId="afff4">
    <w:name w:val="Основной текст + Полужирный"/>
    <w:uiPriority w:val="99"/>
    <w:rsid w:val="0001795C"/>
    <w:rPr>
      <w:rFonts w:ascii="Times New Roman" w:hAnsi="Times New Roman" w:cs="Times New Roman" w:hint="default"/>
      <w:b/>
      <w:bCs/>
      <w:sz w:val="24"/>
      <w:szCs w:val="24"/>
      <w:shd w:val="clear" w:color="auto" w:fill="FFFFFF"/>
    </w:rPr>
  </w:style>
  <w:style w:type="character" w:customStyle="1" w:styleId="FontStyle21">
    <w:name w:val="Font Style21"/>
    <w:rsid w:val="0001795C"/>
    <w:rPr>
      <w:rFonts w:ascii="Times New Roman" w:hAnsi="Times New Roman" w:cs="Times New Roman" w:hint="default"/>
      <w:sz w:val="28"/>
      <w:szCs w:val="28"/>
    </w:rPr>
  </w:style>
  <w:style w:type="character" w:customStyle="1" w:styleId="FontStyle23">
    <w:name w:val="Font Style23"/>
    <w:rsid w:val="0001795C"/>
    <w:rPr>
      <w:rFonts w:ascii="Times New Roman" w:hAnsi="Times New Roman" w:cs="Times New Roman" w:hint="default"/>
      <w:b/>
      <w:bCs/>
      <w:sz w:val="26"/>
      <w:szCs w:val="26"/>
    </w:rPr>
  </w:style>
  <w:style w:type="character" w:customStyle="1" w:styleId="FontStyle28">
    <w:name w:val="Font Style28"/>
    <w:rsid w:val="0001795C"/>
    <w:rPr>
      <w:rFonts w:ascii="Times New Roman" w:hAnsi="Times New Roman" w:cs="Times New Roman" w:hint="default"/>
      <w:sz w:val="18"/>
      <w:szCs w:val="18"/>
    </w:rPr>
  </w:style>
  <w:style w:type="character" w:customStyle="1" w:styleId="afff5">
    <w:name w:val="Гипертекстовая ссылка"/>
    <w:uiPriority w:val="99"/>
    <w:rsid w:val="0001795C"/>
    <w:rPr>
      <w:color w:val="008000"/>
    </w:rPr>
  </w:style>
  <w:style w:type="character" w:customStyle="1" w:styleId="afff6">
    <w:name w:val="Цветовое выделение"/>
    <w:uiPriority w:val="99"/>
    <w:rsid w:val="0001795C"/>
    <w:rPr>
      <w:b/>
      <w:bCs/>
      <w:color w:val="000080"/>
    </w:rPr>
  </w:style>
  <w:style w:type="character" w:customStyle="1" w:styleId="FontStyle104">
    <w:name w:val="Font Style104"/>
    <w:rsid w:val="0001795C"/>
    <w:rPr>
      <w:rFonts w:ascii="Times New Roman" w:hAnsi="Times New Roman" w:cs="Times New Roman" w:hint="default"/>
      <w:sz w:val="26"/>
      <w:szCs w:val="26"/>
    </w:rPr>
  </w:style>
  <w:style w:type="character" w:customStyle="1" w:styleId="FontStyle124">
    <w:name w:val="Font Style124"/>
    <w:rsid w:val="0001795C"/>
    <w:rPr>
      <w:rFonts w:ascii="Times New Roman" w:hAnsi="Times New Roman" w:cs="Times New Roman" w:hint="default"/>
      <w:sz w:val="22"/>
      <w:szCs w:val="22"/>
    </w:rPr>
  </w:style>
  <w:style w:type="character" w:customStyle="1" w:styleId="19">
    <w:name w:val="Текст выноски Знак1"/>
    <w:uiPriority w:val="99"/>
    <w:rsid w:val="0001795C"/>
    <w:rPr>
      <w:rFonts w:ascii="Tahoma" w:hAnsi="Tahoma" w:cs="Tahoma" w:hint="default"/>
      <w:sz w:val="16"/>
      <w:szCs w:val="16"/>
      <w:lang w:eastAsia="en-US"/>
    </w:rPr>
  </w:style>
  <w:style w:type="character" w:customStyle="1" w:styleId="afff7">
    <w:name w:val="Опечатки"/>
    <w:uiPriority w:val="99"/>
    <w:rsid w:val="0001795C"/>
    <w:rPr>
      <w:color w:val="FF0000"/>
    </w:rPr>
  </w:style>
  <w:style w:type="character" w:customStyle="1" w:styleId="afff8">
    <w:name w:val="Сравнение редакций. Добавленный фрагмент"/>
    <w:uiPriority w:val="99"/>
    <w:rsid w:val="0001795C"/>
    <w:rPr>
      <w:color w:val="000000"/>
      <w:shd w:val="clear" w:color="auto" w:fill="C1D7FF"/>
    </w:rPr>
  </w:style>
  <w:style w:type="character" w:customStyle="1" w:styleId="afff9">
    <w:name w:val="Сравнение редакций. Удаленный фрагмент"/>
    <w:uiPriority w:val="99"/>
    <w:rsid w:val="0001795C"/>
    <w:rPr>
      <w:color w:val="000000"/>
      <w:shd w:val="clear" w:color="auto" w:fill="C4C413"/>
    </w:rPr>
  </w:style>
  <w:style w:type="character" w:customStyle="1" w:styleId="FontStyle34">
    <w:name w:val="Font Style34"/>
    <w:rsid w:val="0001795C"/>
    <w:rPr>
      <w:rFonts w:ascii="Times New Roman" w:hAnsi="Times New Roman" w:cs="Times New Roman" w:hint="default"/>
      <w:sz w:val="14"/>
      <w:szCs w:val="14"/>
    </w:rPr>
  </w:style>
  <w:style w:type="character" w:customStyle="1" w:styleId="342">
    <w:name w:val="Основной текст (34)2"/>
    <w:rsid w:val="0001795C"/>
    <w:rPr>
      <w:sz w:val="26"/>
      <w:szCs w:val="26"/>
      <w:u w:val="single"/>
      <w:lang w:bidi="ar-SA"/>
    </w:rPr>
  </w:style>
  <w:style w:type="character" w:customStyle="1" w:styleId="afffa">
    <w:name w:val="Активная гипертекстовая ссылка"/>
    <w:uiPriority w:val="99"/>
    <w:rsid w:val="0001795C"/>
    <w:rPr>
      <w:rFonts w:ascii="Times New Roman" w:hAnsi="Times New Roman" w:cs="Times New Roman" w:hint="default"/>
      <w:b w:val="0"/>
      <w:bCs w:val="0"/>
      <w:color w:val="106BBE"/>
      <w:u w:val="single"/>
    </w:rPr>
  </w:style>
  <w:style w:type="character" w:customStyle="1" w:styleId="afffb">
    <w:name w:val="Выделение для Базового Поиска"/>
    <w:uiPriority w:val="99"/>
    <w:rsid w:val="0001795C"/>
    <w:rPr>
      <w:rFonts w:ascii="Times New Roman" w:hAnsi="Times New Roman" w:cs="Times New Roman" w:hint="default"/>
      <w:b/>
      <w:bCs/>
      <w:color w:val="0058A9"/>
    </w:rPr>
  </w:style>
  <w:style w:type="character" w:customStyle="1" w:styleId="afffc">
    <w:name w:val="Выделение для Базового Поиска (курсив)"/>
    <w:uiPriority w:val="99"/>
    <w:rsid w:val="0001795C"/>
    <w:rPr>
      <w:rFonts w:ascii="Times New Roman" w:hAnsi="Times New Roman" w:cs="Times New Roman" w:hint="default"/>
      <w:b/>
      <w:bCs/>
      <w:i/>
      <w:iCs/>
      <w:color w:val="0058A9"/>
    </w:rPr>
  </w:style>
  <w:style w:type="character" w:customStyle="1" w:styleId="afffd">
    <w:name w:val="Заголовок своего сообщения"/>
    <w:uiPriority w:val="99"/>
    <w:rsid w:val="0001795C"/>
    <w:rPr>
      <w:rFonts w:ascii="Times New Roman" w:hAnsi="Times New Roman" w:cs="Times New Roman" w:hint="default"/>
      <w:b/>
      <w:bCs/>
      <w:color w:val="26282F"/>
    </w:rPr>
  </w:style>
  <w:style w:type="character" w:customStyle="1" w:styleId="afffe">
    <w:name w:val="Заголовок чужого сообщения"/>
    <w:uiPriority w:val="99"/>
    <w:rsid w:val="0001795C"/>
    <w:rPr>
      <w:rFonts w:ascii="Times New Roman" w:hAnsi="Times New Roman" w:cs="Times New Roman" w:hint="default"/>
      <w:b/>
      <w:bCs/>
      <w:color w:val="FF0000"/>
    </w:rPr>
  </w:style>
  <w:style w:type="character" w:customStyle="1" w:styleId="affff">
    <w:name w:val="Найденные слова"/>
    <w:uiPriority w:val="99"/>
    <w:rsid w:val="0001795C"/>
    <w:rPr>
      <w:rFonts w:ascii="Times New Roman" w:hAnsi="Times New Roman" w:cs="Times New Roman" w:hint="default"/>
      <w:b/>
      <w:bCs/>
      <w:color w:val="26282F"/>
      <w:shd w:val="clear" w:color="auto" w:fill="FFF580"/>
    </w:rPr>
  </w:style>
  <w:style w:type="character" w:customStyle="1" w:styleId="affff0">
    <w:name w:val="Не вступил в силу"/>
    <w:uiPriority w:val="99"/>
    <w:rsid w:val="0001795C"/>
    <w:rPr>
      <w:rFonts w:ascii="Times New Roman" w:hAnsi="Times New Roman" w:cs="Times New Roman" w:hint="default"/>
      <w:b/>
      <w:bCs/>
      <w:color w:val="000000"/>
      <w:shd w:val="clear" w:color="auto" w:fill="D8EDE8"/>
    </w:rPr>
  </w:style>
  <w:style w:type="character" w:customStyle="1" w:styleId="affff1">
    <w:name w:val="Продолжение ссылки"/>
    <w:uiPriority w:val="99"/>
    <w:rsid w:val="0001795C"/>
    <w:rPr>
      <w:rFonts w:ascii="Times New Roman" w:hAnsi="Times New Roman" w:cs="Times New Roman" w:hint="default"/>
      <w:b w:val="0"/>
      <w:bCs w:val="0"/>
      <w:color w:val="106BBE"/>
    </w:rPr>
  </w:style>
  <w:style w:type="character" w:customStyle="1" w:styleId="affff2">
    <w:name w:val="Сравнение редакций"/>
    <w:uiPriority w:val="99"/>
    <w:rsid w:val="0001795C"/>
    <w:rPr>
      <w:rFonts w:ascii="Times New Roman" w:hAnsi="Times New Roman" w:cs="Times New Roman" w:hint="default"/>
      <w:b/>
      <w:bCs/>
      <w:color w:val="26282F"/>
    </w:rPr>
  </w:style>
  <w:style w:type="character" w:customStyle="1" w:styleId="affff3">
    <w:name w:val="Ссылка на утративший силу документ"/>
    <w:uiPriority w:val="99"/>
    <w:rsid w:val="0001795C"/>
    <w:rPr>
      <w:rFonts w:ascii="Times New Roman" w:hAnsi="Times New Roman" w:cs="Times New Roman" w:hint="default"/>
      <w:b w:val="0"/>
      <w:bCs w:val="0"/>
      <w:color w:val="749232"/>
    </w:rPr>
  </w:style>
  <w:style w:type="character" w:customStyle="1" w:styleId="affff4">
    <w:name w:val="Утратил силу"/>
    <w:uiPriority w:val="99"/>
    <w:rsid w:val="0001795C"/>
    <w:rPr>
      <w:rFonts w:ascii="Times New Roman" w:hAnsi="Times New Roman" w:cs="Times New Roman" w:hint="default"/>
      <w:b/>
      <w:bCs/>
      <w:strike/>
      <w:color w:val="666600"/>
    </w:rPr>
  </w:style>
  <w:style w:type="character" w:customStyle="1" w:styleId="FontStyle11">
    <w:name w:val="Font Style11"/>
    <w:rsid w:val="0001795C"/>
    <w:rPr>
      <w:rFonts w:ascii="Times New Roman" w:hAnsi="Times New Roman" w:cs="Times New Roman" w:hint="default"/>
      <w:spacing w:val="10"/>
      <w:sz w:val="24"/>
      <w:szCs w:val="24"/>
    </w:rPr>
  </w:style>
  <w:style w:type="character" w:customStyle="1" w:styleId="53">
    <w:name w:val="Основной текст (5) + Не полужирный"/>
    <w:uiPriority w:val="99"/>
    <w:rsid w:val="0001795C"/>
    <w:rPr>
      <w:rFonts w:ascii="Times New Roman" w:hAnsi="Times New Roman" w:cs="Times New Roman" w:hint="default"/>
      <w:b w:val="0"/>
      <w:bCs w:val="0"/>
      <w:sz w:val="22"/>
      <w:szCs w:val="22"/>
      <w:shd w:val="clear" w:color="auto" w:fill="FFFFFF"/>
    </w:rPr>
  </w:style>
  <w:style w:type="paragraph" w:styleId="z-">
    <w:name w:val="HTML Top of Form"/>
    <w:basedOn w:val="a2"/>
    <w:next w:val="a2"/>
    <w:link w:val="z-1"/>
    <w:hidden/>
    <w:uiPriority w:val="99"/>
    <w:semiHidden/>
    <w:unhideWhenUsed/>
    <w:rsid w:val="0001795C"/>
    <w:pPr>
      <w:pBdr>
        <w:bottom w:val="single" w:sz="6" w:space="1" w:color="auto"/>
      </w:pBdr>
      <w:autoSpaceDE/>
      <w:autoSpaceDN/>
      <w:jc w:val="center"/>
    </w:pPr>
    <w:rPr>
      <w:rFonts w:ascii="Arial" w:hAnsi="Arial"/>
      <w:vanish/>
      <w:sz w:val="16"/>
      <w:szCs w:val="16"/>
      <w:lang w:val="x-none" w:eastAsia="x-none"/>
    </w:rPr>
  </w:style>
  <w:style w:type="character" w:customStyle="1" w:styleId="z-0">
    <w:name w:val="z-Начало формы Знак"/>
    <w:basedOn w:val="a3"/>
    <w:uiPriority w:val="99"/>
    <w:semiHidden/>
    <w:rsid w:val="0001795C"/>
    <w:rPr>
      <w:rFonts w:ascii="Arial" w:eastAsia="Times New Roman" w:hAnsi="Arial" w:cs="Arial"/>
      <w:vanish/>
      <w:sz w:val="16"/>
      <w:szCs w:val="16"/>
      <w:lang w:eastAsia="ru-RU"/>
    </w:rPr>
  </w:style>
  <w:style w:type="character" w:customStyle="1" w:styleId="z-1">
    <w:name w:val="z-Начало формы Знак1"/>
    <w:link w:val="z-"/>
    <w:uiPriority w:val="99"/>
    <w:semiHidden/>
    <w:locked/>
    <w:rsid w:val="0001795C"/>
    <w:rPr>
      <w:rFonts w:ascii="Arial" w:eastAsia="Times New Roman" w:hAnsi="Arial" w:cs="Times New Roman"/>
      <w:vanish/>
      <w:sz w:val="16"/>
      <w:szCs w:val="16"/>
      <w:lang w:val="x-none" w:eastAsia="x-none"/>
    </w:rPr>
  </w:style>
  <w:style w:type="paragraph" w:styleId="z-2">
    <w:name w:val="HTML Bottom of Form"/>
    <w:basedOn w:val="a2"/>
    <w:next w:val="a2"/>
    <w:link w:val="z-10"/>
    <w:hidden/>
    <w:uiPriority w:val="99"/>
    <w:semiHidden/>
    <w:unhideWhenUsed/>
    <w:rsid w:val="0001795C"/>
    <w:pPr>
      <w:pBdr>
        <w:top w:val="single" w:sz="6" w:space="1" w:color="auto"/>
      </w:pBdr>
      <w:autoSpaceDE/>
      <w:autoSpaceDN/>
      <w:jc w:val="center"/>
    </w:pPr>
    <w:rPr>
      <w:rFonts w:ascii="Arial" w:hAnsi="Arial"/>
      <w:vanish/>
      <w:sz w:val="16"/>
      <w:szCs w:val="16"/>
      <w:lang w:val="x-none" w:eastAsia="x-none"/>
    </w:rPr>
  </w:style>
  <w:style w:type="character" w:customStyle="1" w:styleId="z-3">
    <w:name w:val="z-Конец формы Знак"/>
    <w:basedOn w:val="a3"/>
    <w:uiPriority w:val="99"/>
    <w:semiHidden/>
    <w:rsid w:val="0001795C"/>
    <w:rPr>
      <w:rFonts w:ascii="Arial" w:eastAsia="Times New Roman" w:hAnsi="Arial" w:cs="Arial"/>
      <w:vanish/>
      <w:sz w:val="16"/>
      <w:szCs w:val="16"/>
      <w:lang w:eastAsia="ru-RU"/>
    </w:rPr>
  </w:style>
  <w:style w:type="character" w:customStyle="1" w:styleId="z-10">
    <w:name w:val="z-Конец формы Знак1"/>
    <w:link w:val="z-2"/>
    <w:uiPriority w:val="99"/>
    <w:semiHidden/>
    <w:locked/>
    <w:rsid w:val="0001795C"/>
    <w:rPr>
      <w:rFonts w:ascii="Arial" w:eastAsia="Times New Roman" w:hAnsi="Arial" w:cs="Times New Roman"/>
      <w:vanish/>
      <w:sz w:val="16"/>
      <w:szCs w:val="16"/>
      <w:lang w:val="x-none" w:eastAsia="x-none"/>
    </w:rPr>
  </w:style>
  <w:style w:type="character" w:customStyle="1" w:styleId="FontStyle22">
    <w:name w:val="Font Style22"/>
    <w:uiPriority w:val="99"/>
    <w:rsid w:val="0001795C"/>
    <w:rPr>
      <w:rFonts w:ascii="Times New Roman" w:hAnsi="Times New Roman" w:cs="Times New Roman" w:hint="default"/>
      <w:sz w:val="26"/>
      <w:szCs w:val="26"/>
    </w:rPr>
  </w:style>
  <w:style w:type="character" w:styleId="affff5">
    <w:name w:val="FollowedHyperlink"/>
    <w:uiPriority w:val="99"/>
    <w:unhideWhenUsed/>
    <w:rsid w:val="0001795C"/>
    <w:rPr>
      <w:color w:val="800080"/>
      <w:u w:val="single"/>
    </w:rPr>
  </w:style>
  <w:style w:type="paragraph" w:styleId="affff6">
    <w:name w:val="Normal Indent"/>
    <w:basedOn w:val="a2"/>
    <w:uiPriority w:val="99"/>
    <w:unhideWhenUsed/>
    <w:rsid w:val="0001795C"/>
    <w:pPr>
      <w:autoSpaceDE/>
      <w:autoSpaceDN/>
      <w:ind w:left="708"/>
    </w:pPr>
    <w:rPr>
      <w:sz w:val="24"/>
      <w:szCs w:val="24"/>
    </w:rPr>
  </w:style>
  <w:style w:type="paragraph" w:styleId="affff7">
    <w:name w:val="List"/>
    <w:basedOn w:val="a9"/>
    <w:unhideWhenUsed/>
    <w:rsid w:val="0001795C"/>
    <w:pPr>
      <w:suppressAutoHyphens/>
      <w:autoSpaceDE/>
      <w:autoSpaceDN/>
    </w:pPr>
    <w:rPr>
      <w:rFonts w:ascii="Arial" w:hAnsi="Arial" w:cs="Tahoma"/>
      <w:sz w:val="24"/>
      <w:szCs w:val="24"/>
      <w:lang w:eastAsia="ar-SA"/>
    </w:rPr>
  </w:style>
  <w:style w:type="paragraph" w:customStyle="1" w:styleId="p1">
    <w:name w:val="p1"/>
    <w:basedOn w:val="a2"/>
    <w:rsid w:val="0001795C"/>
    <w:pPr>
      <w:autoSpaceDE/>
      <w:autoSpaceDN/>
      <w:spacing w:before="100" w:beforeAutospacing="1" w:after="100" w:afterAutospacing="1"/>
    </w:pPr>
    <w:rPr>
      <w:sz w:val="24"/>
      <w:szCs w:val="24"/>
    </w:rPr>
  </w:style>
  <w:style w:type="paragraph" w:customStyle="1" w:styleId="pravovietextactistyle">
    <w:name w:val="pravovie_text_acti_style"/>
    <w:basedOn w:val="a2"/>
    <w:rsid w:val="0001795C"/>
    <w:pPr>
      <w:autoSpaceDE/>
      <w:autoSpaceDN/>
      <w:spacing w:before="100" w:beforeAutospacing="1" w:after="100" w:afterAutospacing="1"/>
      <w:ind w:left="150" w:right="150" w:firstLine="225"/>
      <w:jc w:val="both"/>
    </w:pPr>
    <w:rPr>
      <w:sz w:val="21"/>
      <w:szCs w:val="21"/>
    </w:rPr>
  </w:style>
  <w:style w:type="paragraph" w:customStyle="1" w:styleId="1a">
    <w:name w:val="Стиль1"/>
    <w:basedOn w:val="a2"/>
    <w:rsid w:val="0001795C"/>
    <w:pPr>
      <w:autoSpaceDE/>
      <w:autoSpaceDN/>
    </w:pPr>
    <w:rPr>
      <w:rFonts w:ascii="Calibri" w:eastAsia="Calibri" w:hAnsi="Calibri"/>
      <w:sz w:val="22"/>
      <w:szCs w:val="22"/>
      <w:lang w:eastAsia="en-US"/>
    </w:rPr>
  </w:style>
  <w:style w:type="paragraph" w:customStyle="1" w:styleId="14-15">
    <w:name w:val="Текст 14-1.5"/>
    <w:basedOn w:val="a2"/>
    <w:uiPriority w:val="99"/>
    <w:rsid w:val="0001795C"/>
    <w:pPr>
      <w:spacing w:line="360" w:lineRule="auto"/>
      <w:ind w:firstLine="709"/>
      <w:jc w:val="both"/>
    </w:pPr>
    <w:rPr>
      <w:sz w:val="28"/>
      <w:szCs w:val="28"/>
    </w:rPr>
  </w:style>
  <w:style w:type="paragraph" w:customStyle="1" w:styleId="affff8">
    <w:name w:val="Содерж"/>
    <w:basedOn w:val="a2"/>
    <w:uiPriority w:val="99"/>
    <w:rsid w:val="0001795C"/>
    <w:pPr>
      <w:widowControl w:val="0"/>
      <w:autoSpaceDE/>
      <w:autoSpaceDN/>
      <w:spacing w:after="120"/>
      <w:jc w:val="center"/>
    </w:pPr>
    <w:rPr>
      <w:sz w:val="28"/>
    </w:rPr>
  </w:style>
  <w:style w:type="paragraph" w:customStyle="1" w:styleId="CharChar">
    <w:name w:val="Char Char"/>
    <w:basedOn w:val="a2"/>
    <w:uiPriority w:val="99"/>
    <w:rsid w:val="0001795C"/>
    <w:pPr>
      <w:widowControl w:val="0"/>
      <w:autoSpaceDE/>
      <w:autoSpaceDN/>
      <w:adjustRightInd w:val="0"/>
      <w:spacing w:after="160" w:line="240" w:lineRule="exact"/>
      <w:jc w:val="right"/>
    </w:pPr>
    <w:rPr>
      <w:rFonts w:eastAsia="SimSun"/>
      <w:lang w:val="en-GB"/>
    </w:rPr>
  </w:style>
  <w:style w:type="paragraph" w:customStyle="1" w:styleId="Style1">
    <w:name w:val="Style1"/>
    <w:basedOn w:val="a2"/>
    <w:rsid w:val="0001795C"/>
    <w:pPr>
      <w:widowControl w:val="0"/>
      <w:adjustRightInd w:val="0"/>
    </w:pPr>
    <w:rPr>
      <w:sz w:val="24"/>
      <w:szCs w:val="24"/>
    </w:rPr>
  </w:style>
  <w:style w:type="paragraph" w:customStyle="1" w:styleId="Style7">
    <w:name w:val="Style7"/>
    <w:basedOn w:val="a2"/>
    <w:uiPriority w:val="99"/>
    <w:rsid w:val="0001795C"/>
    <w:pPr>
      <w:widowControl w:val="0"/>
      <w:adjustRightInd w:val="0"/>
      <w:jc w:val="both"/>
    </w:pPr>
    <w:rPr>
      <w:sz w:val="24"/>
      <w:szCs w:val="24"/>
    </w:rPr>
  </w:style>
  <w:style w:type="paragraph" w:customStyle="1" w:styleId="Style8">
    <w:name w:val="Style8"/>
    <w:basedOn w:val="a2"/>
    <w:uiPriority w:val="99"/>
    <w:rsid w:val="0001795C"/>
    <w:pPr>
      <w:widowControl w:val="0"/>
      <w:adjustRightInd w:val="0"/>
      <w:spacing w:line="324" w:lineRule="exact"/>
      <w:ind w:firstLine="734"/>
      <w:jc w:val="both"/>
    </w:pPr>
    <w:rPr>
      <w:sz w:val="24"/>
      <w:szCs w:val="24"/>
    </w:rPr>
  </w:style>
  <w:style w:type="paragraph" w:customStyle="1" w:styleId="1b">
    <w:name w:val="Абзац списка1"/>
    <w:basedOn w:val="a2"/>
    <w:rsid w:val="0001795C"/>
    <w:pPr>
      <w:autoSpaceDE/>
      <w:autoSpaceDN/>
      <w:spacing w:after="200" w:line="276" w:lineRule="auto"/>
      <w:ind w:left="720"/>
    </w:pPr>
    <w:rPr>
      <w:rFonts w:ascii="Calibri" w:hAnsi="Calibri"/>
      <w:sz w:val="22"/>
      <w:szCs w:val="22"/>
      <w:lang w:eastAsia="en-US"/>
    </w:rPr>
  </w:style>
  <w:style w:type="paragraph" w:customStyle="1" w:styleId="Style17">
    <w:name w:val="Style17"/>
    <w:basedOn w:val="a2"/>
    <w:rsid w:val="0001795C"/>
    <w:pPr>
      <w:widowControl w:val="0"/>
      <w:adjustRightInd w:val="0"/>
      <w:spacing w:line="322" w:lineRule="exact"/>
      <w:ind w:firstLine="698"/>
      <w:jc w:val="both"/>
    </w:pPr>
    <w:rPr>
      <w:sz w:val="24"/>
      <w:szCs w:val="24"/>
    </w:rPr>
  </w:style>
  <w:style w:type="paragraph" w:customStyle="1" w:styleId="1c">
    <w:name w:val="Знак Знак1 Знак"/>
    <w:basedOn w:val="a2"/>
    <w:rsid w:val="0001795C"/>
    <w:pPr>
      <w:autoSpaceDE/>
      <w:autoSpaceDN/>
      <w:spacing w:after="160" w:line="240" w:lineRule="exact"/>
    </w:pPr>
    <w:rPr>
      <w:rFonts w:ascii="Arial" w:hAnsi="Arial" w:cs="Arial"/>
      <w:lang w:val="en-US" w:eastAsia="en-US"/>
    </w:rPr>
  </w:style>
  <w:style w:type="paragraph" w:customStyle="1" w:styleId="affff9">
    <w:name w:val="Знак Знак Знак Знак"/>
    <w:basedOn w:val="a2"/>
    <w:uiPriority w:val="99"/>
    <w:rsid w:val="0001795C"/>
    <w:pPr>
      <w:widowControl w:val="0"/>
      <w:autoSpaceDE/>
      <w:autoSpaceDN/>
      <w:adjustRightInd w:val="0"/>
      <w:spacing w:after="160" w:line="240" w:lineRule="exact"/>
      <w:jc w:val="right"/>
    </w:pPr>
    <w:rPr>
      <w:lang w:val="en-GB" w:eastAsia="en-US"/>
    </w:rPr>
  </w:style>
  <w:style w:type="paragraph" w:customStyle="1" w:styleId="printj">
    <w:name w:val="printj"/>
    <w:basedOn w:val="a2"/>
    <w:uiPriority w:val="99"/>
    <w:rsid w:val="0001795C"/>
    <w:pPr>
      <w:autoSpaceDE/>
      <w:autoSpaceDN/>
      <w:spacing w:before="144" w:after="288"/>
      <w:jc w:val="both"/>
    </w:pPr>
    <w:rPr>
      <w:sz w:val="24"/>
      <w:szCs w:val="24"/>
    </w:rPr>
  </w:style>
  <w:style w:type="paragraph" w:customStyle="1" w:styleId="bt">
    <w:name w:val="bt"/>
    <w:basedOn w:val="a2"/>
    <w:uiPriority w:val="99"/>
    <w:rsid w:val="0001795C"/>
    <w:pPr>
      <w:autoSpaceDE/>
      <w:autoSpaceDN/>
      <w:spacing w:before="100" w:beforeAutospacing="1" w:after="100" w:afterAutospacing="1"/>
    </w:pPr>
    <w:rPr>
      <w:sz w:val="24"/>
      <w:szCs w:val="24"/>
    </w:rPr>
  </w:style>
  <w:style w:type="paragraph" w:customStyle="1" w:styleId="affffa">
    <w:name w:val="Комментарий"/>
    <w:basedOn w:val="a2"/>
    <w:next w:val="a2"/>
    <w:uiPriority w:val="99"/>
    <w:rsid w:val="0001795C"/>
    <w:pPr>
      <w:adjustRightInd w:val="0"/>
      <w:ind w:left="170"/>
      <w:jc w:val="both"/>
    </w:pPr>
    <w:rPr>
      <w:rFonts w:ascii="Arial" w:hAnsi="Arial"/>
      <w:i/>
      <w:iCs/>
      <w:color w:val="800080"/>
      <w:sz w:val="24"/>
      <w:szCs w:val="24"/>
    </w:rPr>
  </w:style>
  <w:style w:type="paragraph" w:customStyle="1" w:styleId="affffb">
    <w:name w:val="Заголовок статьи"/>
    <w:basedOn w:val="a2"/>
    <w:next w:val="a2"/>
    <w:uiPriority w:val="99"/>
    <w:rsid w:val="0001795C"/>
    <w:pPr>
      <w:adjustRightInd w:val="0"/>
      <w:ind w:left="1612" w:hanging="892"/>
      <w:jc w:val="both"/>
    </w:pPr>
    <w:rPr>
      <w:rFonts w:ascii="Arial" w:hAnsi="Arial"/>
      <w:sz w:val="24"/>
      <w:szCs w:val="24"/>
    </w:rPr>
  </w:style>
  <w:style w:type="paragraph" w:customStyle="1" w:styleId="affffc">
    <w:name w:val="Нормальный (таблица)"/>
    <w:basedOn w:val="a2"/>
    <w:next w:val="a2"/>
    <w:uiPriority w:val="99"/>
    <w:rsid w:val="0001795C"/>
    <w:pPr>
      <w:adjustRightInd w:val="0"/>
      <w:jc w:val="both"/>
    </w:pPr>
    <w:rPr>
      <w:rFonts w:ascii="Arial" w:hAnsi="Arial"/>
      <w:sz w:val="24"/>
      <w:szCs w:val="24"/>
    </w:rPr>
  </w:style>
  <w:style w:type="paragraph" w:customStyle="1" w:styleId="OEM">
    <w:name w:val="Нормальный (OEM)"/>
    <w:basedOn w:val="a2"/>
    <w:next w:val="a2"/>
    <w:uiPriority w:val="99"/>
    <w:rsid w:val="0001795C"/>
    <w:pPr>
      <w:adjustRightInd w:val="0"/>
      <w:jc w:val="both"/>
    </w:pPr>
    <w:rPr>
      <w:rFonts w:ascii="Courier New" w:hAnsi="Courier New" w:cs="Courier New"/>
    </w:rPr>
  </w:style>
  <w:style w:type="paragraph" w:customStyle="1" w:styleId="affffd">
    <w:name w:val="Знак Знак Знак Знак Знак Знак Знак Знак Знак Знак Знак Знак Знак Знак Знак Знак"/>
    <w:basedOn w:val="a2"/>
    <w:autoRedefine/>
    <w:rsid w:val="0001795C"/>
    <w:pPr>
      <w:autoSpaceDE/>
      <w:autoSpaceDN/>
      <w:spacing w:after="160" w:line="240" w:lineRule="exact"/>
    </w:pPr>
    <w:rPr>
      <w:sz w:val="28"/>
      <w:lang w:val="en-US" w:eastAsia="en-US"/>
    </w:rPr>
  </w:style>
  <w:style w:type="paragraph" w:customStyle="1" w:styleId="214">
    <w:name w:val="Основной текст 21"/>
    <w:basedOn w:val="a2"/>
    <w:rsid w:val="0001795C"/>
    <w:pPr>
      <w:overflowPunct w:val="0"/>
      <w:adjustRightInd w:val="0"/>
      <w:spacing w:after="120"/>
      <w:ind w:left="283"/>
    </w:pPr>
  </w:style>
  <w:style w:type="paragraph" w:customStyle="1" w:styleId="215">
    <w:name w:val="Основной текст с отступом 21"/>
    <w:basedOn w:val="a2"/>
    <w:rsid w:val="0001795C"/>
    <w:pPr>
      <w:overflowPunct w:val="0"/>
      <w:adjustRightInd w:val="0"/>
      <w:ind w:firstLine="540"/>
      <w:jc w:val="both"/>
    </w:pPr>
    <w:rPr>
      <w:sz w:val="24"/>
    </w:rPr>
  </w:style>
  <w:style w:type="paragraph" w:customStyle="1" w:styleId="Style37">
    <w:name w:val="Style37"/>
    <w:basedOn w:val="a2"/>
    <w:rsid w:val="0001795C"/>
    <w:pPr>
      <w:widowControl w:val="0"/>
      <w:adjustRightInd w:val="0"/>
      <w:spacing w:line="324" w:lineRule="exact"/>
      <w:ind w:firstLine="595"/>
      <w:jc w:val="both"/>
    </w:pPr>
    <w:rPr>
      <w:rFonts w:ascii="Garamond" w:hAnsi="Garamond" w:cs="Garamond"/>
      <w:sz w:val="24"/>
      <w:szCs w:val="24"/>
    </w:rPr>
  </w:style>
  <w:style w:type="paragraph" w:customStyle="1" w:styleId="Style28">
    <w:name w:val="Style28"/>
    <w:basedOn w:val="a2"/>
    <w:rsid w:val="0001795C"/>
    <w:pPr>
      <w:widowControl w:val="0"/>
      <w:adjustRightInd w:val="0"/>
      <w:spacing w:line="331" w:lineRule="exact"/>
      <w:ind w:firstLine="552"/>
      <w:jc w:val="both"/>
    </w:pPr>
    <w:rPr>
      <w:rFonts w:ascii="Garamond" w:hAnsi="Garamond" w:cs="Garamond"/>
      <w:sz w:val="24"/>
      <w:szCs w:val="24"/>
    </w:rPr>
  </w:style>
  <w:style w:type="paragraph" w:customStyle="1" w:styleId="tekstob">
    <w:name w:val="tekstob"/>
    <w:basedOn w:val="a2"/>
    <w:rsid w:val="0001795C"/>
    <w:pPr>
      <w:autoSpaceDE/>
      <w:autoSpaceDN/>
      <w:spacing w:before="100" w:beforeAutospacing="1" w:after="100" w:afterAutospacing="1"/>
    </w:pPr>
    <w:rPr>
      <w:sz w:val="24"/>
      <w:szCs w:val="24"/>
    </w:rPr>
  </w:style>
  <w:style w:type="paragraph" w:customStyle="1" w:styleId="p3">
    <w:name w:val="p3"/>
    <w:basedOn w:val="a2"/>
    <w:rsid w:val="0001795C"/>
    <w:pPr>
      <w:autoSpaceDE/>
      <w:autoSpaceDN/>
      <w:spacing w:before="100" w:beforeAutospacing="1" w:after="100" w:afterAutospacing="1"/>
    </w:pPr>
    <w:rPr>
      <w:sz w:val="24"/>
      <w:szCs w:val="24"/>
    </w:rPr>
  </w:style>
  <w:style w:type="paragraph" w:customStyle="1" w:styleId="p9">
    <w:name w:val="p9"/>
    <w:basedOn w:val="a2"/>
    <w:rsid w:val="0001795C"/>
    <w:pPr>
      <w:autoSpaceDE/>
      <w:autoSpaceDN/>
      <w:spacing w:before="100" w:beforeAutospacing="1" w:after="100" w:afterAutospacing="1"/>
    </w:pPr>
    <w:rPr>
      <w:sz w:val="24"/>
      <w:szCs w:val="24"/>
    </w:rPr>
  </w:style>
  <w:style w:type="paragraph" w:customStyle="1" w:styleId="affffe">
    <w:name w:val="Дочерний элемент списка"/>
    <w:basedOn w:val="a2"/>
    <w:next w:val="a2"/>
    <w:uiPriority w:val="99"/>
    <w:rsid w:val="0001795C"/>
    <w:pPr>
      <w:widowControl w:val="0"/>
      <w:adjustRightInd w:val="0"/>
      <w:jc w:val="both"/>
    </w:pPr>
    <w:rPr>
      <w:rFonts w:ascii="Arial" w:hAnsi="Arial" w:cs="Arial"/>
      <w:color w:val="868381"/>
    </w:rPr>
  </w:style>
  <w:style w:type="paragraph" w:customStyle="1" w:styleId="afffff">
    <w:name w:val="Основное меню (преемственное)"/>
    <w:basedOn w:val="a2"/>
    <w:next w:val="a2"/>
    <w:uiPriority w:val="99"/>
    <w:rsid w:val="0001795C"/>
    <w:pPr>
      <w:widowControl w:val="0"/>
      <w:adjustRightInd w:val="0"/>
      <w:ind w:firstLine="720"/>
      <w:jc w:val="both"/>
    </w:pPr>
    <w:rPr>
      <w:rFonts w:ascii="Verdana" w:hAnsi="Verdana" w:cs="Verdana"/>
      <w:sz w:val="22"/>
      <w:szCs w:val="22"/>
    </w:rPr>
  </w:style>
  <w:style w:type="paragraph" w:customStyle="1" w:styleId="afffff0">
    <w:name w:val="Текст информации об изменениях"/>
    <w:basedOn w:val="a2"/>
    <w:next w:val="a2"/>
    <w:uiPriority w:val="99"/>
    <w:rsid w:val="0001795C"/>
    <w:pPr>
      <w:widowControl w:val="0"/>
      <w:adjustRightInd w:val="0"/>
      <w:ind w:firstLine="720"/>
      <w:jc w:val="both"/>
    </w:pPr>
    <w:rPr>
      <w:rFonts w:ascii="Arial" w:hAnsi="Arial" w:cs="Arial"/>
      <w:color w:val="353842"/>
      <w:sz w:val="18"/>
      <w:szCs w:val="18"/>
    </w:rPr>
  </w:style>
  <w:style w:type="paragraph" w:customStyle="1" w:styleId="afffff1">
    <w:name w:val="Информация об изменениях"/>
    <w:basedOn w:val="afffff0"/>
    <w:next w:val="a2"/>
    <w:uiPriority w:val="99"/>
    <w:rsid w:val="0001795C"/>
    <w:pPr>
      <w:shd w:val="clear" w:color="auto" w:fill="EAEFED"/>
      <w:spacing w:before="180"/>
      <w:ind w:left="360" w:right="360" w:firstLine="0"/>
    </w:pPr>
  </w:style>
  <w:style w:type="paragraph" w:customStyle="1" w:styleId="afffff2">
    <w:name w:val="Текст (справка)"/>
    <w:basedOn w:val="a2"/>
    <w:next w:val="a2"/>
    <w:uiPriority w:val="99"/>
    <w:rsid w:val="0001795C"/>
    <w:pPr>
      <w:widowControl w:val="0"/>
      <w:adjustRightInd w:val="0"/>
      <w:ind w:left="170" w:right="170"/>
    </w:pPr>
    <w:rPr>
      <w:rFonts w:ascii="Arial" w:hAnsi="Arial" w:cs="Arial"/>
      <w:sz w:val="24"/>
      <w:szCs w:val="24"/>
    </w:rPr>
  </w:style>
  <w:style w:type="paragraph" w:customStyle="1" w:styleId="afffff3">
    <w:name w:val="Переменная часть"/>
    <w:basedOn w:val="afffff"/>
    <w:next w:val="a2"/>
    <w:uiPriority w:val="99"/>
    <w:rsid w:val="0001795C"/>
    <w:rPr>
      <w:sz w:val="18"/>
      <w:szCs w:val="18"/>
    </w:rPr>
  </w:style>
  <w:style w:type="paragraph" w:customStyle="1" w:styleId="afffff4">
    <w:name w:val="Прижатый влево"/>
    <w:basedOn w:val="a2"/>
    <w:next w:val="a2"/>
    <w:uiPriority w:val="99"/>
    <w:rsid w:val="0001795C"/>
    <w:pPr>
      <w:widowControl w:val="0"/>
      <w:adjustRightInd w:val="0"/>
    </w:pPr>
    <w:rPr>
      <w:rFonts w:ascii="Arial" w:hAnsi="Arial" w:cs="Arial"/>
      <w:sz w:val="24"/>
      <w:szCs w:val="24"/>
    </w:rPr>
  </w:style>
  <w:style w:type="paragraph" w:customStyle="1" w:styleId="2b">
    <w:name w:val="Знак Знак2 Знак Знак"/>
    <w:basedOn w:val="a2"/>
    <w:rsid w:val="0001795C"/>
    <w:pPr>
      <w:autoSpaceDE/>
      <w:autoSpaceDN/>
      <w:spacing w:before="100" w:beforeAutospacing="1" w:after="100" w:afterAutospacing="1"/>
    </w:pPr>
    <w:rPr>
      <w:rFonts w:ascii="Tahoma" w:hAnsi="Tahoma" w:cs="Tahoma"/>
      <w:lang w:val="en-US" w:eastAsia="en-US"/>
    </w:rPr>
  </w:style>
  <w:style w:type="paragraph" w:customStyle="1" w:styleId="lineone">
    <w:name w:val="line_one"/>
    <w:basedOn w:val="a2"/>
    <w:rsid w:val="0001795C"/>
    <w:pPr>
      <w:autoSpaceDE/>
      <w:autoSpaceDN/>
      <w:spacing w:before="100" w:beforeAutospacing="1" w:after="100" w:afterAutospacing="1"/>
    </w:pPr>
    <w:rPr>
      <w:sz w:val="24"/>
      <w:szCs w:val="24"/>
    </w:rPr>
  </w:style>
  <w:style w:type="paragraph" w:customStyle="1" w:styleId="linetwo">
    <w:name w:val="line_two"/>
    <w:basedOn w:val="a2"/>
    <w:rsid w:val="0001795C"/>
    <w:pPr>
      <w:autoSpaceDE/>
      <w:autoSpaceDN/>
      <w:spacing w:before="100" w:beforeAutospacing="1" w:after="100" w:afterAutospacing="1"/>
    </w:pPr>
    <w:rPr>
      <w:sz w:val="24"/>
      <w:szCs w:val="24"/>
    </w:rPr>
  </w:style>
  <w:style w:type="paragraph" w:customStyle="1" w:styleId="ListParagraph">
    <w:name w:val="List Paragraph"/>
    <w:basedOn w:val="a2"/>
    <w:link w:val="ListParagraphChar"/>
    <w:rsid w:val="0001795C"/>
    <w:pPr>
      <w:autoSpaceDE/>
      <w:autoSpaceDN/>
      <w:spacing w:after="200" w:line="276" w:lineRule="auto"/>
      <w:ind w:left="720"/>
    </w:pPr>
    <w:rPr>
      <w:rFonts w:ascii="Calibri" w:hAnsi="Calibri"/>
      <w:sz w:val="22"/>
      <w:szCs w:val="22"/>
      <w:lang w:val="x-none" w:eastAsia="en-US"/>
    </w:rPr>
  </w:style>
  <w:style w:type="paragraph" w:customStyle="1" w:styleId="BodyText2">
    <w:name w:val="Body Text 2"/>
    <w:basedOn w:val="a2"/>
    <w:uiPriority w:val="99"/>
    <w:rsid w:val="0001795C"/>
    <w:pPr>
      <w:overflowPunct w:val="0"/>
      <w:adjustRightInd w:val="0"/>
      <w:spacing w:after="120"/>
      <w:ind w:left="283"/>
    </w:pPr>
  </w:style>
  <w:style w:type="paragraph" w:customStyle="1" w:styleId="BodyTextIndent2">
    <w:name w:val="Body Text Indent 2"/>
    <w:basedOn w:val="a2"/>
    <w:uiPriority w:val="99"/>
    <w:rsid w:val="0001795C"/>
    <w:pPr>
      <w:overflowPunct w:val="0"/>
      <w:adjustRightInd w:val="0"/>
      <w:ind w:firstLine="540"/>
      <w:jc w:val="both"/>
    </w:pPr>
    <w:rPr>
      <w:sz w:val="24"/>
    </w:rPr>
  </w:style>
  <w:style w:type="paragraph" w:customStyle="1" w:styleId="3a">
    <w:name w:val="Основной текст3"/>
    <w:basedOn w:val="a2"/>
    <w:rsid w:val="0001795C"/>
    <w:pPr>
      <w:widowControl w:val="0"/>
      <w:shd w:val="clear" w:color="auto" w:fill="FFFFFF"/>
      <w:autoSpaceDE/>
      <w:autoSpaceDN/>
      <w:spacing w:before="300" w:line="317" w:lineRule="exact"/>
      <w:jc w:val="both"/>
    </w:pPr>
    <w:rPr>
      <w:color w:val="000000"/>
      <w:sz w:val="26"/>
      <w:szCs w:val="26"/>
      <w:lang w:bidi="ru-RU"/>
    </w:rPr>
  </w:style>
  <w:style w:type="paragraph" w:customStyle="1" w:styleId="afffff5">
    <w:name w:val="Город&amp;Дата"/>
    <w:basedOn w:val="a2"/>
    <w:rsid w:val="0001795C"/>
    <w:pPr>
      <w:autoSpaceDE/>
      <w:autoSpaceDN/>
    </w:pPr>
    <w:rPr>
      <w:rFonts w:ascii="TimesET" w:hAnsi="TimesET"/>
      <w:noProof/>
    </w:rPr>
  </w:style>
  <w:style w:type="paragraph" w:customStyle="1" w:styleId="afffff6">
    <w:name w:val="Псевдосписок"/>
    <w:basedOn w:val="ConsPlusNormal"/>
    <w:rsid w:val="0001795C"/>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2"/>
    <w:rsid w:val="0001795C"/>
    <w:pPr>
      <w:autoSpaceDE/>
      <w:autoSpaceDN/>
      <w:jc w:val="both"/>
    </w:pPr>
    <w:rPr>
      <w:sz w:val="24"/>
      <w:szCs w:val="24"/>
    </w:rPr>
  </w:style>
  <w:style w:type="paragraph" w:customStyle="1" w:styleId="1d">
    <w:name w:val="Знак Знак1 Знак Знак Знак Знак"/>
    <w:basedOn w:val="a2"/>
    <w:rsid w:val="0001795C"/>
    <w:pPr>
      <w:autoSpaceDE/>
      <w:autoSpaceDN/>
      <w:spacing w:after="160" w:line="240" w:lineRule="exact"/>
    </w:pPr>
    <w:rPr>
      <w:rFonts w:ascii="Verdana" w:hAnsi="Verdana" w:cs="Verdana"/>
      <w:lang w:val="en-US"/>
    </w:rPr>
  </w:style>
  <w:style w:type="paragraph" w:customStyle="1" w:styleId="1e">
    <w:name w:val="Цитата1"/>
    <w:basedOn w:val="a2"/>
    <w:rsid w:val="0001795C"/>
    <w:pPr>
      <w:autoSpaceDE/>
      <w:autoSpaceDN/>
      <w:ind w:left="113" w:right="113" w:firstLine="567"/>
      <w:jc w:val="center"/>
    </w:pPr>
    <w:rPr>
      <w:rFonts w:ascii="Arial Narrow" w:hAnsi="Arial Narrow"/>
      <w:sz w:val="16"/>
      <w:lang w:eastAsia="ar-SA"/>
    </w:rPr>
  </w:style>
  <w:style w:type="paragraph" w:customStyle="1" w:styleId="afffff7">
    <w:name w:val="Таблицы (моноширинный)"/>
    <w:basedOn w:val="a2"/>
    <w:next w:val="a2"/>
    <w:uiPriority w:val="99"/>
    <w:rsid w:val="0001795C"/>
    <w:pPr>
      <w:widowControl w:val="0"/>
      <w:adjustRightInd w:val="0"/>
    </w:pPr>
    <w:rPr>
      <w:rFonts w:ascii="Courier New" w:hAnsi="Courier New" w:cs="Courier New"/>
      <w:sz w:val="24"/>
      <w:szCs w:val="24"/>
    </w:rPr>
  </w:style>
  <w:style w:type="paragraph" w:customStyle="1" w:styleId="afffff8">
    <w:name w:val="Внимание"/>
    <w:basedOn w:val="a2"/>
    <w:next w:val="a2"/>
    <w:uiPriority w:val="99"/>
    <w:rsid w:val="0001795C"/>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9">
    <w:name w:val="Внимание: криминал!!"/>
    <w:basedOn w:val="afffff8"/>
    <w:next w:val="a2"/>
    <w:uiPriority w:val="99"/>
    <w:rsid w:val="0001795C"/>
  </w:style>
  <w:style w:type="paragraph" w:customStyle="1" w:styleId="afffffa">
    <w:name w:val="Внимание: недобросовестность!"/>
    <w:basedOn w:val="afffff8"/>
    <w:next w:val="a2"/>
    <w:uiPriority w:val="99"/>
    <w:rsid w:val="0001795C"/>
  </w:style>
  <w:style w:type="paragraph" w:customStyle="1" w:styleId="afffffb">
    <w:name w:val="Заголовок"/>
    <w:basedOn w:val="afffff"/>
    <w:next w:val="a2"/>
    <w:uiPriority w:val="99"/>
    <w:rsid w:val="0001795C"/>
    <w:pPr>
      <w:shd w:val="clear" w:color="auto" w:fill="F0F0F0"/>
    </w:pPr>
    <w:rPr>
      <w:b/>
      <w:bCs/>
      <w:color w:val="0058A9"/>
      <w:sz w:val="24"/>
      <w:szCs w:val="24"/>
    </w:rPr>
  </w:style>
  <w:style w:type="paragraph" w:customStyle="1" w:styleId="afffffc">
    <w:name w:val="Заголовок группы контролов"/>
    <w:basedOn w:val="a2"/>
    <w:next w:val="a2"/>
    <w:uiPriority w:val="99"/>
    <w:rsid w:val="0001795C"/>
    <w:pPr>
      <w:widowControl w:val="0"/>
      <w:adjustRightInd w:val="0"/>
      <w:ind w:firstLine="720"/>
      <w:jc w:val="both"/>
    </w:pPr>
    <w:rPr>
      <w:rFonts w:ascii="Arial" w:hAnsi="Arial" w:cs="Arial"/>
      <w:b/>
      <w:bCs/>
      <w:color w:val="000000"/>
      <w:sz w:val="24"/>
      <w:szCs w:val="24"/>
    </w:rPr>
  </w:style>
  <w:style w:type="paragraph" w:customStyle="1" w:styleId="afffffd">
    <w:name w:val="Заголовок для информации об изменениях"/>
    <w:basedOn w:val="10"/>
    <w:next w:val="a2"/>
    <w:uiPriority w:val="99"/>
    <w:rsid w:val="0001795C"/>
    <w:pPr>
      <w:keepNext w:val="0"/>
      <w:keepLines w:val="0"/>
      <w:widowControl w:val="0"/>
      <w:shd w:val="clear" w:color="auto" w:fill="FFFFFF"/>
      <w:adjustRightInd w:val="0"/>
      <w:spacing w:before="0" w:after="108"/>
      <w:jc w:val="center"/>
      <w:outlineLvl w:val="9"/>
    </w:pPr>
    <w:rPr>
      <w:rFonts w:ascii="Arial" w:hAnsi="Arial" w:cs="Arial"/>
      <w:b w:val="0"/>
      <w:bCs w:val="0"/>
      <w:color w:val="26282F"/>
      <w:sz w:val="18"/>
      <w:szCs w:val="18"/>
    </w:rPr>
  </w:style>
  <w:style w:type="paragraph" w:customStyle="1" w:styleId="afffffe">
    <w:name w:val="Заголовок распахивающейся части диалога"/>
    <w:basedOn w:val="a2"/>
    <w:next w:val="a2"/>
    <w:uiPriority w:val="99"/>
    <w:rsid w:val="0001795C"/>
    <w:pPr>
      <w:widowControl w:val="0"/>
      <w:adjustRightInd w:val="0"/>
      <w:ind w:firstLine="720"/>
      <w:jc w:val="both"/>
    </w:pPr>
    <w:rPr>
      <w:rFonts w:ascii="Arial" w:hAnsi="Arial" w:cs="Arial"/>
      <w:i/>
      <w:iCs/>
      <w:color w:val="000080"/>
      <w:sz w:val="24"/>
      <w:szCs w:val="24"/>
    </w:rPr>
  </w:style>
  <w:style w:type="paragraph" w:customStyle="1" w:styleId="affffff">
    <w:name w:val="Заголовок ЭР (левое окно)"/>
    <w:basedOn w:val="a2"/>
    <w:next w:val="a2"/>
    <w:uiPriority w:val="99"/>
    <w:rsid w:val="0001795C"/>
    <w:pPr>
      <w:widowControl w:val="0"/>
      <w:adjustRightInd w:val="0"/>
      <w:spacing w:before="300" w:after="250"/>
      <w:jc w:val="center"/>
    </w:pPr>
    <w:rPr>
      <w:rFonts w:ascii="Arial" w:hAnsi="Arial" w:cs="Arial"/>
      <w:b/>
      <w:bCs/>
      <w:color w:val="26282F"/>
      <w:sz w:val="26"/>
      <w:szCs w:val="26"/>
    </w:rPr>
  </w:style>
  <w:style w:type="paragraph" w:customStyle="1" w:styleId="affffff0">
    <w:name w:val="Заголовок ЭР (правое окно)"/>
    <w:basedOn w:val="affffff"/>
    <w:next w:val="a2"/>
    <w:uiPriority w:val="99"/>
    <w:rsid w:val="0001795C"/>
    <w:pPr>
      <w:spacing w:after="0"/>
      <w:jc w:val="left"/>
    </w:pPr>
  </w:style>
  <w:style w:type="paragraph" w:customStyle="1" w:styleId="affffff1">
    <w:name w:val="Интерактивный заголовок"/>
    <w:basedOn w:val="afffffb"/>
    <w:next w:val="a2"/>
    <w:uiPriority w:val="99"/>
    <w:rsid w:val="0001795C"/>
    <w:rPr>
      <w:u w:val="single"/>
    </w:rPr>
  </w:style>
  <w:style w:type="paragraph" w:customStyle="1" w:styleId="affffff2">
    <w:name w:val="Информация об изменениях документа"/>
    <w:basedOn w:val="affffa"/>
    <w:next w:val="a2"/>
    <w:uiPriority w:val="99"/>
    <w:rsid w:val="0001795C"/>
    <w:pPr>
      <w:widowControl w:val="0"/>
      <w:shd w:val="clear" w:color="auto" w:fill="F0F0F0"/>
      <w:spacing w:before="75"/>
    </w:pPr>
    <w:rPr>
      <w:rFonts w:cs="Arial"/>
      <w:color w:val="353842"/>
    </w:rPr>
  </w:style>
  <w:style w:type="paragraph" w:customStyle="1" w:styleId="affffff3">
    <w:name w:val="Текст (лев. подпись)"/>
    <w:basedOn w:val="a2"/>
    <w:next w:val="a2"/>
    <w:uiPriority w:val="99"/>
    <w:rsid w:val="0001795C"/>
    <w:pPr>
      <w:widowControl w:val="0"/>
      <w:adjustRightInd w:val="0"/>
    </w:pPr>
    <w:rPr>
      <w:rFonts w:ascii="Arial" w:hAnsi="Arial" w:cs="Arial"/>
      <w:sz w:val="24"/>
      <w:szCs w:val="24"/>
    </w:rPr>
  </w:style>
  <w:style w:type="paragraph" w:customStyle="1" w:styleId="affffff4">
    <w:name w:val="Колонтитул (левый)"/>
    <w:basedOn w:val="affffff3"/>
    <w:next w:val="a2"/>
    <w:uiPriority w:val="99"/>
    <w:rsid w:val="0001795C"/>
    <w:rPr>
      <w:sz w:val="14"/>
      <w:szCs w:val="14"/>
    </w:rPr>
  </w:style>
  <w:style w:type="paragraph" w:customStyle="1" w:styleId="affffff5">
    <w:name w:val="Текст (прав. подпись)"/>
    <w:basedOn w:val="a2"/>
    <w:next w:val="a2"/>
    <w:uiPriority w:val="99"/>
    <w:rsid w:val="0001795C"/>
    <w:pPr>
      <w:widowControl w:val="0"/>
      <w:adjustRightInd w:val="0"/>
      <w:jc w:val="right"/>
    </w:pPr>
    <w:rPr>
      <w:rFonts w:ascii="Arial" w:hAnsi="Arial" w:cs="Arial"/>
      <w:sz w:val="24"/>
      <w:szCs w:val="24"/>
    </w:rPr>
  </w:style>
  <w:style w:type="paragraph" w:customStyle="1" w:styleId="affffff6">
    <w:name w:val="Колонтитул (правый)"/>
    <w:basedOn w:val="affffff5"/>
    <w:next w:val="a2"/>
    <w:uiPriority w:val="99"/>
    <w:rsid w:val="0001795C"/>
    <w:rPr>
      <w:sz w:val="14"/>
      <w:szCs w:val="14"/>
    </w:rPr>
  </w:style>
  <w:style w:type="paragraph" w:customStyle="1" w:styleId="affffff7">
    <w:name w:val="Комментарий пользователя"/>
    <w:basedOn w:val="affffa"/>
    <w:next w:val="a2"/>
    <w:uiPriority w:val="99"/>
    <w:rsid w:val="0001795C"/>
    <w:pPr>
      <w:widowControl w:val="0"/>
      <w:shd w:val="clear" w:color="auto" w:fill="FFDFE0"/>
      <w:spacing w:before="75"/>
      <w:jc w:val="left"/>
    </w:pPr>
    <w:rPr>
      <w:rFonts w:cs="Arial"/>
      <w:i w:val="0"/>
      <w:iCs w:val="0"/>
      <w:color w:val="353842"/>
    </w:rPr>
  </w:style>
  <w:style w:type="paragraph" w:customStyle="1" w:styleId="affffff8">
    <w:name w:val="Куда обратиться?"/>
    <w:basedOn w:val="afffff8"/>
    <w:next w:val="a2"/>
    <w:uiPriority w:val="99"/>
    <w:rsid w:val="0001795C"/>
  </w:style>
  <w:style w:type="paragraph" w:customStyle="1" w:styleId="affffff9">
    <w:name w:val="Моноширинный"/>
    <w:basedOn w:val="a2"/>
    <w:next w:val="a2"/>
    <w:uiPriority w:val="99"/>
    <w:rsid w:val="0001795C"/>
    <w:pPr>
      <w:widowControl w:val="0"/>
      <w:adjustRightInd w:val="0"/>
    </w:pPr>
    <w:rPr>
      <w:rFonts w:ascii="Courier New" w:hAnsi="Courier New" w:cs="Courier New"/>
      <w:sz w:val="24"/>
      <w:szCs w:val="24"/>
    </w:rPr>
  </w:style>
  <w:style w:type="paragraph" w:customStyle="1" w:styleId="affffffa">
    <w:name w:val="Напишите нам"/>
    <w:basedOn w:val="a2"/>
    <w:next w:val="a2"/>
    <w:uiPriority w:val="99"/>
    <w:rsid w:val="0001795C"/>
    <w:pPr>
      <w:widowControl w:val="0"/>
      <w:shd w:val="clear" w:color="auto" w:fill="EFFFAD"/>
      <w:adjustRightInd w:val="0"/>
      <w:spacing w:before="90" w:after="90"/>
      <w:ind w:left="180" w:right="180"/>
      <w:jc w:val="both"/>
    </w:pPr>
    <w:rPr>
      <w:rFonts w:ascii="Arial" w:hAnsi="Arial" w:cs="Arial"/>
    </w:rPr>
  </w:style>
  <w:style w:type="paragraph" w:customStyle="1" w:styleId="affffffb">
    <w:name w:val="Необходимые документы"/>
    <w:basedOn w:val="afffff8"/>
    <w:next w:val="a2"/>
    <w:uiPriority w:val="99"/>
    <w:rsid w:val="0001795C"/>
    <w:pPr>
      <w:ind w:firstLine="118"/>
    </w:pPr>
  </w:style>
  <w:style w:type="paragraph" w:customStyle="1" w:styleId="affffffc">
    <w:name w:val="Оглавление"/>
    <w:basedOn w:val="afffff7"/>
    <w:next w:val="a2"/>
    <w:uiPriority w:val="99"/>
    <w:rsid w:val="0001795C"/>
    <w:pPr>
      <w:ind w:left="140"/>
    </w:pPr>
  </w:style>
  <w:style w:type="paragraph" w:customStyle="1" w:styleId="affffffd">
    <w:name w:val="Подвал для информации об изменениях"/>
    <w:basedOn w:val="10"/>
    <w:next w:val="a2"/>
    <w:uiPriority w:val="99"/>
    <w:rsid w:val="0001795C"/>
    <w:pPr>
      <w:keepNext w:val="0"/>
      <w:keepLines w:val="0"/>
      <w:widowControl w:val="0"/>
      <w:adjustRightInd w:val="0"/>
      <w:spacing w:before="108" w:after="108"/>
      <w:jc w:val="center"/>
      <w:outlineLvl w:val="9"/>
    </w:pPr>
    <w:rPr>
      <w:rFonts w:ascii="Arial" w:hAnsi="Arial" w:cs="Arial"/>
      <w:b w:val="0"/>
      <w:bCs w:val="0"/>
      <w:color w:val="26282F"/>
      <w:sz w:val="18"/>
      <w:szCs w:val="18"/>
    </w:rPr>
  </w:style>
  <w:style w:type="paragraph" w:customStyle="1" w:styleId="affffffe">
    <w:name w:val="Подзаголовок для информации об изменениях"/>
    <w:basedOn w:val="afffff0"/>
    <w:next w:val="a2"/>
    <w:uiPriority w:val="99"/>
    <w:rsid w:val="0001795C"/>
    <w:rPr>
      <w:b/>
      <w:bCs/>
    </w:rPr>
  </w:style>
  <w:style w:type="paragraph" w:customStyle="1" w:styleId="afffffff">
    <w:name w:val="Подчёркнутый текст"/>
    <w:basedOn w:val="a2"/>
    <w:next w:val="a2"/>
    <w:uiPriority w:val="99"/>
    <w:rsid w:val="0001795C"/>
    <w:pPr>
      <w:widowControl w:val="0"/>
      <w:pBdr>
        <w:bottom w:val="single" w:sz="4" w:space="0" w:color="auto"/>
      </w:pBdr>
      <w:adjustRightInd w:val="0"/>
      <w:ind w:firstLine="720"/>
      <w:jc w:val="both"/>
    </w:pPr>
    <w:rPr>
      <w:rFonts w:ascii="Arial" w:hAnsi="Arial" w:cs="Arial"/>
      <w:sz w:val="24"/>
      <w:szCs w:val="24"/>
    </w:rPr>
  </w:style>
  <w:style w:type="paragraph" w:customStyle="1" w:styleId="afffffff0">
    <w:name w:val="Постоянная часть"/>
    <w:basedOn w:val="afffff"/>
    <w:next w:val="a2"/>
    <w:uiPriority w:val="99"/>
    <w:rsid w:val="0001795C"/>
    <w:rPr>
      <w:sz w:val="20"/>
      <w:szCs w:val="20"/>
    </w:rPr>
  </w:style>
  <w:style w:type="paragraph" w:customStyle="1" w:styleId="afffffff1">
    <w:name w:val="Пример."/>
    <w:basedOn w:val="afffff8"/>
    <w:next w:val="a2"/>
    <w:uiPriority w:val="99"/>
    <w:rsid w:val="0001795C"/>
  </w:style>
  <w:style w:type="paragraph" w:customStyle="1" w:styleId="afffffff2">
    <w:name w:val="Примечание."/>
    <w:basedOn w:val="afffff8"/>
    <w:next w:val="a2"/>
    <w:uiPriority w:val="99"/>
    <w:rsid w:val="0001795C"/>
  </w:style>
  <w:style w:type="paragraph" w:customStyle="1" w:styleId="afffffff3">
    <w:name w:val="Словарная статья"/>
    <w:basedOn w:val="a2"/>
    <w:next w:val="a2"/>
    <w:uiPriority w:val="99"/>
    <w:rsid w:val="0001795C"/>
    <w:pPr>
      <w:widowControl w:val="0"/>
      <w:adjustRightInd w:val="0"/>
      <w:ind w:right="118"/>
      <w:jc w:val="both"/>
    </w:pPr>
    <w:rPr>
      <w:rFonts w:ascii="Arial" w:hAnsi="Arial" w:cs="Arial"/>
      <w:sz w:val="24"/>
      <w:szCs w:val="24"/>
    </w:rPr>
  </w:style>
  <w:style w:type="paragraph" w:customStyle="1" w:styleId="afffffff4">
    <w:name w:val="Ссылка на официальную публикацию"/>
    <w:basedOn w:val="a2"/>
    <w:next w:val="a2"/>
    <w:uiPriority w:val="99"/>
    <w:rsid w:val="0001795C"/>
    <w:pPr>
      <w:widowControl w:val="0"/>
      <w:adjustRightInd w:val="0"/>
      <w:ind w:firstLine="720"/>
      <w:jc w:val="both"/>
    </w:pPr>
    <w:rPr>
      <w:rFonts w:ascii="Arial" w:hAnsi="Arial" w:cs="Arial"/>
      <w:sz w:val="24"/>
      <w:szCs w:val="24"/>
    </w:rPr>
  </w:style>
  <w:style w:type="paragraph" w:customStyle="1" w:styleId="afffffff5">
    <w:name w:val="Текст в таблице"/>
    <w:basedOn w:val="affffc"/>
    <w:next w:val="a2"/>
    <w:uiPriority w:val="99"/>
    <w:rsid w:val="0001795C"/>
  </w:style>
  <w:style w:type="paragraph" w:customStyle="1" w:styleId="afffffff6">
    <w:name w:val="Текст ЭР (см. также)"/>
    <w:basedOn w:val="a2"/>
    <w:next w:val="a2"/>
    <w:uiPriority w:val="99"/>
    <w:rsid w:val="0001795C"/>
    <w:pPr>
      <w:widowControl w:val="0"/>
      <w:adjustRightInd w:val="0"/>
      <w:spacing w:before="200"/>
    </w:pPr>
    <w:rPr>
      <w:rFonts w:ascii="Arial" w:hAnsi="Arial" w:cs="Arial"/>
    </w:rPr>
  </w:style>
  <w:style w:type="paragraph" w:customStyle="1" w:styleId="afffffff7">
    <w:name w:val="Технический комментарий"/>
    <w:basedOn w:val="a2"/>
    <w:next w:val="a2"/>
    <w:uiPriority w:val="99"/>
    <w:rsid w:val="0001795C"/>
    <w:pPr>
      <w:widowControl w:val="0"/>
      <w:shd w:val="clear" w:color="auto" w:fill="FFFFA6"/>
      <w:adjustRightInd w:val="0"/>
    </w:pPr>
    <w:rPr>
      <w:rFonts w:ascii="Arial" w:hAnsi="Arial" w:cs="Arial"/>
      <w:color w:val="463F31"/>
      <w:sz w:val="24"/>
      <w:szCs w:val="24"/>
    </w:rPr>
  </w:style>
  <w:style w:type="paragraph" w:customStyle="1" w:styleId="afffffff8">
    <w:name w:val="Формула"/>
    <w:basedOn w:val="a2"/>
    <w:next w:val="a2"/>
    <w:uiPriority w:val="99"/>
    <w:rsid w:val="0001795C"/>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ff9">
    <w:name w:val="Центрированный (таблица)"/>
    <w:basedOn w:val="affffc"/>
    <w:next w:val="a2"/>
    <w:uiPriority w:val="99"/>
    <w:rsid w:val="0001795C"/>
  </w:style>
  <w:style w:type="paragraph" w:customStyle="1" w:styleId="-0">
    <w:name w:val="ЭР-содержание (правое окно)"/>
    <w:basedOn w:val="a2"/>
    <w:next w:val="a2"/>
    <w:uiPriority w:val="99"/>
    <w:rsid w:val="0001795C"/>
    <w:pPr>
      <w:widowControl w:val="0"/>
      <w:adjustRightInd w:val="0"/>
      <w:spacing w:before="300"/>
    </w:pPr>
    <w:rPr>
      <w:rFonts w:ascii="Arial" w:hAnsi="Arial" w:cs="Arial"/>
      <w:sz w:val="24"/>
      <w:szCs w:val="24"/>
    </w:rPr>
  </w:style>
  <w:style w:type="paragraph" w:customStyle="1" w:styleId="afffffffa">
    <w:name w:val="Внутренний адрес"/>
    <w:basedOn w:val="a2"/>
    <w:rsid w:val="0001795C"/>
    <w:pPr>
      <w:autoSpaceDE/>
      <w:autoSpaceDN/>
    </w:pPr>
    <w:rPr>
      <w:sz w:val="24"/>
      <w:szCs w:val="24"/>
    </w:rPr>
  </w:style>
  <w:style w:type="paragraph" w:customStyle="1" w:styleId="1f">
    <w:name w:val="Основной текст1"/>
    <w:basedOn w:val="a2"/>
    <w:rsid w:val="0001795C"/>
    <w:pPr>
      <w:widowControl w:val="0"/>
      <w:shd w:val="clear" w:color="auto" w:fill="FFFFFF"/>
      <w:autoSpaceDE/>
      <w:autoSpaceDN/>
      <w:spacing w:after="180" w:line="299" w:lineRule="exact"/>
    </w:pPr>
    <w:rPr>
      <w:sz w:val="25"/>
      <w:szCs w:val="25"/>
    </w:rPr>
  </w:style>
  <w:style w:type="paragraph" w:customStyle="1" w:styleId="410">
    <w:name w:val="Основной текст (4)1"/>
    <w:basedOn w:val="a2"/>
    <w:uiPriority w:val="99"/>
    <w:rsid w:val="0001795C"/>
    <w:pPr>
      <w:widowControl w:val="0"/>
      <w:shd w:val="clear" w:color="auto" w:fill="FFFFFF"/>
      <w:autoSpaceDE/>
      <w:autoSpaceDN/>
      <w:spacing w:after="240" w:line="413" w:lineRule="exact"/>
    </w:pPr>
    <w:rPr>
      <w:sz w:val="24"/>
      <w:szCs w:val="24"/>
    </w:rPr>
  </w:style>
  <w:style w:type="paragraph" w:customStyle="1" w:styleId="216">
    <w:name w:val="Основной текст (2)1"/>
    <w:basedOn w:val="a2"/>
    <w:uiPriority w:val="99"/>
    <w:rsid w:val="0001795C"/>
    <w:pPr>
      <w:widowControl w:val="0"/>
      <w:shd w:val="clear" w:color="auto" w:fill="FFFFFF"/>
      <w:autoSpaceDE/>
      <w:autoSpaceDN/>
      <w:spacing w:before="60" w:after="300" w:line="322" w:lineRule="exact"/>
      <w:jc w:val="both"/>
    </w:pPr>
    <w:rPr>
      <w:rFonts w:ascii="Calibri" w:eastAsia="Calibri" w:hAnsi="Calibri"/>
      <w:sz w:val="26"/>
      <w:szCs w:val="26"/>
    </w:rPr>
  </w:style>
  <w:style w:type="paragraph" w:customStyle="1" w:styleId="Style6">
    <w:name w:val="Style6"/>
    <w:basedOn w:val="a2"/>
    <w:uiPriority w:val="99"/>
    <w:rsid w:val="0001795C"/>
    <w:pPr>
      <w:widowControl w:val="0"/>
      <w:adjustRightInd w:val="0"/>
    </w:pPr>
    <w:rPr>
      <w:sz w:val="24"/>
      <w:szCs w:val="24"/>
    </w:rPr>
  </w:style>
  <w:style w:type="paragraph" w:customStyle="1" w:styleId="Style12">
    <w:name w:val="Style12"/>
    <w:basedOn w:val="a2"/>
    <w:uiPriority w:val="99"/>
    <w:rsid w:val="0001795C"/>
    <w:pPr>
      <w:widowControl w:val="0"/>
      <w:adjustRightInd w:val="0"/>
      <w:spacing w:line="317" w:lineRule="exact"/>
      <w:jc w:val="both"/>
    </w:pPr>
    <w:rPr>
      <w:sz w:val="24"/>
      <w:szCs w:val="24"/>
    </w:rPr>
  </w:style>
  <w:style w:type="paragraph" w:customStyle="1" w:styleId="2c">
    <w:name w:val="Абзац списка2"/>
    <w:basedOn w:val="a2"/>
    <w:uiPriority w:val="99"/>
    <w:rsid w:val="0001795C"/>
    <w:pPr>
      <w:autoSpaceDE/>
      <w:autoSpaceDN/>
      <w:ind w:left="720"/>
    </w:pPr>
    <w:rPr>
      <w:sz w:val="24"/>
      <w:szCs w:val="24"/>
    </w:rPr>
  </w:style>
  <w:style w:type="paragraph" w:customStyle="1" w:styleId="220">
    <w:name w:val="Основной текст 22"/>
    <w:basedOn w:val="a2"/>
    <w:uiPriority w:val="99"/>
    <w:rsid w:val="0001795C"/>
    <w:pPr>
      <w:overflowPunct w:val="0"/>
      <w:adjustRightInd w:val="0"/>
      <w:spacing w:after="120"/>
      <w:ind w:left="283"/>
    </w:pPr>
  </w:style>
  <w:style w:type="paragraph" w:customStyle="1" w:styleId="221">
    <w:name w:val="Основной текст с отступом 22"/>
    <w:basedOn w:val="a2"/>
    <w:uiPriority w:val="99"/>
    <w:rsid w:val="0001795C"/>
    <w:pPr>
      <w:overflowPunct w:val="0"/>
      <w:adjustRightInd w:val="0"/>
      <w:ind w:firstLine="540"/>
      <w:jc w:val="both"/>
    </w:pPr>
    <w:rPr>
      <w:sz w:val="24"/>
    </w:rPr>
  </w:style>
  <w:style w:type="character" w:styleId="afffffffb">
    <w:name w:val="footnote reference"/>
    <w:unhideWhenUsed/>
    <w:rsid w:val="0001795C"/>
    <w:rPr>
      <w:rFonts w:ascii="Times New Roman" w:hAnsi="Times New Roman" w:cs="Times New Roman" w:hint="default"/>
      <w:vertAlign w:val="superscript"/>
    </w:rPr>
  </w:style>
  <w:style w:type="character" w:styleId="afffffffc">
    <w:name w:val="annotation reference"/>
    <w:unhideWhenUsed/>
    <w:rsid w:val="0001795C"/>
    <w:rPr>
      <w:sz w:val="16"/>
      <w:szCs w:val="16"/>
    </w:rPr>
  </w:style>
  <w:style w:type="character" w:customStyle="1" w:styleId="s1">
    <w:name w:val="s1"/>
    <w:basedOn w:val="a3"/>
    <w:rsid w:val="0001795C"/>
  </w:style>
  <w:style w:type="character" w:customStyle="1" w:styleId="FontStyle19">
    <w:name w:val="Font Style19"/>
    <w:uiPriority w:val="99"/>
    <w:rsid w:val="0001795C"/>
    <w:rPr>
      <w:rFonts w:ascii="Times New Roman" w:hAnsi="Times New Roman" w:cs="Times New Roman" w:hint="default"/>
      <w:b/>
      <w:bCs/>
      <w:sz w:val="26"/>
      <w:szCs w:val="26"/>
    </w:rPr>
  </w:style>
  <w:style w:type="character" w:customStyle="1" w:styleId="msonormal0">
    <w:name w:val="msonormal"/>
    <w:basedOn w:val="a3"/>
    <w:rsid w:val="0001795C"/>
  </w:style>
  <w:style w:type="character" w:customStyle="1" w:styleId="font31">
    <w:name w:val="font31"/>
    <w:basedOn w:val="a3"/>
    <w:rsid w:val="0001795C"/>
  </w:style>
  <w:style w:type="character" w:customStyle="1" w:styleId="category">
    <w:name w:val="category"/>
    <w:basedOn w:val="a3"/>
    <w:rsid w:val="0001795C"/>
  </w:style>
  <w:style w:type="character" w:customStyle="1" w:styleId="composer">
    <w:name w:val="composer"/>
    <w:basedOn w:val="a3"/>
    <w:rsid w:val="0001795C"/>
  </w:style>
  <w:style w:type="character" w:customStyle="1" w:styleId="autor">
    <w:name w:val="autor"/>
    <w:basedOn w:val="a3"/>
    <w:rsid w:val="0001795C"/>
  </w:style>
  <w:style w:type="character" w:customStyle="1" w:styleId="spelle">
    <w:name w:val="spelle"/>
    <w:basedOn w:val="a3"/>
    <w:rsid w:val="0001795C"/>
  </w:style>
  <w:style w:type="character" w:customStyle="1" w:styleId="val">
    <w:name w:val="val"/>
    <w:basedOn w:val="a3"/>
    <w:rsid w:val="0001795C"/>
  </w:style>
  <w:style w:type="character" w:customStyle="1" w:styleId="snoska">
    <w:name w:val="snoska"/>
    <w:basedOn w:val="a3"/>
    <w:rsid w:val="0001795C"/>
  </w:style>
  <w:style w:type="character" w:customStyle="1" w:styleId="bigtxt">
    <w:name w:val="bigtxt"/>
    <w:basedOn w:val="a3"/>
    <w:rsid w:val="0001795C"/>
  </w:style>
  <w:style w:type="character" w:customStyle="1" w:styleId="lowertxt">
    <w:name w:val="lowertxt"/>
    <w:basedOn w:val="a3"/>
    <w:rsid w:val="0001795C"/>
  </w:style>
  <w:style w:type="character" w:customStyle="1" w:styleId="exit-label">
    <w:name w:val="exit-label"/>
    <w:basedOn w:val="a3"/>
    <w:rsid w:val="0001795C"/>
  </w:style>
  <w:style w:type="character" w:customStyle="1" w:styleId="redtext">
    <w:name w:val="red_text"/>
    <w:basedOn w:val="a3"/>
    <w:rsid w:val="0001795C"/>
  </w:style>
  <w:style w:type="character" w:customStyle="1" w:styleId="rur">
    <w:name w:val="rur"/>
    <w:basedOn w:val="a3"/>
    <w:rsid w:val="0001795C"/>
  </w:style>
  <w:style w:type="character" w:customStyle="1" w:styleId="afffffffd">
    <w:name w:val="Колонтитул_"/>
    <w:rsid w:val="0001795C"/>
    <w:rPr>
      <w:rFonts w:ascii="Times New Roman" w:eastAsia="Times New Roman" w:hAnsi="Times New Roman" w:cs="Times New Roman" w:hint="default"/>
      <w:b/>
      <w:bCs/>
      <w:i w:val="0"/>
      <w:iCs w:val="0"/>
      <w:smallCaps w:val="0"/>
      <w:strike w:val="0"/>
      <w:dstrike w:val="0"/>
      <w:spacing w:val="0"/>
      <w:sz w:val="20"/>
      <w:szCs w:val="20"/>
      <w:u w:val="none"/>
      <w:effect w:val="none"/>
    </w:rPr>
  </w:style>
  <w:style w:type="character" w:customStyle="1" w:styleId="afffffffe">
    <w:name w:val="Колонтитул"/>
    <w:rsid w:val="0001795C"/>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2d">
    <w:name w:val="Основной текст (2) + Полужирный"/>
    <w:aliases w:val="Курсив"/>
    <w:rsid w:val="0001795C"/>
    <w:rPr>
      <w:rFonts w:ascii="Times New Roman" w:eastAsia="Times New Roman" w:hAnsi="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3b">
    <w:name w:val="Основной текст (3) + Не полужирный"/>
    <w:rsid w:val="0001795C"/>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1f0">
    <w:name w:val="Заголовок №1 + Не полужирный"/>
    <w:rsid w:val="0001795C"/>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WW8Num1z0">
    <w:name w:val="WW8Num1z0"/>
    <w:qFormat/>
    <w:rsid w:val="0001795C"/>
    <w:rPr>
      <w:sz w:val="30"/>
      <w:szCs w:val="30"/>
    </w:rPr>
  </w:style>
  <w:style w:type="character" w:customStyle="1" w:styleId="WW8Num2z0">
    <w:name w:val="WW8Num2z0"/>
    <w:qFormat/>
    <w:rsid w:val="0001795C"/>
    <w:rPr>
      <w:sz w:val="30"/>
      <w:szCs w:val="30"/>
    </w:rPr>
  </w:style>
  <w:style w:type="character" w:customStyle="1" w:styleId="WW8Num3z0">
    <w:name w:val="WW8Num3z0"/>
    <w:qFormat/>
    <w:rsid w:val="0001795C"/>
    <w:rPr>
      <w:sz w:val="30"/>
      <w:szCs w:val="30"/>
    </w:rPr>
  </w:style>
  <w:style w:type="character" w:customStyle="1" w:styleId="WW8Num4z0">
    <w:name w:val="WW8Num4z0"/>
    <w:qFormat/>
    <w:rsid w:val="0001795C"/>
    <w:rPr>
      <w:sz w:val="16"/>
      <w:szCs w:val="16"/>
    </w:rPr>
  </w:style>
  <w:style w:type="character" w:customStyle="1" w:styleId="WW8Num5z0">
    <w:name w:val="WW8Num5z0"/>
    <w:qFormat/>
    <w:rsid w:val="0001795C"/>
  </w:style>
  <w:style w:type="character" w:customStyle="1" w:styleId="WW8Num5z1">
    <w:name w:val="WW8Num5z1"/>
    <w:qFormat/>
    <w:rsid w:val="0001795C"/>
  </w:style>
  <w:style w:type="character" w:customStyle="1" w:styleId="WW8Num5z2">
    <w:name w:val="WW8Num5z2"/>
    <w:qFormat/>
    <w:rsid w:val="0001795C"/>
  </w:style>
  <w:style w:type="character" w:customStyle="1" w:styleId="WW8Num5z3">
    <w:name w:val="WW8Num5z3"/>
    <w:qFormat/>
    <w:rsid w:val="0001795C"/>
  </w:style>
  <w:style w:type="character" w:customStyle="1" w:styleId="WW8Num5z4">
    <w:name w:val="WW8Num5z4"/>
    <w:qFormat/>
    <w:rsid w:val="0001795C"/>
  </w:style>
  <w:style w:type="character" w:customStyle="1" w:styleId="WW8Num5z5">
    <w:name w:val="WW8Num5z5"/>
    <w:qFormat/>
    <w:rsid w:val="0001795C"/>
  </w:style>
  <w:style w:type="character" w:customStyle="1" w:styleId="WW8Num5z6">
    <w:name w:val="WW8Num5z6"/>
    <w:qFormat/>
    <w:rsid w:val="0001795C"/>
  </w:style>
  <w:style w:type="character" w:customStyle="1" w:styleId="WW8Num5z7">
    <w:name w:val="WW8Num5z7"/>
    <w:qFormat/>
    <w:rsid w:val="0001795C"/>
  </w:style>
  <w:style w:type="character" w:customStyle="1" w:styleId="WW8Num5z8">
    <w:name w:val="WW8Num5z8"/>
    <w:qFormat/>
    <w:rsid w:val="0001795C"/>
  </w:style>
  <w:style w:type="character" w:customStyle="1" w:styleId="WW8Num6z0">
    <w:name w:val="WW8Num6z0"/>
    <w:qFormat/>
    <w:rsid w:val="0001795C"/>
  </w:style>
  <w:style w:type="character" w:customStyle="1" w:styleId="WW8Num6z1">
    <w:name w:val="WW8Num6z1"/>
    <w:qFormat/>
    <w:rsid w:val="0001795C"/>
  </w:style>
  <w:style w:type="character" w:customStyle="1" w:styleId="WW8Num6z2">
    <w:name w:val="WW8Num6z2"/>
    <w:qFormat/>
    <w:rsid w:val="0001795C"/>
  </w:style>
  <w:style w:type="character" w:customStyle="1" w:styleId="WW8Num6z3">
    <w:name w:val="WW8Num6z3"/>
    <w:qFormat/>
    <w:rsid w:val="0001795C"/>
  </w:style>
  <w:style w:type="character" w:customStyle="1" w:styleId="WW8Num6z4">
    <w:name w:val="WW8Num6z4"/>
    <w:qFormat/>
    <w:rsid w:val="0001795C"/>
  </w:style>
  <w:style w:type="character" w:customStyle="1" w:styleId="WW8Num6z5">
    <w:name w:val="WW8Num6z5"/>
    <w:qFormat/>
    <w:rsid w:val="0001795C"/>
  </w:style>
  <w:style w:type="character" w:customStyle="1" w:styleId="WW8Num6z6">
    <w:name w:val="WW8Num6z6"/>
    <w:qFormat/>
    <w:rsid w:val="0001795C"/>
  </w:style>
  <w:style w:type="character" w:customStyle="1" w:styleId="WW8Num6z7">
    <w:name w:val="WW8Num6z7"/>
    <w:qFormat/>
    <w:rsid w:val="0001795C"/>
  </w:style>
  <w:style w:type="character" w:customStyle="1" w:styleId="WW8Num6z8">
    <w:name w:val="WW8Num6z8"/>
    <w:qFormat/>
    <w:rsid w:val="0001795C"/>
  </w:style>
  <w:style w:type="character" w:customStyle="1" w:styleId="WW8Num7z0">
    <w:name w:val="WW8Num7z0"/>
    <w:qFormat/>
    <w:rsid w:val="0001795C"/>
  </w:style>
  <w:style w:type="character" w:customStyle="1" w:styleId="WW8Num7z1">
    <w:name w:val="WW8Num7z1"/>
    <w:qFormat/>
    <w:rsid w:val="0001795C"/>
  </w:style>
  <w:style w:type="character" w:customStyle="1" w:styleId="WW8Num7z2">
    <w:name w:val="WW8Num7z2"/>
    <w:qFormat/>
    <w:rsid w:val="0001795C"/>
  </w:style>
  <w:style w:type="character" w:customStyle="1" w:styleId="WW8Num7z3">
    <w:name w:val="WW8Num7z3"/>
    <w:qFormat/>
    <w:rsid w:val="0001795C"/>
  </w:style>
  <w:style w:type="character" w:customStyle="1" w:styleId="WW8Num7z4">
    <w:name w:val="WW8Num7z4"/>
    <w:qFormat/>
    <w:rsid w:val="0001795C"/>
  </w:style>
  <w:style w:type="character" w:customStyle="1" w:styleId="WW8Num7z5">
    <w:name w:val="WW8Num7z5"/>
    <w:qFormat/>
    <w:rsid w:val="0001795C"/>
  </w:style>
  <w:style w:type="character" w:customStyle="1" w:styleId="WW8Num7z6">
    <w:name w:val="WW8Num7z6"/>
    <w:qFormat/>
    <w:rsid w:val="0001795C"/>
  </w:style>
  <w:style w:type="character" w:customStyle="1" w:styleId="WW8Num7z7">
    <w:name w:val="WW8Num7z7"/>
    <w:qFormat/>
    <w:rsid w:val="0001795C"/>
  </w:style>
  <w:style w:type="character" w:customStyle="1" w:styleId="WW8Num7z8">
    <w:name w:val="WW8Num7z8"/>
    <w:qFormat/>
    <w:rsid w:val="0001795C"/>
  </w:style>
  <w:style w:type="character" w:customStyle="1" w:styleId="WW8Num8z0">
    <w:name w:val="WW8Num8z0"/>
    <w:qFormat/>
    <w:rsid w:val="0001795C"/>
  </w:style>
  <w:style w:type="character" w:customStyle="1" w:styleId="WW8Num8z1">
    <w:name w:val="WW8Num8z1"/>
    <w:qFormat/>
    <w:rsid w:val="0001795C"/>
  </w:style>
  <w:style w:type="character" w:customStyle="1" w:styleId="WW8Num8z2">
    <w:name w:val="WW8Num8z2"/>
    <w:qFormat/>
    <w:rsid w:val="0001795C"/>
  </w:style>
  <w:style w:type="character" w:customStyle="1" w:styleId="WW8Num8z3">
    <w:name w:val="WW8Num8z3"/>
    <w:qFormat/>
    <w:rsid w:val="0001795C"/>
  </w:style>
  <w:style w:type="character" w:customStyle="1" w:styleId="WW8Num8z4">
    <w:name w:val="WW8Num8z4"/>
    <w:qFormat/>
    <w:rsid w:val="0001795C"/>
  </w:style>
  <w:style w:type="character" w:customStyle="1" w:styleId="WW8Num8z5">
    <w:name w:val="WW8Num8z5"/>
    <w:qFormat/>
    <w:rsid w:val="0001795C"/>
  </w:style>
  <w:style w:type="character" w:customStyle="1" w:styleId="WW8Num8z6">
    <w:name w:val="WW8Num8z6"/>
    <w:qFormat/>
    <w:rsid w:val="0001795C"/>
  </w:style>
  <w:style w:type="character" w:customStyle="1" w:styleId="WW8Num8z7">
    <w:name w:val="WW8Num8z7"/>
    <w:qFormat/>
    <w:rsid w:val="0001795C"/>
  </w:style>
  <w:style w:type="character" w:customStyle="1" w:styleId="WW8Num8z8">
    <w:name w:val="WW8Num8z8"/>
    <w:qFormat/>
    <w:rsid w:val="0001795C"/>
  </w:style>
  <w:style w:type="character" w:customStyle="1" w:styleId="WW8Num9z0">
    <w:name w:val="WW8Num9z0"/>
    <w:qFormat/>
    <w:rsid w:val="0001795C"/>
  </w:style>
  <w:style w:type="character" w:customStyle="1" w:styleId="WW8Num9z1">
    <w:name w:val="WW8Num9z1"/>
    <w:qFormat/>
    <w:rsid w:val="0001795C"/>
  </w:style>
  <w:style w:type="character" w:customStyle="1" w:styleId="WW8Num9z2">
    <w:name w:val="WW8Num9z2"/>
    <w:qFormat/>
    <w:rsid w:val="0001795C"/>
  </w:style>
  <w:style w:type="character" w:customStyle="1" w:styleId="WW8Num9z3">
    <w:name w:val="WW8Num9z3"/>
    <w:qFormat/>
    <w:rsid w:val="0001795C"/>
  </w:style>
  <w:style w:type="character" w:customStyle="1" w:styleId="WW8Num9z4">
    <w:name w:val="WW8Num9z4"/>
    <w:qFormat/>
    <w:rsid w:val="0001795C"/>
  </w:style>
  <w:style w:type="character" w:customStyle="1" w:styleId="WW8Num9z5">
    <w:name w:val="WW8Num9z5"/>
    <w:qFormat/>
    <w:rsid w:val="0001795C"/>
  </w:style>
  <w:style w:type="character" w:customStyle="1" w:styleId="WW8Num9z6">
    <w:name w:val="WW8Num9z6"/>
    <w:qFormat/>
    <w:rsid w:val="0001795C"/>
  </w:style>
  <w:style w:type="character" w:customStyle="1" w:styleId="WW8Num9z7">
    <w:name w:val="WW8Num9z7"/>
    <w:qFormat/>
    <w:rsid w:val="0001795C"/>
  </w:style>
  <w:style w:type="character" w:customStyle="1" w:styleId="WW8Num9z8">
    <w:name w:val="WW8Num9z8"/>
    <w:qFormat/>
    <w:rsid w:val="0001795C"/>
  </w:style>
  <w:style w:type="character" w:customStyle="1" w:styleId="WW8Num10z0">
    <w:name w:val="WW8Num10z0"/>
    <w:qFormat/>
    <w:rsid w:val="0001795C"/>
    <w:rPr>
      <w:rFonts w:ascii="Times New Roman" w:hAnsi="Times New Roman" w:cs="Times New Roman"/>
    </w:rPr>
  </w:style>
  <w:style w:type="character" w:customStyle="1" w:styleId="WW8Num11z0">
    <w:name w:val="WW8Num11z0"/>
    <w:qFormat/>
    <w:rsid w:val="0001795C"/>
  </w:style>
  <w:style w:type="character" w:customStyle="1" w:styleId="WW8Num11z1">
    <w:name w:val="WW8Num11z1"/>
    <w:qFormat/>
    <w:rsid w:val="0001795C"/>
  </w:style>
  <w:style w:type="character" w:customStyle="1" w:styleId="WW8Num11z2">
    <w:name w:val="WW8Num11z2"/>
    <w:qFormat/>
    <w:rsid w:val="0001795C"/>
  </w:style>
  <w:style w:type="character" w:customStyle="1" w:styleId="WW8Num11z3">
    <w:name w:val="WW8Num11z3"/>
    <w:qFormat/>
    <w:rsid w:val="0001795C"/>
  </w:style>
  <w:style w:type="character" w:customStyle="1" w:styleId="WW8Num11z4">
    <w:name w:val="WW8Num11z4"/>
    <w:qFormat/>
    <w:rsid w:val="0001795C"/>
  </w:style>
  <w:style w:type="character" w:customStyle="1" w:styleId="WW8Num11z5">
    <w:name w:val="WW8Num11z5"/>
    <w:qFormat/>
    <w:rsid w:val="0001795C"/>
  </w:style>
  <w:style w:type="character" w:customStyle="1" w:styleId="WW8Num11z6">
    <w:name w:val="WW8Num11z6"/>
    <w:qFormat/>
    <w:rsid w:val="0001795C"/>
  </w:style>
  <w:style w:type="character" w:customStyle="1" w:styleId="WW8Num11z7">
    <w:name w:val="WW8Num11z7"/>
    <w:qFormat/>
    <w:rsid w:val="0001795C"/>
  </w:style>
  <w:style w:type="character" w:customStyle="1" w:styleId="WW8Num11z8">
    <w:name w:val="WW8Num11z8"/>
    <w:qFormat/>
    <w:rsid w:val="0001795C"/>
  </w:style>
  <w:style w:type="character" w:customStyle="1" w:styleId="WW8Num12z0">
    <w:name w:val="WW8Num12z0"/>
    <w:qFormat/>
    <w:rsid w:val="0001795C"/>
  </w:style>
  <w:style w:type="character" w:customStyle="1" w:styleId="WW8Num12z1">
    <w:name w:val="WW8Num12z1"/>
    <w:qFormat/>
    <w:rsid w:val="0001795C"/>
  </w:style>
  <w:style w:type="character" w:customStyle="1" w:styleId="WW8Num12z2">
    <w:name w:val="WW8Num12z2"/>
    <w:qFormat/>
    <w:rsid w:val="0001795C"/>
  </w:style>
  <w:style w:type="character" w:customStyle="1" w:styleId="WW8Num12z3">
    <w:name w:val="WW8Num12z3"/>
    <w:qFormat/>
    <w:rsid w:val="0001795C"/>
  </w:style>
  <w:style w:type="character" w:customStyle="1" w:styleId="WW8Num12z4">
    <w:name w:val="WW8Num12z4"/>
    <w:qFormat/>
    <w:rsid w:val="0001795C"/>
  </w:style>
  <w:style w:type="character" w:customStyle="1" w:styleId="WW8Num12z5">
    <w:name w:val="WW8Num12z5"/>
    <w:qFormat/>
    <w:rsid w:val="0001795C"/>
  </w:style>
  <w:style w:type="character" w:customStyle="1" w:styleId="WW8Num12z6">
    <w:name w:val="WW8Num12z6"/>
    <w:qFormat/>
    <w:rsid w:val="0001795C"/>
  </w:style>
  <w:style w:type="character" w:customStyle="1" w:styleId="WW8Num12z7">
    <w:name w:val="WW8Num12z7"/>
    <w:qFormat/>
    <w:rsid w:val="0001795C"/>
  </w:style>
  <w:style w:type="character" w:customStyle="1" w:styleId="WW8Num12z8">
    <w:name w:val="WW8Num12z8"/>
    <w:qFormat/>
    <w:rsid w:val="0001795C"/>
  </w:style>
  <w:style w:type="character" w:customStyle="1" w:styleId="WW8Num13z0">
    <w:name w:val="WW8Num13z0"/>
    <w:qFormat/>
    <w:rsid w:val="0001795C"/>
  </w:style>
  <w:style w:type="character" w:customStyle="1" w:styleId="WW8Num13z1">
    <w:name w:val="WW8Num13z1"/>
    <w:qFormat/>
    <w:rsid w:val="0001795C"/>
  </w:style>
  <w:style w:type="character" w:customStyle="1" w:styleId="WW8Num13z2">
    <w:name w:val="WW8Num13z2"/>
    <w:qFormat/>
    <w:rsid w:val="0001795C"/>
  </w:style>
  <w:style w:type="character" w:customStyle="1" w:styleId="WW8Num13z3">
    <w:name w:val="WW8Num13z3"/>
    <w:qFormat/>
    <w:rsid w:val="0001795C"/>
  </w:style>
  <w:style w:type="character" w:customStyle="1" w:styleId="WW8Num13z4">
    <w:name w:val="WW8Num13z4"/>
    <w:qFormat/>
    <w:rsid w:val="0001795C"/>
  </w:style>
  <w:style w:type="character" w:customStyle="1" w:styleId="WW8Num13z5">
    <w:name w:val="WW8Num13z5"/>
    <w:qFormat/>
    <w:rsid w:val="0001795C"/>
  </w:style>
  <w:style w:type="character" w:customStyle="1" w:styleId="WW8Num13z6">
    <w:name w:val="WW8Num13z6"/>
    <w:qFormat/>
    <w:rsid w:val="0001795C"/>
  </w:style>
  <w:style w:type="character" w:customStyle="1" w:styleId="WW8Num13z7">
    <w:name w:val="WW8Num13z7"/>
    <w:qFormat/>
    <w:rsid w:val="0001795C"/>
  </w:style>
  <w:style w:type="character" w:customStyle="1" w:styleId="WW8Num13z8">
    <w:name w:val="WW8Num13z8"/>
    <w:qFormat/>
    <w:rsid w:val="0001795C"/>
  </w:style>
  <w:style w:type="character" w:customStyle="1" w:styleId="WW8Num14z0">
    <w:name w:val="WW8Num14z0"/>
    <w:qFormat/>
    <w:rsid w:val="0001795C"/>
    <w:rPr>
      <w:rFonts w:ascii="Times New Roman" w:hAnsi="Times New Roman" w:cs="Times New Roman"/>
    </w:rPr>
  </w:style>
  <w:style w:type="character" w:customStyle="1" w:styleId="WW8Num15z0">
    <w:name w:val="WW8Num15z0"/>
    <w:qFormat/>
    <w:rsid w:val="0001795C"/>
    <w:rPr>
      <w:rFonts w:ascii="Times New Roman" w:hAnsi="Times New Roman" w:cs="Times New Roman"/>
    </w:rPr>
  </w:style>
  <w:style w:type="character" w:customStyle="1" w:styleId="WW8Num16z0">
    <w:name w:val="WW8Num16z0"/>
    <w:qFormat/>
    <w:rsid w:val="0001795C"/>
  </w:style>
  <w:style w:type="character" w:customStyle="1" w:styleId="WW8Num16z1">
    <w:name w:val="WW8Num16z1"/>
    <w:qFormat/>
    <w:rsid w:val="0001795C"/>
  </w:style>
  <w:style w:type="character" w:customStyle="1" w:styleId="WW8Num16z2">
    <w:name w:val="WW8Num16z2"/>
    <w:qFormat/>
    <w:rsid w:val="0001795C"/>
  </w:style>
  <w:style w:type="character" w:customStyle="1" w:styleId="WW8Num16z3">
    <w:name w:val="WW8Num16z3"/>
    <w:qFormat/>
    <w:rsid w:val="0001795C"/>
  </w:style>
  <w:style w:type="character" w:customStyle="1" w:styleId="WW8Num16z4">
    <w:name w:val="WW8Num16z4"/>
    <w:qFormat/>
    <w:rsid w:val="0001795C"/>
  </w:style>
  <w:style w:type="character" w:customStyle="1" w:styleId="WW8Num16z5">
    <w:name w:val="WW8Num16z5"/>
    <w:qFormat/>
    <w:rsid w:val="0001795C"/>
  </w:style>
  <w:style w:type="character" w:customStyle="1" w:styleId="WW8Num16z6">
    <w:name w:val="WW8Num16z6"/>
    <w:qFormat/>
    <w:rsid w:val="0001795C"/>
  </w:style>
  <w:style w:type="character" w:customStyle="1" w:styleId="WW8Num16z7">
    <w:name w:val="WW8Num16z7"/>
    <w:qFormat/>
    <w:rsid w:val="0001795C"/>
  </w:style>
  <w:style w:type="character" w:customStyle="1" w:styleId="WW8Num16z8">
    <w:name w:val="WW8Num16z8"/>
    <w:qFormat/>
    <w:rsid w:val="0001795C"/>
  </w:style>
  <w:style w:type="character" w:customStyle="1" w:styleId="WW8Num17z0">
    <w:name w:val="WW8Num17z0"/>
    <w:qFormat/>
    <w:rsid w:val="0001795C"/>
    <w:rPr>
      <w:sz w:val="28"/>
      <w:szCs w:val="28"/>
    </w:rPr>
  </w:style>
  <w:style w:type="character" w:customStyle="1" w:styleId="WW8Num17z1">
    <w:name w:val="WW8Num17z1"/>
    <w:qFormat/>
    <w:rsid w:val="0001795C"/>
  </w:style>
  <w:style w:type="character" w:customStyle="1" w:styleId="WW8Num17z2">
    <w:name w:val="WW8Num17z2"/>
    <w:qFormat/>
    <w:rsid w:val="0001795C"/>
  </w:style>
  <w:style w:type="character" w:customStyle="1" w:styleId="WW8Num17z3">
    <w:name w:val="WW8Num17z3"/>
    <w:qFormat/>
    <w:rsid w:val="0001795C"/>
  </w:style>
  <w:style w:type="character" w:customStyle="1" w:styleId="WW8Num17z4">
    <w:name w:val="WW8Num17z4"/>
    <w:qFormat/>
    <w:rsid w:val="0001795C"/>
  </w:style>
  <w:style w:type="character" w:customStyle="1" w:styleId="WW8Num17z5">
    <w:name w:val="WW8Num17z5"/>
    <w:qFormat/>
    <w:rsid w:val="0001795C"/>
  </w:style>
  <w:style w:type="character" w:customStyle="1" w:styleId="WW8Num17z6">
    <w:name w:val="WW8Num17z6"/>
    <w:qFormat/>
    <w:rsid w:val="0001795C"/>
  </w:style>
  <w:style w:type="character" w:customStyle="1" w:styleId="WW8Num17z7">
    <w:name w:val="WW8Num17z7"/>
    <w:qFormat/>
    <w:rsid w:val="0001795C"/>
  </w:style>
  <w:style w:type="character" w:customStyle="1" w:styleId="WW8Num17z8">
    <w:name w:val="WW8Num17z8"/>
    <w:qFormat/>
    <w:rsid w:val="0001795C"/>
  </w:style>
  <w:style w:type="character" w:customStyle="1" w:styleId="WW8Num18z0">
    <w:name w:val="WW8Num18z0"/>
    <w:qFormat/>
    <w:rsid w:val="0001795C"/>
  </w:style>
  <w:style w:type="character" w:customStyle="1" w:styleId="WW8Num18z1">
    <w:name w:val="WW8Num18z1"/>
    <w:qFormat/>
    <w:rsid w:val="0001795C"/>
  </w:style>
  <w:style w:type="character" w:customStyle="1" w:styleId="WW8Num18z2">
    <w:name w:val="WW8Num18z2"/>
    <w:qFormat/>
    <w:rsid w:val="0001795C"/>
  </w:style>
  <w:style w:type="character" w:customStyle="1" w:styleId="WW8Num18z3">
    <w:name w:val="WW8Num18z3"/>
    <w:qFormat/>
    <w:rsid w:val="0001795C"/>
  </w:style>
  <w:style w:type="character" w:customStyle="1" w:styleId="WW8Num18z4">
    <w:name w:val="WW8Num18z4"/>
    <w:qFormat/>
    <w:rsid w:val="0001795C"/>
  </w:style>
  <w:style w:type="character" w:customStyle="1" w:styleId="WW8Num18z5">
    <w:name w:val="WW8Num18z5"/>
    <w:qFormat/>
    <w:rsid w:val="0001795C"/>
  </w:style>
  <w:style w:type="character" w:customStyle="1" w:styleId="WW8Num18z6">
    <w:name w:val="WW8Num18z6"/>
    <w:qFormat/>
    <w:rsid w:val="0001795C"/>
  </w:style>
  <w:style w:type="character" w:customStyle="1" w:styleId="WW8Num18z7">
    <w:name w:val="WW8Num18z7"/>
    <w:qFormat/>
    <w:rsid w:val="0001795C"/>
  </w:style>
  <w:style w:type="character" w:customStyle="1" w:styleId="WW8Num18z8">
    <w:name w:val="WW8Num18z8"/>
    <w:qFormat/>
    <w:rsid w:val="0001795C"/>
  </w:style>
  <w:style w:type="paragraph" w:customStyle="1" w:styleId="Heading">
    <w:name w:val="Heading"/>
    <w:basedOn w:val="a2"/>
    <w:next w:val="a9"/>
    <w:qFormat/>
    <w:rsid w:val="0001795C"/>
    <w:pPr>
      <w:keepNext/>
      <w:widowControl w:val="0"/>
      <w:autoSpaceDN/>
      <w:spacing w:before="240" w:after="120"/>
    </w:pPr>
    <w:rPr>
      <w:rFonts w:ascii="Arial" w:eastAsia="DejaVu Sans" w:hAnsi="Arial" w:cs="DejaVu Sans"/>
      <w:sz w:val="28"/>
      <w:szCs w:val="28"/>
      <w:lang w:eastAsia="zh-CN"/>
    </w:rPr>
  </w:style>
  <w:style w:type="paragraph" w:customStyle="1" w:styleId="Index">
    <w:name w:val="Index"/>
    <w:basedOn w:val="a2"/>
    <w:qFormat/>
    <w:rsid w:val="0001795C"/>
    <w:pPr>
      <w:widowControl w:val="0"/>
      <w:suppressLineNumbers/>
      <w:autoSpaceDN/>
    </w:pPr>
    <w:rPr>
      <w:lang w:eastAsia="zh-CN"/>
    </w:rPr>
  </w:style>
  <w:style w:type="paragraph" w:customStyle="1" w:styleId="TableContents">
    <w:name w:val="Table Contents"/>
    <w:basedOn w:val="a2"/>
    <w:qFormat/>
    <w:rsid w:val="0001795C"/>
    <w:pPr>
      <w:widowControl w:val="0"/>
      <w:suppressLineNumbers/>
      <w:autoSpaceDN/>
    </w:pPr>
    <w:rPr>
      <w:lang w:eastAsia="zh-CN"/>
    </w:rPr>
  </w:style>
  <w:style w:type="paragraph" w:customStyle="1" w:styleId="TableHeading">
    <w:name w:val="Table Heading"/>
    <w:basedOn w:val="TableContents"/>
    <w:qFormat/>
    <w:rsid w:val="0001795C"/>
    <w:pPr>
      <w:jc w:val="center"/>
    </w:pPr>
    <w:rPr>
      <w:b/>
      <w:bCs/>
    </w:rPr>
  </w:style>
  <w:style w:type="paragraph" w:customStyle="1" w:styleId="FrameContents">
    <w:name w:val="Frame Contents"/>
    <w:basedOn w:val="a2"/>
    <w:qFormat/>
    <w:rsid w:val="0001795C"/>
    <w:pPr>
      <w:widowControl w:val="0"/>
      <w:autoSpaceDN/>
    </w:pPr>
    <w:rPr>
      <w:lang w:eastAsia="zh-CN"/>
    </w:rPr>
  </w:style>
  <w:style w:type="numbering" w:customStyle="1" w:styleId="WW8Num1">
    <w:name w:val="WW8Num1"/>
    <w:qFormat/>
    <w:rsid w:val="0001795C"/>
  </w:style>
  <w:style w:type="numbering" w:customStyle="1" w:styleId="WW8Num2">
    <w:name w:val="WW8Num2"/>
    <w:qFormat/>
    <w:rsid w:val="0001795C"/>
  </w:style>
  <w:style w:type="numbering" w:customStyle="1" w:styleId="WW8Num3">
    <w:name w:val="WW8Num3"/>
    <w:qFormat/>
    <w:rsid w:val="0001795C"/>
  </w:style>
  <w:style w:type="numbering" w:customStyle="1" w:styleId="WW8Num4">
    <w:name w:val="WW8Num4"/>
    <w:qFormat/>
    <w:rsid w:val="0001795C"/>
  </w:style>
  <w:style w:type="numbering" w:customStyle="1" w:styleId="WW8Num5">
    <w:name w:val="WW8Num5"/>
    <w:qFormat/>
    <w:rsid w:val="0001795C"/>
  </w:style>
  <w:style w:type="numbering" w:customStyle="1" w:styleId="WW8Num6">
    <w:name w:val="WW8Num6"/>
    <w:qFormat/>
    <w:rsid w:val="0001795C"/>
  </w:style>
  <w:style w:type="numbering" w:customStyle="1" w:styleId="WW8Num7">
    <w:name w:val="WW8Num7"/>
    <w:qFormat/>
    <w:rsid w:val="0001795C"/>
  </w:style>
  <w:style w:type="numbering" w:customStyle="1" w:styleId="WW8Num8">
    <w:name w:val="WW8Num8"/>
    <w:qFormat/>
    <w:rsid w:val="0001795C"/>
  </w:style>
  <w:style w:type="numbering" w:customStyle="1" w:styleId="WW8Num9">
    <w:name w:val="WW8Num9"/>
    <w:qFormat/>
    <w:rsid w:val="0001795C"/>
  </w:style>
  <w:style w:type="numbering" w:customStyle="1" w:styleId="WW8Num10">
    <w:name w:val="WW8Num10"/>
    <w:qFormat/>
    <w:rsid w:val="0001795C"/>
  </w:style>
  <w:style w:type="numbering" w:customStyle="1" w:styleId="WW8Num11">
    <w:name w:val="WW8Num11"/>
    <w:qFormat/>
    <w:rsid w:val="0001795C"/>
  </w:style>
  <w:style w:type="numbering" w:customStyle="1" w:styleId="WW8Num12">
    <w:name w:val="WW8Num12"/>
    <w:qFormat/>
    <w:rsid w:val="0001795C"/>
  </w:style>
  <w:style w:type="numbering" w:customStyle="1" w:styleId="WW8Num13">
    <w:name w:val="WW8Num13"/>
    <w:qFormat/>
    <w:rsid w:val="0001795C"/>
  </w:style>
  <w:style w:type="numbering" w:customStyle="1" w:styleId="WW8Num14">
    <w:name w:val="WW8Num14"/>
    <w:qFormat/>
    <w:rsid w:val="0001795C"/>
  </w:style>
  <w:style w:type="numbering" w:customStyle="1" w:styleId="WW8Num15">
    <w:name w:val="WW8Num15"/>
    <w:qFormat/>
    <w:rsid w:val="0001795C"/>
  </w:style>
  <w:style w:type="numbering" w:customStyle="1" w:styleId="WW8Num16">
    <w:name w:val="WW8Num16"/>
    <w:qFormat/>
    <w:rsid w:val="0001795C"/>
  </w:style>
  <w:style w:type="numbering" w:customStyle="1" w:styleId="WW8Num17">
    <w:name w:val="WW8Num17"/>
    <w:qFormat/>
    <w:rsid w:val="0001795C"/>
  </w:style>
  <w:style w:type="numbering" w:customStyle="1" w:styleId="WW8Num18">
    <w:name w:val="WW8Num18"/>
    <w:qFormat/>
    <w:rsid w:val="0001795C"/>
  </w:style>
  <w:style w:type="numbering" w:customStyle="1" w:styleId="1f1">
    <w:name w:val="Нет списка1"/>
    <w:next w:val="a5"/>
    <w:uiPriority w:val="99"/>
    <w:semiHidden/>
    <w:unhideWhenUsed/>
    <w:rsid w:val="0001795C"/>
  </w:style>
  <w:style w:type="table" w:styleId="affffffff">
    <w:name w:val="Table Grid"/>
    <w:basedOn w:val="a4"/>
    <w:uiPriority w:val="99"/>
    <w:rsid w:val="0001795C"/>
    <w:pPr>
      <w:spacing w:after="0" w:line="240" w:lineRule="auto"/>
    </w:pPr>
    <w:rPr>
      <w:rFonts w:ascii="Times New Roman" w:eastAsia="Times New Roman" w:hAnsi="Times New Roman" w:cs="Times New Roman"/>
      <w:sz w:val="20"/>
      <w:szCs w:val="20"/>
      <w:lang w:val="en-US"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0">
    <w:name w:val="Emphasis"/>
    <w:uiPriority w:val="20"/>
    <w:qFormat/>
    <w:rsid w:val="0001795C"/>
    <w:rPr>
      <w:i/>
      <w:iCs/>
    </w:rPr>
  </w:style>
  <w:style w:type="character" w:styleId="affffffff1">
    <w:name w:val="Intense Emphasis"/>
    <w:uiPriority w:val="21"/>
    <w:qFormat/>
    <w:rsid w:val="0001795C"/>
    <w:rPr>
      <w:b/>
      <w:bCs/>
      <w:i/>
      <w:iCs/>
      <w:color w:val="4F81BD"/>
    </w:rPr>
  </w:style>
  <w:style w:type="paragraph" w:customStyle="1" w:styleId="Standard">
    <w:name w:val="Standard"/>
    <w:rsid w:val="0001795C"/>
    <w:pPr>
      <w:suppressAutoHyphens/>
      <w:autoSpaceDN w:val="0"/>
      <w:spacing w:after="0" w:line="240" w:lineRule="auto"/>
      <w:textAlignment w:val="baseline"/>
    </w:pPr>
    <w:rPr>
      <w:rFonts w:ascii="Times New Roman" w:eastAsia="Times New Roman" w:hAnsi="Times New Roman" w:cs="Times New Roman"/>
      <w:kern w:val="3"/>
      <w:sz w:val="24"/>
      <w:szCs w:val="24"/>
      <w:lang w:eastAsia="ar-SA" w:bidi="hi-IN"/>
    </w:rPr>
  </w:style>
  <w:style w:type="paragraph" w:customStyle="1" w:styleId="312">
    <w:name w:val="Основной текст с отступом 31"/>
    <w:basedOn w:val="a2"/>
    <w:rsid w:val="0001795C"/>
    <w:pPr>
      <w:suppressAutoHyphens/>
      <w:autoSpaceDE/>
      <w:autoSpaceDN/>
      <w:spacing w:after="120"/>
      <w:ind w:left="283"/>
    </w:pPr>
    <w:rPr>
      <w:sz w:val="16"/>
      <w:szCs w:val="16"/>
      <w:lang w:eastAsia="ar-SA"/>
    </w:rPr>
  </w:style>
  <w:style w:type="character" w:styleId="affffffff2">
    <w:name w:val="line number"/>
    <w:basedOn w:val="a3"/>
    <w:uiPriority w:val="99"/>
    <w:semiHidden/>
    <w:unhideWhenUsed/>
    <w:rsid w:val="0001795C"/>
  </w:style>
  <w:style w:type="paragraph" w:styleId="2e">
    <w:name w:val="List 2"/>
    <w:basedOn w:val="a2"/>
    <w:uiPriority w:val="99"/>
    <w:unhideWhenUsed/>
    <w:rsid w:val="0001795C"/>
    <w:pPr>
      <w:autoSpaceDE/>
      <w:autoSpaceDN/>
      <w:ind w:left="566" w:hanging="283"/>
      <w:contextualSpacing/>
    </w:pPr>
    <w:rPr>
      <w:rFonts w:ascii="Arial" w:eastAsia="Calibri" w:hAnsi="Arial" w:cs="Arial"/>
      <w:sz w:val="24"/>
      <w:szCs w:val="24"/>
      <w:lang w:eastAsia="en-US"/>
    </w:rPr>
  </w:style>
  <w:style w:type="paragraph" w:styleId="3c">
    <w:name w:val="List 3"/>
    <w:basedOn w:val="a2"/>
    <w:uiPriority w:val="99"/>
    <w:unhideWhenUsed/>
    <w:rsid w:val="0001795C"/>
    <w:pPr>
      <w:autoSpaceDE/>
      <w:autoSpaceDN/>
      <w:spacing w:after="200" w:line="276" w:lineRule="auto"/>
      <w:ind w:left="849" w:hanging="283"/>
      <w:contextualSpacing/>
    </w:pPr>
    <w:rPr>
      <w:rFonts w:ascii="Calibri" w:eastAsia="Calibri" w:hAnsi="Calibri"/>
      <w:sz w:val="22"/>
      <w:szCs w:val="22"/>
      <w:lang w:eastAsia="en-US"/>
    </w:rPr>
  </w:style>
  <w:style w:type="paragraph" w:styleId="affffffff3">
    <w:name w:val="List Continue"/>
    <w:basedOn w:val="a2"/>
    <w:uiPriority w:val="99"/>
    <w:unhideWhenUsed/>
    <w:rsid w:val="0001795C"/>
    <w:pPr>
      <w:autoSpaceDE/>
      <w:autoSpaceDN/>
      <w:spacing w:after="120"/>
      <w:ind w:left="283"/>
      <w:contextualSpacing/>
    </w:pPr>
    <w:rPr>
      <w:rFonts w:ascii="Arial" w:eastAsia="Calibri" w:hAnsi="Arial" w:cs="Arial"/>
      <w:sz w:val="24"/>
      <w:szCs w:val="24"/>
      <w:lang w:eastAsia="en-US"/>
    </w:rPr>
  </w:style>
  <w:style w:type="character" w:customStyle="1" w:styleId="1f2">
    <w:name w:val="Нижний колонтитул Знак1"/>
    <w:uiPriority w:val="99"/>
    <w:semiHidden/>
    <w:rsid w:val="0001795C"/>
    <w:rPr>
      <w:rFonts w:ascii="Times New Roman" w:eastAsia="Times New Roman" w:hAnsi="Times New Roman"/>
      <w:sz w:val="24"/>
      <w:szCs w:val="24"/>
    </w:rPr>
  </w:style>
  <w:style w:type="paragraph" w:customStyle="1" w:styleId="msonormalcxspmiddle">
    <w:name w:val="msonormalcxspmiddle"/>
    <w:basedOn w:val="a2"/>
    <w:rsid w:val="0001795C"/>
    <w:pPr>
      <w:autoSpaceDE/>
      <w:autoSpaceDN/>
      <w:spacing w:before="100" w:beforeAutospacing="1" w:after="100" w:afterAutospacing="1"/>
    </w:pPr>
    <w:rPr>
      <w:sz w:val="24"/>
      <w:szCs w:val="24"/>
    </w:rPr>
  </w:style>
  <w:style w:type="paragraph" w:customStyle="1" w:styleId="msonormalcxspmiddlecxspmiddle">
    <w:name w:val="msonormalcxspmiddlecxspmiddle"/>
    <w:basedOn w:val="a2"/>
    <w:semiHidden/>
    <w:rsid w:val="0001795C"/>
    <w:pPr>
      <w:autoSpaceDE/>
      <w:autoSpaceDN/>
      <w:spacing w:before="100" w:beforeAutospacing="1" w:after="100" w:afterAutospacing="1"/>
    </w:pPr>
    <w:rPr>
      <w:sz w:val="24"/>
      <w:szCs w:val="24"/>
    </w:rPr>
  </w:style>
  <w:style w:type="table" w:customStyle="1" w:styleId="1f3">
    <w:name w:val="Сетка таблицы1"/>
    <w:basedOn w:val="a4"/>
    <w:next w:val="affffffff"/>
    <w:rsid w:val="0001795C"/>
    <w:pPr>
      <w:widowControl w:val="0"/>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3">
    <w:name w:val="List 4"/>
    <w:basedOn w:val="a2"/>
    <w:uiPriority w:val="99"/>
    <w:unhideWhenUsed/>
    <w:rsid w:val="0001795C"/>
    <w:pPr>
      <w:autoSpaceDE/>
      <w:autoSpaceDN/>
      <w:ind w:left="1132" w:hanging="283"/>
      <w:contextualSpacing/>
    </w:pPr>
    <w:rPr>
      <w:sz w:val="24"/>
      <w:szCs w:val="24"/>
    </w:rPr>
  </w:style>
  <w:style w:type="paragraph" w:styleId="2f">
    <w:name w:val="List Continue 2"/>
    <w:basedOn w:val="a2"/>
    <w:uiPriority w:val="99"/>
    <w:unhideWhenUsed/>
    <w:rsid w:val="0001795C"/>
    <w:pPr>
      <w:autoSpaceDE/>
      <w:autoSpaceDN/>
      <w:spacing w:after="120"/>
      <w:ind w:left="566"/>
      <w:contextualSpacing/>
    </w:pPr>
    <w:rPr>
      <w:sz w:val="24"/>
      <w:szCs w:val="24"/>
    </w:rPr>
  </w:style>
  <w:style w:type="paragraph" w:styleId="3d">
    <w:name w:val="List Continue 3"/>
    <w:basedOn w:val="a2"/>
    <w:uiPriority w:val="99"/>
    <w:unhideWhenUsed/>
    <w:rsid w:val="0001795C"/>
    <w:pPr>
      <w:autoSpaceDE/>
      <w:autoSpaceDN/>
      <w:spacing w:after="120"/>
      <w:ind w:left="849"/>
      <w:contextualSpacing/>
    </w:pPr>
    <w:rPr>
      <w:sz w:val="24"/>
      <w:szCs w:val="24"/>
    </w:rPr>
  </w:style>
  <w:style w:type="paragraph" w:styleId="affffffff4">
    <w:name w:val="Block Text"/>
    <w:basedOn w:val="a2"/>
    <w:uiPriority w:val="99"/>
    <w:unhideWhenUsed/>
    <w:rsid w:val="0001795C"/>
    <w:pPr>
      <w:keepNext/>
      <w:autoSpaceDE/>
      <w:autoSpaceDN/>
      <w:ind w:left="851" w:right="567" w:firstLine="709"/>
      <w:outlineLvl w:val="0"/>
    </w:pPr>
    <w:rPr>
      <w:sz w:val="26"/>
    </w:rPr>
  </w:style>
  <w:style w:type="character" w:customStyle="1" w:styleId="217">
    <w:name w:val="Заголовок 2 Знак1"/>
    <w:aliases w:val="ПФ-Заг2 Знак1"/>
    <w:semiHidden/>
    <w:rsid w:val="0001795C"/>
    <w:rPr>
      <w:rFonts w:ascii="Cambria" w:eastAsia="Times New Roman" w:hAnsi="Cambria" w:cs="Times New Roman"/>
      <w:b/>
      <w:bCs/>
      <w:color w:val="4F81BD"/>
      <w:sz w:val="26"/>
      <w:szCs w:val="26"/>
    </w:rPr>
  </w:style>
  <w:style w:type="character" w:customStyle="1" w:styleId="313">
    <w:name w:val="Заголовок 3 Знак1"/>
    <w:aliases w:val="H3 Знак1,Заголовок 3-го уровня Знак1,- 1.1.1 Знак1,RSKH3 Знак1,Ведомость (название) Знак1,EIA H3 Знак1,.1.1 Знак1,Заголовок 32 Знак1"/>
    <w:uiPriority w:val="9"/>
    <w:semiHidden/>
    <w:rsid w:val="0001795C"/>
    <w:rPr>
      <w:rFonts w:ascii="Cambria" w:eastAsia="Times New Roman" w:hAnsi="Cambria" w:cs="Times New Roman"/>
      <w:b/>
      <w:bCs/>
      <w:color w:val="4F81BD"/>
      <w:sz w:val="24"/>
      <w:szCs w:val="24"/>
    </w:rPr>
  </w:style>
  <w:style w:type="character" w:customStyle="1" w:styleId="411">
    <w:name w:val="Заголовок 4 Знак1"/>
    <w:aliases w:val="ПФ-Заг4 Знак1"/>
    <w:uiPriority w:val="9"/>
    <w:semiHidden/>
    <w:rsid w:val="0001795C"/>
    <w:rPr>
      <w:rFonts w:ascii="Cambria" w:eastAsia="Times New Roman" w:hAnsi="Cambria" w:cs="Times New Roman"/>
      <w:b/>
      <w:bCs/>
      <w:i/>
      <w:iCs/>
      <w:color w:val="4F81BD"/>
      <w:sz w:val="24"/>
      <w:szCs w:val="24"/>
    </w:rPr>
  </w:style>
  <w:style w:type="character" w:customStyle="1" w:styleId="510">
    <w:name w:val="Заголовок 5 Знак1"/>
    <w:aliases w:val="ПФ-Заг5 Знак1"/>
    <w:uiPriority w:val="9"/>
    <w:semiHidden/>
    <w:rsid w:val="0001795C"/>
    <w:rPr>
      <w:rFonts w:ascii="Cambria" w:eastAsia="Times New Roman" w:hAnsi="Cambria" w:cs="Times New Roman"/>
      <w:color w:val="243F60"/>
      <w:sz w:val="24"/>
      <w:szCs w:val="24"/>
    </w:rPr>
  </w:style>
  <w:style w:type="paragraph" w:customStyle="1" w:styleId="Normal">
    <w:name w:val="Normal"/>
    <w:rsid w:val="0001795C"/>
    <w:pPr>
      <w:spacing w:after="0" w:line="240" w:lineRule="auto"/>
    </w:pPr>
    <w:rPr>
      <w:rFonts w:ascii="Times New Roman" w:eastAsia="Times New Roman" w:hAnsi="Times New Roman" w:cs="Times New Roman"/>
      <w:sz w:val="20"/>
      <w:szCs w:val="20"/>
      <w:lang w:eastAsia="ru-RU"/>
    </w:rPr>
  </w:style>
  <w:style w:type="paragraph" w:customStyle="1" w:styleId="ConsCell">
    <w:name w:val="ConsCell"/>
    <w:rsid w:val="0001795C"/>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1f4">
    <w:name w:val="заголовок 1"/>
    <w:basedOn w:val="a2"/>
    <w:next w:val="a2"/>
    <w:rsid w:val="0001795C"/>
    <w:pPr>
      <w:keepNext/>
      <w:widowControl w:val="0"/>
      <w:autoSpaceDE/>
      <w:autoSpaceDN/>
      <w:jc w:val="center"/>
    </w:pPr>
    <w:rPr>
      <w:sz w:val="28"/>
    </w:rPr>
  </w:style>
  <w:style w:type="paragraph" w:customStyle="1" w:styleId="BodyText3">
    <w:name w:val="Body Text 3"/>
    <w:basedOn w:val="a2"/>
    <w:rsid w:val="0001795C"/>
    <w:pPr>
      <w:autoSpaceDE/>
      <w:autoSpaceDN/>
      <w:jc w:val="center"/>
    </w:pPr>
    <w:rPr>
      <w:sz w:val="24"/>
    </w:rPr>
  </w:style>
  <w:style w:type="paragraph" w:customStyle="1" w:styleId="affffffff5">
    <w:name w:val="Создано"/>
    <w:rsid w:val="0001795C"/>
    <w:pPr>
      <w:spacing w:after="0" w:line="240" w:lineRule="auto"/>
    </w:pPr>
    <w:rPr>
      <w:rFonts w:ascii="Times New Roman" w:eastAsia="Times New Roman" w:hAnsi="Times New Roman" w:cs="Times New Roman"/>
      <w:sz w:val="24"/>
      <w:szCs w:val="24"/>
      <w:lang w:eastAsia="ru-RU"/>
    </w:rPr>
  </w:style>
  <w:style w:type="paragraph" w:customStyle="1" w:styleId="xl25">
    <w:name w:val="xl25"/>
    <w:basedOn w:val="a2"/>
    <w:rsid w:val="0001795C"/>
    <w:pPr>
      <w:autoSpaceDE/>
      <w:autoSpaceDN/>
      <w:spacing w:before="100" w:beforeAutospacing="1" w:after="100" w:afterAutospacing="1"/>
    </w:pPr>
    <w:rPr>
      <w:sz w:val="24"/>
      <w:szCs w:val="24"/>
    </w:rPr>
  </w:style>
  <w:style w:type="paragraph" w:customStyle="1" w:styleId="1f5">
    <w:name w:val="Знак Знак Знак1 Знак Знак Знак Знак"/>
    <w:basedOn w:val="a2"/>
    <w:rsid w:val="0001795C"/>
    <w:pPr>
      <w:autoSpaceDE/>
      <w:autoSpaceDN/>
      <w:spacing w:before="100" w:beforeAutospacing="1" w:after="100" w:afterAutospacing="1"/>
    </w:pPr>
    <w:rPr>
      <w:rFonts w:ascii="Tahoma" w:hAnsi="Tahoma"/>
      <w:lang w:val="en-US" w:eastAsia="en-US"/>
    </w:rPr>
  </w:style>
  <w:style w:type="paragraph" w:customStyle="1" w:styleId="1f6">
    <w:name w:val="Знак1 Знак"/>
    <w:basedOn w:val="a2"/>
    <w:rsid w:val="0001795C"/>
    <w:pPr>
      <w:autoSpaceDE/>
      <w:autoSpaceDN/>
      <w:spacing w:before="100" w:beforeAutospacing="1" w:after="100" w:afterAutospacing="1"/>
    </w:pPr>
    <w:rPr>
      <w:rFonts w:ascii="Tahoma" w:hAnsi="Tahoma" w:cs="Tahoma"/>
      <w:lang w:val="en-US" w:eastAsia="en-US"/>
    </w:rPr>
  </w:style>
  <w:style w:type="paragraph" w:customStyle="1" w:styleId="2f0">
    <w:name w:val="Знак2"/>
    <w:basedOn w:val="a2"/>
    <w:next w:val="2"/>
    <w:autoRedefine/>
    <w:rsid w:val="0001795C"/>
    <w:pPr>
      <w:autoSpaceDE/>
      <w:autoSpaceDN/>
      <w:spacing w:after="160" w:line="240" w:lineRule="exact"/>
    </w:pPr>
    <w:rPr>
      <w:sz w:val="24"/>
      <w:lang w:val="en-US" w:eastAsia="en-US"/>
    </w:rPr>
  </w:style>
  <w:style w:type="paragraph" w:customStyle="1" w:styleId="stylet1">
    <w:name w:val="stylet1"/>
    <w:basedOn w:val="a2"/>
    <w:rsid w:val="0001795C"/>
    <w:pPr>
      <w:autoSpaceDE/>
      <w:autoSpaceDN/>
      <w:spacing w:before="100" w:beforeAutospacing="1" w:after="100" w:afterAutospacing="1"/>
    </w:pPr>
    <w:rPr>
      <w:sz w:val="24"/>
      <w:szCs w:val="24"/>
    </w:rPr>
  </w:style>
  <w:style w:type="paragraph" w:customStyle="1" w:styleId="stylet3">
    <w:name w:val="stylet3"/>
    <w:basedOn w:val="a2"/>
    <w:rsid w:val="0001795C"/>
    <w:pPr>
      <w:autoSpaceDE/>
      <w:autoSpaceDN/>
      <w:spacing w:before="100" w:beforeAutospacing="1" w:after="100" w:afterAutospacing="1"/>
    </w:pPr>
    <w:rPr>
      <w:rFonts w:ascii="Arial" w:hAnsi="Arial" w:cs="Arial"/>
      <w:sz w:val="24"/>
      <w:szCs w:val="24"/>
    </w:rPr>
  </w:style>
  <w:style w:type="paragraph" w:customStyle="1" w:styleId="text3cl">
    <w:name w:val="text3cl"/>
    <w:basedOn w:val="a2"/>
    <w:rsid w:val="0001795C"/>
    <w:pPr>
      <w:autoSpaceDE/>
      <w:autoSpaceDN/>
      <w:spacing w:before="100" w:beforeAutospacing="1" w:after="100" w:afterAutospacing="1"/>
    </w:pPr>
    <w:rPr>
      <w:sz w:val="24"/>
      <w:szCs w:val="24"/>
    </w:rPr>
  </w:style>
  <w:style w:type="paragraph" w:customStyle="1" w:styleId="xl22">
    <w:name w:val="xl22"/>
    <w:basedOn w:val="a2"/>
    <w:rsid w:val="0001795C"/>
    <w:pPr>
      <w:pBdr>
        <w:bottom w:val="single" w:sz="4" w:space="0" w:color="auto"/>
        <w:right w:val="single" w:sz="4" w:space="0" w:color="auto"/>
      </w:pBdr>
      <w:autoSpaceDE/>
      <w:autoSpaceDN/>
      <w:spacing w:before="100" w:beforeAutospacing="1" w:after="100" w:afterAutospacing="1"/>
      <w:jc w:val="center"/>
    </w:pPr>
    <w:rPr>
      <w:rFonts w:eastAsia="Arial Unicode MS"/>
      <w:sz w:val="24"/>
      <w:szCs w:val="24"/>
    </w:rPr>
  </w:style>
  <w:style w:type="paragraph" w:customStyle="1" w:styleId="affffffff6">
    <w:name w:val="Знак Знак Знак Знак Знак Знак Знак"/>
    <w:basedOn w:val="a2"/>
    <w:rsid w:val="0001795C"/>
    <w:pPr>
      <w:autoSpaceDE/>
      <w:autoSpaceDN/>
      <w:spacing w:after="160" w:line="240" w:lineRule="exact"/>
    </w:pPr>
    <w:rPr>
      <w:rFonts w:ascii="Verdana" w:hAnsi="Verdana" w:cs="Verdana"/>
      <w:lang w:val="en-US" w:eastAsia="en-US"/>
    </w:rPr>
  </w:style>
  <w:style w:type="paragraph" w:customStyle="1" w:styleId="affffffff7">
    <w:name w:val="Знак"/>
    <w:basedOn w:val="a2"/>
    <w:rsid w:val="0001795C"/>
    <w:pPr>
      <w:autoSpaceDE/>
      <w:autoSpaceDN/>
      <w:spacing w:after="160" w:line="240" w:lineRule="exact"/>
    </w:pPr>
    <w:rPr>
      <w:rFonts w:ascii="Verdana" w:hAnsi="Verdana" w:cs="Verdana"/>
      <w:lang w:val="en-US" w:eastAsia="en-US"/>
    </w:rPr>
  </w:style>
  <w:style w:type="paragraph" w:customStyle="1" w:styleId="f">
    <w:name w:val="f"/>
    <w:basedOn w:val="a2"/>
    <w:rsid w:val="0001795C"/>
    <w:pPr>
      <w:autoSpaceDE/>
      <w:autoSpaceDN/>
      <w:spacing w:before="100" w:beforeAutospacing="1" w:after="100" w:afterAutospacing="1"/>
    </w:pPr>
    <w:rPr>
      <w:sz w:val="24"/>
      <w:szCs w:val="24"/>
    </w:rPr>
  </w:style>
  <w:style w:type="paragraph" w:customStyle="1" w:styleId="Style4">
    <w:name w:val="Style4"/>
    <w:basedOn w:val="a2"/>
    <w:rsid w:val="0001795C"/>
    <w:pPr>
      <w:widowControl w:val="0"/>
      <w:adjustRightInd w:val="0"/>
    </w:pPr>
    <w:rPr>
      <w:sz w:val="24"/>
      <w:szCs w:val="24"/>
    </w:rPr>
  </w:style>
  <w:style w:type="paragraph" w:customStyle="1" w:styleId="Style5">
    <w:name w:val="Style5"/>
    <w:basedOn w:val="a2"/>
    <w:rsid w:val="0001795C"/>
    <w:pPr>
      <w:widowControl w:val="0"/>
      <w:adjustRightInd w:val="0"/>
      <w:spacing w:line="269" w:lineRule="exact"/>
      <w:jc w:val="center"/>
    </w:pPr>
    <w:rPr>
      <w:sz w:val="24"/>
      <w:szCs w:val="24"/>
    </w:rPr>
  </w:style>
  <w:style w:type="paragraph" w:customStyle="1" w:styleId="Style13">
    <w:name w:val="Style13"/>
    <w:basedOn w:val="a2"/>
    <w:rsid w:val="0001795C"/>
    <w:pPr>
      <w:widowControl w:val="0"/>
      <w:adjustRightInd w:val="0"/>
      <w:spacing w:line="269" w:lineRule="exact"/>
      <w:ind w:hanging="106"/>
      <w:jc w:val="both"/>
    </w:pPr>
    <w:rPr>
      <w:sz w:val="24"/>
      <w:szCs w:val="24"/>
    </w:rPr>
  </w:style>
  <w:style w:type="paragraph" w:customStyle="1" w:styleId="Style14">
    <w:name w:val="Style14"/>
    <w:basedOn w:val="a2"/>
    <w:rsid w:val="0001795C"/>
    <w:pPr>
      <w:widowControl w:val="0"/>
      <w:adjustRightInd w:val="0"/>
    </w:pPr>
    <w:rPr>
      <w:rFonts w:ascii="Arial" w:hAnsi="Arial"/>
      <w:sz w:val="24"/>
      <w:szCs w:val="24"/>
    </w:rPr>
  </w:style>
  <w:style w:type="paragraph" w:customStyle="1" w:styleId="1f7">
    <w:name w:val="марк список 1"/>
    <w:basedOn w:val="a2"/>
    <w:rsid w:val="0001795C"/>
    <w:pPr>
      <w:tabs>
        <w:tab w:val="left" w:pos="360"/>
      </w:tabs>
      <w:autoSpaceDE/>
      <w:autoSpaceDN/>
      <w:spacing w:before="120" w:after="120"/>
      <w:ind w:firstLine="709"/>
      <w:jc w:val="both"/>
    </w:pPr>
    <w:rPr>
      <w:sz w:val="24"/>
      <w:lang w:eastAsia="ar-SA"/>
    </w:rPr>
  </w:style>
  <w:style w:type="paragraph" w:customStyle="1" w:styleId="1f8">
    <w:name w:val="нум список 1"/>
    <w:basedOn w:val="1f7"/>
    <w:rsid w:val="0001795C"/>
  </w:style>
  <w:style w:type="paragraph" w:customStyle="1" w:styleId="1f9">
    <w:name w:val="Обычный1"/>
    <w:rsid w:val="0001795C"/>
    <w:pPr>
      <w:snapToGrid w:val="0"/>
      <w:spacing w:after="0" w:line="240" w:lineRule="auto"/>
    </w:pPr>
    <w:rPr>
      <w:rFonts w:ascii="Times New Roman" w:eastAsia="Times New Roman" w:hAnsi="Times New Roman" w:cs="Times New Roman"/>
      <w:sz w:val="28"/>
      <w:szCs w:val="20"/>
      <w:lang w:eastAsia="ru-RU"/>
    </w:rPr>
  </w:style>
  <w:style w:type="paragraph" w:customStyle="1" w:styleId="affffffff8">
    <w:name w:val="Содержимое таблицы"/>
    <w:basedOn w:val="a2"/>
    <w:rsid w:val="0001795C"/>
    <w:pPr>
      <w:suppressLineNumbers/>
      <w:suppressAutoHyphens/>
      <w:autoSpaceDE/>
      <w:autoSpaceDN/>
    </w:pPr>
    <w:rPr>
      <w:kern w:val="2"/>
      <w:sz w:val="24"/>
      <w:szCs w:val="24"/>
      <w:lang w:eastAsia="ar-SA"/>
    </w:rPr>
  </w:style>
  <w:style w:type="paragraph" w:customStyle="1" w:styleId="western">
    <w:name w:val="western"/>
    <w:basedOn w:val="a2"/>
    <w:rsid w:val="0001795C"/>
    <w:pPr>
      <w:autoSpaceDE/>
      <w:autoSpaceDN/>
      <w:spacing w:before="100" w:beforeAutospacing="1" w:after="115"/>
    </w:pPr>
    <w:rPr>
      <w:color w:val="000000"/>
      <w:sz w:val="24"/>
      <w:szCs w:val="24"/>
    </w:rPr>
  </w:style>
  <w:style w:type="paragraph" w:customStyle="1" w:styleId="text-align-justify">
    <w:name w:val="text-align-justify"/>
    <w:basedOn w:val="a2"/>
    <w:rsid w:val="0001795C"/>
    <w:pPr>
      <w:autoSpaceDE/>
      <w:autoSpaceDN/>
      <w:spacing w:before="100" w:beforeAutospacing="1" w:after="100" w:afterAutospacing="1"/>
    </w:pPr>
    <w:rPr>
      <w:sz w:val="24"/>
      <w:szCs w:val="24"/>
    </w:rPr>
  </w:style>
  <w:style w:type="character" w:styleId="affffffff9">
    <w:name w:val="endnote reference"/>
    <w:unhideWhenUsed/>
    <w:rsid w:val="0001795C"/>
    <w:rPr>
      <w:vertAlign w:val="superscript"/>
    </w:rPr>
  </w:style>
  <w:style w:type="character" w:customStyle="1" w:styleId="affffffffa">
    <w:name w:val="Основной шрифт"/>
    <w:rsid w:val="0001795C"/>
  </w:style>
  <w:style w:type="character" w:customStyle="1" w:styleId="fontstyle230">
    <w:name w:val="fontstyle23"/>
    <w:basedOn w:val="a3"/>
    <w:rsid w:val="0001795C"/>
  </w:style>
  <w:style w:type="character" w:customStyle="1" w:styleId="FontStyle18">
    <w:name w:val="Font Style18"/>
    <w:rsid w:val="0001795C"/>
    <w:rPr>
      <w:rFonts w:ascii="Times New Roman" w:hAnsi="Times New Roman" w:cs="Times New Roman" w:hint="default"/>
      <w:sz w:val="20"/>
      <w:szCs w:val="20"/>
    </w:rPr>
  </w:style>
  <w:style w:type="character" w:customStyle="1" w:styleId="FontStyle24">
    <w:name w:val="Font Style24"/>
    <w:rsid w:val="0001795C"/>
    <w:rPr>
      <w:rFonts w:ascii="Times New Roman" w:hAnsi="Times New Roman" w:cs="Times New Roman" w:hint="default"/>
      <w:b/>
      <w:bCs/>
      <w:i/>
      <w:iCs/>
      <w:spacing w:val="20"/>
      <w:sz w:val="18"/>
      <w:szCs w:val="18"/>
    </w:rPr>
  </w:style>
  <w:style w:type="character" w:customStyle="1" w:styleId="FontStyle20">
    <w:name w:val="Font Style20"/>
    <w:rsid w:val="0001795C"/>
    <w:rPr>
      <w:rFonts w:ascii="Times New Roman" w:hAnsi="Times New Roman" w:cs="Times New Roman" w:hint="default"/>
      <w:b/>
      <w:bCs/>
      <w:spacing w:val="10"/>
      <w:sz w:val="26"/>
      <w:szCs w:val="26"/>
    </w:rPr>
  </w:style>
  <w:style w:type="character" w:customStyle="1" w:styleId="highlighthighlightactive">
    <w:name w:val="highlight highlight_active"/>
    <w:basedOn w:val="a3"/>
    <w:rsid w:val="0001795C"/>
  </w:style>
  <w:style w:type="character" w:customStyle="1" w:styleId="FontStyle47">
    <w:name w:val="Font Style47"/>
    <w:rsid w:val="0001795C"/>
    <w:rPr>
      <w:rFonts w:ascii="Times New Roman" w:hAnsi="Times New Roman" w:cs="Times New Roman" w:hint="default"/>
      <w:sz w:val="22"/>
      <w:szCs w:val="22"/>
    </w:rPr>
  </w:style>
  <w:style w:type="character" w:customStyle="1" w:styleId="w">
    <w:name w:val="w"/>
    <w:basedOn w:val="a3"/>
    <w:rsid w:val="0001795C"/>
  </w:style>
  <w:style w:type="character" w:styleId="affffffffb">
    <w:name w:val="Intense Reference"/>
    <w:uiPriority w:val="32"/>
    <w:qFormat/>
    <w:rsid w:val="0001795C"/>
    <w:rPr>
      <w:b/>
      <w:bCs/>
      <w:smallCaps/>
      <w:color w:val="C0504D"/>
      <w:spacing w:val="5"/>
      <w:u w:val="single"/>
    </w:rPr>
  </w:style>
  <w:style w:type="character" w:styleId="affffffffc">
    <w:name w:val="Book Title"/>
    <w:uiPriority w:val="33"/>
    <w:qFormat/>
    <w:rsid w:val="0001795C"/>
    <w:rPr>
      <w:b/>
      <w:bCs/>
      <w:smallCaps/>
      <w:spacing w:val="5"/>
    </w:rPr>
  </w:style>
  <w:style w:type="character" w:styleId="affffffffd">
    <w:name w:val="Subtle Reference"/>
    <w:uiPriority w:val="31"/>
    <w:qFormat/>
    <w:rsid w:val="0001795C"/>
    <w:rPr>
      <w:smallCaps/>
      <w:color w:val="C0504D"/>
      <w:u w:val="single"/>
    </w:rPr>
  </w:style>
  <w:style w:type="paragraph" w:styleId="affffffffe">
    <w:name w:val="Intense Quote"/>
    <w:basedOn w:val="a2"/>
    <w:next w:val="a2"/>
    <w:link w:val="afffffffff"/>
    <w:uiPriority w:val="30"/>
    <w:qFormat/>
    <w:rsid w:val="0001795C"/>
    <w:pPr>
      <w:pBdr>
        <w:bottom w:val="single" w:sz="4" w:space="4" w:color="4F81BD"/>
      </w:pBdr>
      <w:spacing w:before="200" w:after="280"/>
      <w:ind w:left="936" w:right="936"/>
    </w:pPr>
    <w:rPr>
      <w:b/>
      <w:bCs/>
      <w:i/>
      <w:iCs/>
      <w:color w:val="4F81BD"/>
      <w:lang w:val="x-none" w:eastAsia="x-none"/>
    </w:rPr>
  </w:style>
  <w:style w:type="character" w:customStyle="1" w:styleId="afffffffff">
    <w:name w:val="Выделенная цитата Знак"/>
    <w:basedOn w:val="a3"/>
    <w:link w:val="affffffffe"/>
    <w:uiPriority w:val="30"/>
    <w:rsid w:val="0001795C"/>
    <w:rPr>
      <w:rFonts w:ascii="Times New Roman" w:eastAsia="Times New Roman" w:hAnsi="Times New Roman" w:cs="Times New Roman"/>
      <w:b/>
      <w:bCs/>
      <w:i/>
      <w:iCs/>
      <w:color w:val="4F81BD"/>
      <w:sz w:val="20"/>
      <w:szCs w:val="20"/>
      <w:lang w:val="x-none" w:eastAsia="x-none"/>
    </w:rPr>
  </w:style>
  <w:style w:type="paragraph" w:styleId="2f1">
    <w:name w:val="Quote"/>
    <w:basedOn w:val="a2"/>
    <w:next w:val="a2"/>
    <w:link w:val="2f2"/>
    <w:uiPriority w:val="29"/>
    <w:qFormat/>
    <w:rsid w:val="0001795C"/>
    <w:rPr>
      <w:i/>
      <w:iCs/>
      <w:color w:val="000000"/>
      <w:lang w:val="x-none" w:eastAsia="x-none"/>
    </w:rPr>
  </w:style>
  <w:style w:type="character" w:customStyle="1" w:styleId="2f2">
    <w:name w:val="Цитата 2 Знак"/>
    <w:basedOn w:val="a3"/>
    <w:link w:val="2f1"/>
    <w:uiPriority w:val="29"/>
    <w:rsid w:val="0001795C"/>
    <w:rPr>
      <w:rFonts w:ascii="Times New Roman" w:eastAsia="Times New Roman" w:hAnsi="Times New Roman" w:cs="Times New Roman"/>
      <w:i/>
      <w:iCs/>
      <w:color w:val="000000"/>
      <w:sz w:val="20"/>
      <w:szCs w:val="20"/>
      <w:lang w:val="x-none" w:eastAsia="x-none"/>
    </w:rPr>
  </w:style>
  <w:style w:type="character" w:customStyle="1" w:styleId="afffffffff0">
    <w:name w:val="Цветовое выделение для Текст"/>
    <w:uiPriority w:val="99"/>
    <w:rsid w:val="0001795C"/>
  </w:style>
  <w:style w:type="paragraph" w:customStyle="1" w:styleId="1fa">
    <w:name w:val=" Знак Знак1 Знак"/>
    <w:basedOn w:val="a2"/>
    <w:rsid w:val="0001795C"/>
    <w:pPr>
      <w:autoSpaceDE/>
      <w:autoSpaceDN/>
      <w:spacing w:after="160" w:line="240" w:lineRule="exact"/>
    </w:pPr>
    <w:rPr>
      <w:rFonts w:ascii="Arial" w:hAnsi="Arial" w:cs="Arial"/>
      <w:lang w:val="en-US" w:eastAsia="en-US"/>
    </w:rPr>
  </w:style>
  <w:style w:type="paragraph" w:customStyle="1" w:styleId="afffffffff1">
    <w:name w:val=" Знак Знак Знак Знак Знак Знак Знак"/>
    <w:basedOn w:val="a2"/>
    <w:rsid w:val="0001795C"/>
    <w:pPr>
      <w:autoSpaceDE/>
      <w:autoSpaceDN/>
      <w:spacing w:after="160" w:line="240" w:lineRule="exact"/>
    </w:pPr>
    <w:rPr>
      <w:rFonts w:ascii="Verdana" w:hAnsi="Verdana" w:cs="Verdana"/>
      <w:lang w:val="en-US" w:eastAsia="en-US"/>
    </w:rPr>
  </w:style>
  <w:style w:type="paragraph" w:customStyle="1" w:styleId="afffffffff2">
    <w:name w:val=" Знак"/>
    <w:basedOn w:val="a2"/>
    <w:rsid w:val="0001795C"/>
    <w:pPr>
      <w:autoSpaceDE/>
      <w:autoSpaceDN/>
      <w:spacing w:after="160" w:line="240" w:lineRule="exact"/>
    </w:pPr>
    <w:rPr>
      <w:rFonts w:ascii="Verdana" w:hAnsi="Verdana" w:cs="Verdana"/>
      <w:lang w:val="en-US" w:eastAsia="en-US"/>
    </w:rPr>
  </w:style>
  <w:style w:type="paragraph" w:customStyle="1" w:styleId="1fb">
    <w:name w:val=" Знак Знак1 Знак Знак Знак Знак"/>
    <w:basedOn w:val="a2"/>
    <w:rsid w:val="0001795C"/>
    <w:pPr>
      <w:autoSpaceDE/>
      <w:autoSpaceDN/>
      <w:spacing w:after="160" w:line="240" w:lineRule="exact"/>
    </w:pPr>
    <w:rPr>
      <w:rFonts w:ascii="Verdana" w:hAnsi="Verdana"/>
      <w:lang w:val="en-US" w:eastAsia="en-US"/>
    </w:rPr>
  </w:style>
  <w:style w:type="table" w:customStyle="1" w:styleId="TableGrid">
    <w:name w:val="TableGrid"/>
    <w:rsid w:val="0001795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normalmailrucssattributepostfix">
    <w:name w:val="msonormal_mailru_css_attribute_postfix"/>
    <w:basedOn w:val="a2"/>
    <w:rsid w:val="0001795C"/>
    <w:pPr>
      <w:autoSpaceDE/>
      <w:autoSpaceDN/>
      <w:spacing w:before="100" w:beforeAutospacing="1" w:after="100" w:afterAutospacing="1"/>
    </w:pPr>
    <w:rPr>
      <w:sz w:val="24"/>
      <w:szCs w:val="24"/>
    </w:rPr>
  </w:style>
  <w:style w:type="character" w:customStyle="1" w:styleId="uil-mo-data-tabletablerowtdcontent-inline-listvalue">
    <w:name w:val="uil-mo-data-table__table__row__td__content-inline-list__value"/>
    <w:basedOn w:val="a3"/>
    <w:rsid w:val="0001795C"/>
  </w:style>
  <w:style w:type="paragraph" w:customStyle="1" w:styleId="headertexttopleveltextcentertext">
    <w:name w:val="headertext topleveltext centertext"/>
    <w:basedOn w:val="a2"/>
    <w:rsid w:val="0001795C"/>
    <w:pPr>
      <w:autoSpaceDE/>
      <w:autoSpaceDN/>
      <w:spacing w:before="100" w:beforeAutospacing="1" w:after="100" w:afterAutospacing="1"/>
    </w:pPr>
    <w:rPr>
      <w:sz w:val="24"/>
      <w:szCs w:val="24"/>
    </w:rPr>
  </w:style>
  <w:style w:type="paragraph" w:customStyle="1" w:styleId="formattexttopleveltextcentertext">
    <w:name w:val="formattext topleveltext centertext"/>
    <w:basedOn w:val="a2"/>
    <w:rsid w:val="0001795C"/>
    <w:pPr>
      <w:autoSpaceDE/>
      <w:autoSpaceDN/>
      <w:spacing w:before="100" w:beforeAutospacing="1" w:after="100" w:afterAutospacing="1"/>
    </w:pPr>
    <w:rPr>
      <w:sz w:val="24"/>
      <w:szCs w:val="24"/>
    </w:rPr>
  </w:style>
  <w:style w:type="paragraph" w:customStyle="1" w:styleId="formattexttopleveltext">
    <w:name w:val="formattext topleveltext"/>
    <w:basedOn w:val="a2"/>
    <w:rsid w:val="0001795C"/>
    <w:pPr>
      <w:autoSpaceDE/>
      <w:autoSpaceDN/>
      <w:spacing w:before="100" w:beforeAutospacing="1" w:after="100" w:afterAutospacing="1"/>
    </w:pPr>
    <w:rPr>
      <w:sz w:val="24"/>
      <w:szCs w:val="24"/>
    </w:rPr>
  </w:style>
  <w:style w:type="paragraph" w:customStyle="1" w:styleId="a10">
    <w:name w:val="a1"/>
    <w:basedOn w:val="a2"/>
    <w:rsid w:val="0001795C"/>
    <w:pPr>
      <w:autoSpaceDE/>
      <w:autoSpaceDN/>
      <w:spacing w:before="100" w:beforeAutospacing="1" w:after="100" w:afterAutospacing="1"/>
    </w:pPr>
    <w:rPr>
      <w:sz w:val="24"/>
      <w:szCs w:val="24"/>
    </w:rPr>
  </w:style>
  <w:style w:type="character" w:customStyle="1" w:styleId="ListParagraphChar">
    <w:name w:val="List Paragraph Char"/>
    <w:link w:val="ListParagraph"/>
    <w:locked/>
    <w:rsid w:val="0001795C"/>
    <w:rPr>
      <w:rFonts w:ascii="Calibri" w:eastAsia="Times New Roman" w:hAnsi="Calibri" w:cs="Times New Roman"/>
      <w:lang w:val="x-none"/>
    </w:rPr>
  </w:style>
  <w:style w:type="paragraph" w:customStyle="1" w:styleId="Style9">
    <w:name w:val="Style9"/>
    <w:basedOn w:val="a2"/>
    <w:uiPriority w:val="99"/>
    <w:rsid w:val="0001795C"/>
    <w:pPr>
      <w:widowControl w:val="0"/>
      <w:adjustRightInd w:val="0"/>
      <w:spacing w:line="317" w:lineRule="exact"/>
      <w:ind w:firstLine="720"/>
      <w:jc w:val="both"/>
    </w:pPr>
    <w:rPr>
      <w:sz w:val="24"/>
      <w:szCs w:val="24"/>
    </w:rPr>
  </w:style>
  <w:style w:type="character" w:customStyle="1" w:styleId="ConsPlusNormal0">
    <w:name w:val="ConsPlusNormal Знак"/>
    <w:link w:val="ConsPlusNormal"/>
    <w:locked/>
    <w:rsid w:val="0001795C"/>
    <w:rPr>
      <w:rFonts w:ascii="Arial" w:eastAsia="Times New Roman" w:hAnsi="Arial" w:cs="Arial"/>
      <w:sz w:val="20"/>
      <w:szCs w:val="20"/>
      <w:lang w:eastAsia="ru-RU"/>
    </w:rPr>
  </w:style>
  <w:style w:type="paragraph" w:customStyle="1" w:styleId="ConsPlusTitlePage">
    <w:name w:val="ConsPlusTitlePage"/>
    <w:rsid w:val="0001795C"/>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NoSpacingChar">
    <w:name w:val="No Spacing Char"/>
    <w:aliases w:val="ПФ-таб.текст Char"/>
    <w:locked/>
    <w:rsid w:val="0001795C"/>
    <w:rPr>
      <w:rFonts w:ascii="Calibri" w:hAnsi="Calibri"/>
      <w:sz w:val="22"/>
      <w:lang w:val="x-none" w:eastAsia="ru-RU"/>
    </w:rPr>
  </w:style>
  <w:style w:type="paragraph" w:customStyle="1" w:styleId="1-016">
    <w:name w:val="Стиль Заголовок 1 + Справа:  -0.1 см Перед:  6 пт"/>
    <w:basedOn w:val="10"/>
    <w:autoRedefine/>
    <w:rsid w:val="0001795C"/>
    <w:pPr>
      <w:keepLines w:val="0"/>
      <w:widowControl w:val="0"/>
      <w:adjustRightInd w:val="0"/>
      <w:spacing w:before="0"/>
      <w:jc w:val="both"/>
      <w:outlineLvl w:val="9"/>
    </w:pPr>
    <w:rPr>
      <w:rFonts w:ascii="Times New Roman" w:hAnsi="Times New Roman"/>
      <w:bCs w:val="0"/>
      <w:color w:val="auto"/>
      <w:sz w:val="24"/>
      <w:szCs w:val="24"/>
      <w:lang w:val="ru-RU" w:eastAsia="ru-RU"/>
    </w:rPr>
  </w:style>
  <w:style w:type="paragraph" w:customStyle="1" w:styleId="Iauiue">
    <w:name w:val="Iau?iue"/>
    <w:rsid w:val="0001795C"/>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xt">
    <w:name w:val="txt"/>
    <w:basedOn w:val="a2"/>
    <w:rsid w:val="0001795C"/>
    <w:pPr>
      <w:autoSpaceDE/>
      <w:autoSpaceDN/>
      <w:spacing w:before="15" w:after="15"/>
      <w:ind w:left="15" w:right="15"/>
      <w:jc w:val="both"/>
    </w:pPr>
    <w:rPr>
      <w:rFonts w:ascii="Verdana" w:hAnsi="Verdana"/>
      <w:color w:val="000000"/>
      <w:sz w:val="17"/>
      <w:szCs w:val="17"/>
    </w:rPr>
  </w:style>
  <w:style w:type="paragraph" w:customStyle="1" w:styleId="Web">
    <w:name w:val="Обычный (Web)"/>
    <w:basedOn w:val="a2"/>
    <w:rsid w:val="0001795C"/>
    <w:pPr>
      <w:autoSpaceDE/>
      <w:autoSpaceDN/>
      <w:spacing w:before="100" w:after="100"/>
    </w:pPr>
    <w:rPr>
      <w:sz w:val="24"/>
    </w:rPr>
  </w:style>
  <w:style w:type="paragraph" w:customStyle="1" w:styleId="1fc">
    <w:name w:val="З1"/>
    <w:basedOn w:val="a2"/>
    <w:next w:val="a2"/>
    <w:rsid w:val="0001795C"/>
    <w:pPr>
      <w:autoSpaceDE/>
      <w:autoSpaceDN/>
      <w:spacing w:line="360" w:lineRule="auto"/>
      <w:ind w:firstLine="748"/>
      <w:jc w:val="both"/>
    </w:pPr>
    <w:rPr>
      <w:b/>
      <w:snapToGrid w:val="0"/>
      <w:sz w:val="24"/>
      <w:szCs w:val="24"/>
    </w:rPr>
  </w:style>
  <w:style w:type="paragraph" w:customStyle="1" w:styleId="hight">
    <w:name w:val="hight"/>
    <w:basedOn w:val="a2"/>
    <w:rsid w:val="0001795C"/>
    <w:pPr>
      <w:autoSpaceDE/>
      <w:autoSpaceDN/>
      <w:spacing w:before="15" w:after="15"/>
      <w:ind w:left="15" w:right="15"/>
    </w:pPr>
    <w:rPr>
      <w:rFonts w:ascii="Verdana" w:hAnsi="Verdana"/>
      <w:b/>
      <w:bCs/>
      <w:color w:val="000000"/>
      <w:sz w:val="18"/>
      <w:szCs w:val="18"/>
    </w:rPr>
  </w:style>
  <w:style w:type="paragraph" w:customStyle="1" w:styleId="afffffffff3">
    <w:name w:val="Îáû÷íûé"/>
    <w:rsid w:val="0001795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314">
    <w:name w:val="Основной текст 31"/>
    <w:basedOn w:val="a2"/>
    <w:rsid w:val="0001795C"/>
    <w:pPr>
      <w:autoSpaceDE/>
      <w:autoSpaceDN/>
      <w:ind w:firstLine="709"/>
      <w:jc w:val="both"/>
    </w:pPr>
    <w:rPr>
      <w:b/>
      <w:sz w:val="24"/>
    </w:rPr>
  </w:style>
  <w:style w:type="character" w:customStyle="1" w:styleId="1fd">
    <w:name w:val="Название Знак1"/>
    <w:uiPriority w:val="10"/>
    <w:rsid w:val="0001795C"/>
    <w:rPr>
      <w:rFonts w:ascii="Times New Roman" w:eastAsia="Times New Roman" w:hAnsi="Times New Roman" w:cs="Times New Roman"/>
      <w:b/>
      <w:sz w:val="26"/>
      <w:szCs w:val="20"/>
      <w:lang w:eastAsia="ru-RU"/>
    </w:rPr>
  </w:style>
  <w:style w:type="paragraph" w:customStyle="1" w:styleId="Iiiaeuiue">
    <w:name w:val="Ii?iaeuiue"/>
    <w:rsid w:val="0001795C"/>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2f3">
    <w:name w:val="Îñíîâíîé òåêñò 2"/>
    <w:basedOn w:val="afffffffff3"/>
    <w:rsid w:val="0001795C"/>
    <w:pPr>
      <w:widowControl w:val="0"/>
      <w:overflowPunct/>
      <w:autoSpaceDE/>
      <w:autoSpaceDN/>
      <w:adjustRightInd/>
      <w:ind w:firstLine="720"/>
      <w:textAlignment w:val="auto"/>
    </w:pPr>
    <w:rPr>
      <w:b/>
      <w:color w:val="000000"/>
      <w:lang w:val="en-US"/>
    </w:rPr>
  </w:style>
  <w:style w:type="paragraph" w:customStyle="1" w:styleId="2f4">
    <w:name w:val="Îñíîâíîé òåêñò ñ îòñòóïîì 2"/>
    <w:basedOn w:val="afffffffff3"/>
    <w:rsid w:val="0001795C"/>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rsid w:val="0001795C"/>
    <w:pPr>
      <w:keepNext/>
      <w:overflowPunct/>
      <w:autoSpaceDE/>
      <w:autoSpaceDN/>
      <w:adjustRightInd/>
      <w:jc w:val="center"/>
      <w:textAlignment w:val="auto"/>
    </w:pPr>
    <w:rPr>
      <w:b/>
      <w:sz w:val="24"/>
    </w:rPr>
  </w:style>
  <w:style w:type="paragraph" w:customStyle="1" w:styleId="1fe">
    <w:name w:val="çàãîëîâîê 1"/>
    <w:basedOn w:val="afffffffff3"/>
    <w:next w:val="afffffffff3"/>
    <w:rsid w:val="0001795C"/>
    <w:pPr>
      <w:keepNext/>
      <w:widowControl w:val="0"/>
      <w:overflowPunct/>
      <w:autoSpaceDE/>
      <w:autoSpaceDN/>
      <w:adjustRightInd/>
      <w:jc w:val="left"/>
      <w:textAlignment w:val="auto"/>
    </w:pPr>
    <w:rPr>
      <w:sz w:val="28"/>
    </w:rPr>
  </w:style>
  <w:style w:type="paragraph" w:customStyle="1" w:styleId="3e">
    <w:name w:val="Îñíîâíîé òåêñò ñ îòñòóïîì 3"/>
    <w:basedOn w:val="afffffffff3"/>
    <w:rsid w:val="0001795C"/>
    <w:pPr>
      <w:widowControl w:val="0"/>
      <w:overflowPunct/>
      <w:autoSpaceDE/>
      <w:autoSpaceDN/>
      <w:adjustRightInd/>
      <w:ind w:firstLine="567"/>
      <w:textAlignment w:val="auto"/>
    </w:pPr>
    <w:rPr>
      <w:rFonts w:ascii="Peterburg" w:hAnsi="Peterburg"/>
      <w:b/>
      <w:i/>
    </w:rPr>
  </w:style>
  <w:style w:type="paragraph" w:customStyle="1" w:styleId="Iniiaiieoaeno">
    <w:name w:val="Iniiaiie oaeno"/>
    <w:basedOn w:val="Iauiue"/>
    <w:rsid w:val="0001795C"/>
    <w:pPr>
      <w:widowControl/>
      <w:overflowPunct/>
      <w:autoSpaceDE/>
      <w:autoSpaceDN/>
      <w:adjustRightInd/>
      <w:jc w:val="both"/>
      <w:textAlignment w:val="auto"/>
    </w:pPr>
    <w:rPr>
      <w:rFonts w:ascii="Peterburg" w:hAnsi="Peterburg"/>
    </w:rPr>
  </w:style>
  <w:style w:type="paragraph" w:customStyle="1" w:styleId="Iniiaiieoaenonionooiii2">
    <w:name w:val="Iniiaiie oaeno n ionooiii 2"/>
    <w:basedOn w:val="Iauiue"/>
    <w:rsid w:val="0001795C"/>
    <w:pPr>
      <w:widowControl/>
      <w:overflowPunct/>
      <w:autoSpaceDE/>
      <w:autoSpaceDN/>
      <w:adjustRightInd/>
      <w:ind w:firstLine="284"/>
      <w:jc w:val="both"/>
      <w:textAlignment w:val="auto"/>
    </w:pPr>
    <w:rPr>
      <w:rFonts w:ascii="Peterburg" w:hAnsi="Peterburg"/>
    </w:rPr>
  </w:style>
  <w:style w:type="paragraph" w:customStyle="1" w:styleId="Iniiaiieoaenonionooiii3">
    <w:name w:val="Iniiaiie oaeno n ionooiii 3"/>
    <w:basedOn w:val="Iauiue"/>
    <w:rsid w:val="0001795C"/>
    <w:pPr>
      <w:widowControl/>
      <w:overflowPunct/>
      <w:autoSpaceDE/>
      <w:autoSpaceDN/>
      <w:adjustRightInd/>
      <w:ind w:firstLine="720"/>
      <w:jc w:val="both"/>
      <w:textAlignment w:val="auto"/>
    </w:pPr>
    <w:rPr>
      <w:rFonts w:ascii="Peterburg" w:hAnsi="Peterburg"/>
      <w:sz w:val="28"/>
    </w:rPr>
  </w:style>
  <w:style w:type="paragraph" w:customStyle="1" w:styleId="afffffffff4">
    <w:name w:val="основной"/>
    <w:basedOn w:val="a2"/>
    <w:rsid w:val="0001795C"/>
    <w:pPr>
      <w:keepNext/>
      <w:autoSpaceDE/>
      <w:autoSpaceDN/>
    </w:pPr>
    <w:rPr>
      <w:sz w:val="24"/>
    </w:rPr>
  </w:style>
  <w:style w:type="paragraph" w:customStyle="1" w:styleId="afffffffff5">
    <w:name w:val="список"/>
    <w:basedOn w:val="a2"/>
    <w:rsid w:val="0001795C"/>
    <w:pPr>
      <w:keepLines/>
      <w:overflowPunct w:val="0"/>
      <w:adjustRightInd w:val="0"/>
      <w:ind w:left="709" w:hanging="284"/>
      <w:jc w:val="both"/>
      <w:textAlignment w:val="baseline"/>
    </w:pPr>
    <w:rPr>
      <w:rFonts w:ascii="Peterburg" w:hAnsi="Peterburg"/>
      <w:sz w:val="24"/>
    </w:rPr>
  </w:style>
  <w:style w:type="paragraph" w:customStyle="1" w:styleId="afffffffff6">
    <w:name w:val="ñïèñîê"/>
    <w:basedOn w:val="afffffffff3"/>
    <w:rsid w:val="0001795C"/>
    <w:pPr>
      <w:keepLines/>
      <w:widowControl w:val="0"/>
      <w:overflowPunct/>
      <w:autoSpaceDE/>
      <w:autoSpaceDN/>
      <w:adjustRightInd/>
      <w:ind w:left="709" w:hanging="284"/>
      <w:textAlignment w:val="auto"/>
    </w:pPr>
    <w:rPr>
      <w:rFonts w:ascii="Peterburg" w:hAnsi="Peterburg"/>
    </w:rPr>
  </w:style>
  <w:style w:type="paragraph" w:customStyle="1" w:styleId="81">
    <w:name w:val="çàãîëîâîê 8"/>
    <w:basedOn w:val="afffffffff3"/>
    <w:next w:val="afffffffff3"/>
    <w:rsid w:val="0001795C"/>
    <w:pPr>
      <w:keepNext/>
      <w:widowControl w:val="0"/>
      <w:overflowPunct/>
      <w:autoSpaceDE/>
      <w:autoSpaceDN/>
      <w:adjustRightInd/>
      <w:ind w:firstLine="720"/>
      <w:textAlignment w:val="auto"/>
    </w:pPr>
    <w:rPr>
      <w:b/>
    </w:rPr>
  </w:style>
  <w:style w:type="paragraph" w:customStyle="1" w:styleId="nienie">
    <w:name w:val="nienie"/>
    <w:basedOn w:val="Iauiue"/>
    <w:rsid w:val="0001795C"/>
    <w:pPr>
      <w:keepLines/>
      <w:overflowPunct/>
      <w:autoSpaceDE/>
      <w:autoSpaceDN/>
      <w:adjustRightInd/>
      <w:ind w:left="709" w:hanging="284"/>
      <w:jc w:val="both"/>
      <w:textAlignment w:val="auto"/>
    </w:pPr>
    <w:rPr>
      <w:rFonts w:ascii="Peterburg" w:hAnsi="Peterburg"/>
      <w:sz w:val="24"/>
    </w:rPr>
  </w:style>
  <w:style w:type="paragraph" w:customStyle="1" w:styleId="Iniiaiieoaeno2">
    <w:name w:val="Iniiaiie oaeno 2"/>
    <w:basedOn w:val="a2"/>
    <w:rsid w:val="0001795C"/>
    <w:pPr>
      <w:widowControl w:val="0"/>
      <w:autoSpaceDE/>
      <w:autoSpaceDN/>
      <w:ind w:firstLine="567"/>
      <w:jc w:val="both"/>
    </w:pPr>
    <w:rPr>
      <w:b/>
      <w:color w:val="000000"/>
      <w:sz w:val="24"/>
    </w:rPr>
  </w:style>
  <w:style w:type="paragraph" w:styleId="44">
    <w:name w:val="List Bullet 4"/>
    <w:basedOn w:val="a2"/>
    <w:autoRedefine/>
    <w:rsid w:val="0001795C"/>
    <w:pPr>
      <w:autoSpaceDE/>
      <w:autoSpaceDN/>
      <w:ind w:left="360" w:hanging="360"/>
    </w:pPr>
    <w:rPr>
      <w:lang w:val="en-GB"/>
    </w:rPr>
  </w:style>
  <w:style w:type="paragraph" w:customStyle="1" w:styleId="afffffffff7">
    <w:name w:val="Îñíîâíîé òåêñò"/>
    <w:basedOn w:val="afffffffff3"/>
    <w:rsid w:val="0001795C"/>
    <w:pPr>
      <w:widowControl w:val="0"/>
      <w:tabs>
        <w:tab w:val="left" w:leader="dot" w:pos="9072"/>
      </w:tabs>
      <w:overflowPunct/>
      <w:autoSpaceDE/>
      <w:autoSpaceDN/>
      <w:adjustRightInd/>
      <w:textAlignment w:val="auto"/>
    </w:pPr>
    <w:rPr>
      <w:b/>
    </w:rPr>
  </w:style>
  <w:style w:type="paragraph" w:customStyle="1" w:styleId="caaieiaie2">
    <w:name w:val="caaieiaie 2"/>
    <w:basedOn w:val="Iauiue"/>
    <w:next w:val="Iauiue"/>
    <w:rsid w:val="0001795C"/>
    <w:pPr>
      <w:keepNext/>
      <w:keepLines/>
      <w:overflowPunct/>
      <w:autoSpaceDE/>
      <w:autoSpaceDN/>
      <w:adjustRightInd/>
      <w:spacing w:before="240" w:after="60"/>
      <w:jc w:val="center"/>
      <w:textAlignment w:val="auto"/>
    </w:pPr>
    <w:rPr>
      <w:rFonts w:ascii="Peterburg" w:hAnsi="Peterburg"/>
      <w:b/>
      <w:sz w:val="24"/>
    </w:rPr>
  </w:style>
  <w:style w:type="paragraph" w:customStyle="1" w:styleId="54">
    <w:name w:val="çàãîëîâîê 5"/>
    <w:basedOn w:val="a2"/>
    <w:next w:val="a2"/>
    <w:rsid w:val="0001795C"/>
    <w:pPr>
      <w:keepNext/>
      <w:widowControl w:val="0"/>
      <w:autoSpaceDE/>
      <w:autoSpaceDN/>
      <w:ind w:firstLine="567"/>
      <w:jc w:val="both"/>
    </w:pPr>
    <w:rPr>
      <w:b/>
      <w:u w:val="single"/>
    </w:rPr>
  </w:style>
  <w:style w:type="paragraph" w:customStyle="1" w:styleId="consplustitle0">
    <w:name w:val="consplustitle"/>
    <w:basedOn w:val="a2"/>
    <w:rsid w:val="0001795C"/>
    <w:pPr>
      <w:autoSpaceDE/>
      <w:autoSpaceDN/>
      <w:spacing w:before="100" w:beforeAutospacing="1" w:after="100" w:afterAutospacing="1"/>
    </w:pPr>
    <w:rPr>
      <w:sz w:val="24"/>
      <w:szCs w:val="24"/>
    </w:rPr>
  </w:style>
  <w:style w:type="paragraph" w:customStyle="1" w:styleId="consplusnormal1">
    <w:name w:val="consplusnormal"/>
    <w:basedOn w:val="a2"/>
    <w:rsid w:val="0001795C"/>
    <w:pPr>
      <w:autoSpaceDE/>
      <w:autoSpaceDN/>
      <w:spacing w:before="100" w:beforeAutospacing="1" w:after="100" w:afterAutospacing="1"/>
    </w:pPr>
    <w:rPr>
      <w:sz w:val="24"/>
      <w:szCs w:val="24"/>
    </w:rPr>
  </w:style>
  <w:style w:type="paragraph" w:customStyle="1" w:styleId="1ff">
    <w:name w:val="Стиль1 Знак"/>
    <w:basedOn w:val="30"/>
    <w:rsid w:val="0001795C"/>
    <w:pPr>
      <w:keepNext/>
      <w:keepLines/>
      <w:widowControl/>
      <w:autoSpaceDE/>
      <w:autoSpaceDN/>
      <w:adjustRightInd/>
      <w:spacing w:before="60" w:after="120"/>
      <w:jc w:val="both"/>
    </w:pPr>
    <w:rPr>
      <w:rFonts w:cs="Arial"/>
      <w:color w:val="auto"/>
      <w:sz w:val="22"/>
      <w:szCs w:val="22"/>
      <w:lang w:val="ru-RU" w:eastAsia="ru-RU"/>
    </w:rPr>
  </w:style>
  <w:style w:type="character" w:customStyle="1" w:styleId="afffffffff8">
    <w:name w:val="Схема документа Знак"/>
    <w:link w:val="afffffffff9"/>
    <w:semiHidden/>
    <w:rsid w:val="0001795C"/>
    <w:rPr>
      <w:rFonts w:ascii="Tahoma" w:eastAsia="Times New Roman" w:hAnsi="Tahoma" w:cs="Tahoma"/>
      <w:shd w:val="clear" w:color="auto" w:fill="000080"/>
    </w:rPr>
  </w:style>
  <w:style w:type="paragraph" w:styleId="afffffffff9">
    <w:name w:val="Document Map"/>
    <w:basedOn w:val="a2"/>
    <w:link w:val="afffffffff8"/>
    <w:semiHidden/>
    <w:rsid w:val="0001795C"/>
    <w:pPr>
      <w:shd w:val="clear" w:color="auto" w:fill="000080"/>
      <w:autoSpaceDE/>
      <w:autoSpaceDN/>
    </w:pPr>
    <w:rPr>
      <w:rFonts w:ascii="Tahoma" w:hAnsi="Tahoma" w:cs="Tahoma"/>
      <w:sz w:val="22"/>
      <w:szCs w:val="22"/>
      <w:lang w:eastAsia="en-US"/>
    </w:rPr>
  </w:style>
  <w:style w:type="character" w:customStyle="1" w:styleId="1ff0">
    <w:name w:val="Схема документа Знак1"/>
    <w:basedOn w:val="a3"/>
    <w:semiHidden/>
    <w:rsid w:val="0001795C"/>
    <w:rPr>
      <w:rFonts w:ascii="Tahoma" w:eastAsia="Times New Roman" w:hAnsi="Tahoma" w:cs="Tahoma"/>
      <w:sz w:val="16"/>
      <w:szCs w:val="16"/>
      <w:lang w:eastAsia="ru-RU"/>
    </w:rPr>
  </w:style>
  <w:style w:type="paragraph" w:customStyle="1" w:styleId="1ff1">
    <w:name w:val="Знак Знак Знак1 Знак"/>
    <w:basedOn w:val="a2"/>
    <w:rsid w:val="0001795C"/>
    <w:pPr>
      <w:autoSpaceDE/>
      <w:autoSpaceDN/>
      <w:spacing w:after="160" w:line="240" w:lineRule="exact"/>
    </w:pPr>
    <w:rPr>
      <w:rFonts w:ascii="Verdana" w:hAnsi="Verdana"/>
      <w:lang w:val="en-US" w:eastAsia="en-US"/>
    </w:rPr>
  </w:style>
  <w:style w:type="paragraph" w:customStyle="1" w:styleId="s10">
    <w:name w:val="s_1"/>
    <w:basedOn w:val="a2"/>
    <w:rsid w:val="0001795C"/>
    <w:pPr>
      <w:autoSpaceDE/>
      <w:autoSpaceDN/>
      <w:spacing w:before="100" w:beforeAutospacing="1" w:after="100" w:afterAutospacing="1"/>
    </w:pPr>
    <w:rPr>
      <w:sz w:val="24"/>
      <w:szCs w:val="24"/>
    </w:rPr>
  </w:style>
  <w:style w:type="paragraph" w:customStyle="1" w:styleId="s16">
    <w:name w:val="s_16"/>
    <w:basedOn w:val="a2"/>
    <w:rsid w:val="0001795C"/>
    <w:pPr>
      <w:autoSpaceDE/>
      <w:autoSpaceDN/>
      <w:spacing w:before="100" w:beforeAutospacing="1" w:after="100" w:afterAutospacing="1"/>
    </w:pPr>
    <w:rPr>
      <w:sz w:val="24"/>
      <w:szCs w:val="24"/>
    </w:rPr>
  </w:style>
  <w:style w:type="character" w:customStyle="1" w:styleId="212pt">
    <w:name w:val="Основной текст (2) + 12 pt"/>
    <w:rsid w:val="0001795C"/>
    <w:rPr>
      <w:rFonts w:ascii="Cambria" w:eastAsia="Cambria" w:hAnsi="Cambria" w:cs="Cambria"/>
      <w:b w:val="0"/>
      <w:bCs w:val="0"/>
      <w:i w:val="0"/>
      <w:iCs w:val="0"/>
      <w:smallCaps w:val="0"/>
      <w:strike w:val="0"/>
      <w:color w:val="000000"/>
      <w:spacing w:val="0"/>
      <w:w w:val="100"/>
      <w:position w:val="0"/>
      <w:sz w:val="24"/>
      <w:szCs w:val="24"/>
      <w:u w:val="none"/>
      <w:lang w:val="ru-RU" w:eastAsia="ru-RU" w:bidi="ru-RU"/>
    </w:rPr>
  </w:style>
  <w:style w:type="paragraph" w:customStyle="1" w:styleId="1ff2">
    <w:name w:val="Заголовок1"/>
    <w:basedOn w:val="afffff"/>
    <w:next w:val="a2"/>
    <w:uiPriority w:val="99"/>
    <w:rsid w:val="0001795C"/>
    <w:pPr>
      <w:shd w:val="clear" w:color="auto" w:fill="F0F0F0"/>
    </w:pPr>
    <w:rPr>
      <w:b/>
      <w:bCs/>
      <w:color w:val="0058A9"/>
    </w:rPr>
  </w:style>
  <w:style w:type="paragraph" w:customStyle="1" w:styleId="msonormalmailrucssattributepostfixmailrucssattributepostfix">
    <w:name w:val="msonormal_mailru_css_attribute_postfix_mailru_css_attribute_postfix"/>
    <w:basedOn w:val="a2"/>
    <w:rsid w:val="0001795C"/>
    <w:pPr>
      <w:autoSpaceDE/>
      <w:autoSpaceDN/>
      <w:spacing w:before="100" w:beforeAutospacing="1" w:after="100" w:afterAutospacing="1"/>
    </w:pPr>
    <w:rPr>
      <w:sz w:val="24"/>
      <w:szCs w:val="24"/>
    </w:rPr>
  </w:style>
  <w:style w:type="character" w:customStyle="1" w:styleId="advertising">
    <w:name w:val="advertising"/>
    <w:basedOn w:val="a3"/>
    <w:rsid w:val="0001795C"/>
  </w:style>
  <w:style w:type="paragraph" w:customStyle="1" w:styleId="HTML10">
    <w:name w:val="Стандартный HTML1"/>
    <w:basedOn w:val="a2"/>
    <w:rsid w:val="00017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spacing w:line="100" w:lineRule="atLeast"/>
    </w:pPr>
    <w:rPr>
      <w:rFonts w:ascii="Courier New" w:hAnsi="Courier New"/>
      <w:szCs w:val="24"/>
      <w:lang w:eastAsia="ar-SA"/>
    </w:rPr>
  </w:style>
  <w:style w:type="paragraph" w:customStyle="1" w:styleId="HTML2">
    <w:name w:val="Стандартный HTML2"/>
    <w:basedOn w:val="a2"/>
    <w:rsid w:val="00017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spacing w:line="100" w:lineRule="atLeast"/>
    </w:pPr>
    <w:rPr>
      <w:rFonts w:ascii="Courier New" w:hAnsi="Courier New"/>
      <w:szCs w:val="24"/>
      <w:lang w:eastAsia="ar-SA"/>
    </w:rPr>
  </w:style>
  <w:style w:type="paragraph" w:customStyle="1" w:styleId="1ff3">
    <w:name w:val="Обычный (веб)1"/>
    <w:basedOn w:val="a2"/>
    <w:rsid w:val="0001795C"/>
    <w:pPr>
      <w:suppressAutoHyphens/>
      <w:autoSpaceDE/>
      <w:autoSpaceDN/>
      <w:spacing w:before="100" w:after="100" w:line="100" w:lineRule="atLeast"/>
    </w:pPr>
    <w:rPr>
      <w:sz w:val="24"/>
      <w:szCs w:val="24"/>
      <w:lang w:eastAsia="ar-SA"/>
    </w:rPr>
  </w:style>
  <w:style w:type="character" w:customStyle="1" w:styleId="12pt">
    <w:name w:val="Основной текст + 12 pt"/>
    <w:rsid w:val="0001795C"/>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Style2">
    <w:name w:val="Style2"/>
    <w:basedOn w:val="a2"/>
    <w:uiPriority w:val="99"/>
    <w:rsid w:val="0001795C"/>
    <w:pPr>
      <w:widowControl w:val="0"/>
      <w:adjustRightInd w:val="0"/>
    </w:pPr>
    <w:rPr>
      <w:sz w:val="24"/>
      <w:szCs w:val="24"/>
    </w:rPr>
  </w:style>
  <w:style w:type="paragraph" w:customStyle="1" w:styleId="Style16">
    <w:name w:val="Style16"/>
    <w:basedOn w:val="a2"/>
    <w:uiPriority w:val="99"/>
    <w:rsid w:val="0001795C"/>
    <w:pPr>
      <w:widowControl w:val="0"/>
      <w:adjustRightInd w:val="0"/>
      <w:spacing w:line="370" w:lineRule="exact"/>
      <w:ind w:firstLine="698"/>
      <w:jc w:val="both"/>
    </w:pPr>
    <w:rPr>
      <w:sz w:val="24"/>
      <w:szCs w:val="24"/>
    </w:rPr>
  </w:style>
  <w:style w:type="paragraph" w:customStyle="1" w:styleId="Style18">
    <w:name w:val="Style18"/>
    <w:basedOn w:val="a2"/>
    <w:uiPriority w:val="99"/>
    <w:rsid w:val="0001795C"/>
    <w:pPr>
      <w:widowControl w:val="0"/>
      <w:adjustRightInd w:val="0"/>
      <w:spacing w:line="324" w:lineRule="exact"/>
      <w:jc w:val="center"/>
    </w:pPr>
    <w:rPr>
      <w:sz w:val="24"/>
      <w:szCs w:val="24"/>
    </w:rPr>
  </w:style>
  <w:style w:type="paragraph" w:customStyle="1" w:styleId="Style22">
    <w:name w:val="Style22"/>
    <w:basedOn w:val="a2"/>
    <w:uiPriority w:val="99"/>
    <w:rsid w:val="0001795C"/>
    <w:pPr>
      <w:widowControl w:val="0"/>
      <w:adjustRightInd w:val="0"/>
      <w:spacing w:line="324" w:lineRule="exact"/>
      <w:jc w:val="center"/>
    </w:pPr>
    <w:rPr>
      <w:sz w:val="24"/>
      <w:szCs w:val="24"/>
    </w:rPr>
  </w:style>
  <w:style w:type="paragraph" w:customStyle="1" w:styleId="Style25">
    <w:name w:val="Style25"/>
    <w:basedOn w:val="a2"/>
    <w:uiPriority w:val="99"/>
    <w:rsid w:val="0001795C"/>
    <w:pPr>
      <w:widowControl w:val="0"/>
      <w:adjustRightInd w:val="0"/>
    </w:pPr>
    <w:rPr>
      <w:sz w:val="24"/>
      <w:szCs w:val="24"/>
    </w:rPr>
  </w:style>
  <w:style w:type="paragraph" w:customStyle="1" w:styleId="Style26">
    <w:name w:val="Style26"/>
    <w:basedOn w:val="a2"/>
    <w:uiPriority w:val="99"/>
    <w:rsid w:val="0001795C"/>
    <w:pPr>
      <w:widowControl w:val="0"/>
      <w:adjustRightInd w:val="0"/>
      <w:spacing w:line="329" w:lineRule="exact"/>
      <w:ind w:firstLine="698"/>
      <w:jc w:val="both"/>
    </w:pPr>
    <w:rPr>
      <w:sz w:val="24"/>
      <w:szCs w:val="24"/>
    </w:rPr>
  </w:style>
  <w:style w:type="character" w:customStyle="1" w:styleId="FontStyle38">
    <w:name w:val="Font Style38"/>
    <w:uiPriority w:val="99"/>
    <w:rsid w:val="0001795C"/>
    <w:rPr>
      <w:rFonts w:ascii="Times New Roman" w:hAnsi="Times New Roman" w:cs="Times New Roman"/>
      <w:b/>
      <w:bCs/>
      <w:sz w:val="26"/>
      <w:szCs w:val="26"/>
    </w:rPr>
  </w:style>
  <w:style w:type="character" w:customStyle="1" w:styleId="FontStyle39">
    <w:name w:val="Font Style39"/>
    <w:uiPriority w:val="99"/>
    <w:rsid w:val="0001795C"/>
    <w:rPr>
      <w:rFonts w:ascii="Times New Roman" w:hAnsi="Times New Roman" w:cs="Times New Roman"/>
      <w:b/>
      <w:bCs/>
      <w:sz w:val="26"/>
      <w:szCs w:val="26"/>
    </w:rPr>
  </w:style>
  <w:style w:type="character" w:customStyle="1" w:styleId="FontStyle41">
    <w:name w:val="Font Style41"/>
    <w:uiPriority w:val="99"/>
    <w:rsid w:val="0001795C"/>
    <w:rPr>
      <w:rFonts w:ascii="Times New Roman" w:hAnsi="Times New Roman" w:cs="Times New Roman"/>
      <w:b/>
      <w:bCs/>
      <w:sz w:val="20"/>
      <w:szCs w:val="20"/>
    </w:rPr>
  </w:style>
  <w:style w:type="character" w:customStyle="1" w:styleId="2f5">
    <w:name w:val="Заголовок №2_"/>
    <w:link w:val="2f6"/>
    <w:rsid w:val="0001795C"/>
    <w:rPr>
      <w:rFonts w:ascii="Times New Roman" w:eastAsia="Times New Roman" w:hAnsi="Times New Roman"/>
      <w:b/>
      <w:bCs/>
      <w:sz w:val="26"/>
      <w:szCs w:val="26"/>
      <w:shd w:val="clear" w:color="auto" w:fill="FFFFFF"/>
    </w:rPr>
  </w:style>
  <w:style w:type="character" w:customStyle="1" w:styleId="afffffffffa">
    <w:name w:val="Подпись к таблице_"/>
    <w:link w:val="afffffffffb"/>
    <w:rsid w:val="0001795C"/>
    <w:rPr>
      <w:rFonts w:ascii="Times New Roman" w:eastAsia="Times New Roman" w:hAnsi="Times New Roman"/>
      <w:sz w:val="15"/>
      <w:szCs w:val="15"/>
      <w:shd w:val="clear" w:color="auto" w:fill="FFFFFF"/>
    </w:rPr>
  </w:style>
  <w:style w:type="character" w:customStyle="1" w:styleId="afffffffffc">
    <w:name w:val="Другое_"/>
    <w:link w:val="afffffffffd"/>
    <w:rsid w:val="0001795C"/>
    <w:rPr>
      <w:rFonts w:ascii="Times New Roman" w:eastAsia="Times New Roman" w:hAnsi="Times New Roman"/>
      <w:shd w:val="clear" w:color="auto" w:fill="FFFFFF"/>
    </w:rPr>
  </w:style>
  <w:style w:type="paragraph" w:customStyle="1" w:styleId="2f6">
    <w:name w:val="Заголовок №2"/>
    <w:basedOn w:val="a2"/>
    <w:link w:val="2f5"/>
    <w:rsid w:val="0001795C"/>
    <w:pPr>
      <w:widowControl w:val="0"/>
      <w:shd w:val="clear" w:color="auto" w:fill="FFFFFF"/>
      <w:autoSpaceDE/>
      <w:autoSpaceDN/>
      <w:spacing w:after="280" w:line="259" w:lineRule="auto"/>
      <w:jc w:val="center"/>
      <w:outlineLvl w:val="1"/>
    </w:pPr>
    <w:rPr>
      <w:rFonts w:cstheme="minorBidi"/>
      <w:b/>
      <w:bCs/>
      <w:sz w:val="26"/>
      <w:szCs w:val="26"/>
      <w:lang w:eastAsia="en-US"/>
    </w:rPr>
  </w:style>
  <w:style w:type="paragraph" w:customStyle="1" w:styleId="afffffffffb">
    <w:name w:val="Подпись к таблице"/>
    <w:basedOn w:val="a2"/>
    <w:link w:val="afffffffffa"/>
    <w:rsid w:val="0001795C"/>
    <w:pPr>
      <w:widowControl w:val="0"/>
      <w:shd w:val="clear" w:color="auto" w:fill="FFFFFF"/>
      <w:autoSpaceDE/>
      <w:autoSpaceDN/>
    </w:pPr>
    <w:rPr>
      <w:rFonts w:cstheme="minorBidi"/>
      <w:sz w:val="15"/>
      <w:szCs w:val="15"/>
      <w:lang w:eastAsia="en-US"/>
    </w:rPr>
  </w:style>
  <w:style w:type="paragraph" w:customStyle="1" w:styleId="afffffffffd">
    <w:name w:val="Другое"/>
    <w:basedOn w:val="a2"/>
    <w:link w:val="afffffffffc"/>
    <w:rsid w:val="0001795C"/>
    <w:pPr>
      <w:widowControl w:val="0"/>
      <w:shd w:val="clear" w:color="auto" w:fill="FFFFFF"/>
      <w:autoSpaceDE/>
      <w:autoSpaceDN/>
    </w:pPr>
    <w:rPr>
      <w:rFonts w:cstheme="minorBidi"/>
      <w:sz w:val="22"/>
      <w:szCs w:val="22"/>
      <w:lang w:eastAsia="en-US"/>
    </w:rPr>
  </w:style>
  <w:style w:type="character" w:customStyle="1" w:styleId="FontStyle27">
    <w:name w:val="Font Style27"/>
    <w:uiPriority w:val="99"/>
    <w:rsid w:val="0001795C"/>
    <w:rPr>
      <w:rFonts w:ascii="Times New Roman" w:hAnsi="Times New Roman" w:cs="Times New Roman"/>
      <w:spacing w:val="10"/>
      <w:sz w:val="26"/>
      <w:szCs w:val="26"/>
    </w:rPr>
  </w:style>
  <w:style w:type="character" w:customStyle="1" w:styleId="FontStyle13">
    <w:name w:val="Font Style13"/>
    <w:rsid w:val="0001795C"/>
    <w:rPr>
      <w:rFonts w:ascii="Times New Roman" w:hAnsi="Times New Roman" w:cs="Times New Roman"/>
      <w:sz w:val="18"/>
      <w:szCs w:val="18"/>
    </w:rPr>
  </w:style>
  <w:style w:type="paragraph" w:customStyle="1" w:styleId="Style15">
    <w:name w:val="Style15"/>
    <w:basedOn w:val="a2"/>
    <w:rsid w:val="0001795C"/>
    <w:pPr>
      <w:widowControl w:val="0"/>
      <w:adjustRightInd w:val="0"/>
      <w:spacing w:line="276" w:lineRule="exact"/>
    </w:pPr>
    <w:rPr>
      <w:sz w:val="24"/>
      <w:szCs w:val="24"/>
    </w:rPr>
  </w:style>
  <w:style w:type="paragraph" w:customStyle="1" w:styleId="afffffffffe">
    <w:name w:val="Разделитель таблиц"/>
    <w:basedOn w:val="a2"/>
    <w:rsid w:val="0001795C"/>
    <w:pPr>
      <w:autoSpaceDE/>
      <w:autoSpaceDN/>
      <w:spacing w:line="14" w:lineRule="exact"/>
    </w:pPr>
    <w:rPr>
      <w:sz w:val="2"/>
    </w:rPr>
  </w:style>
  <w:style w:type="paragraph" w:customStyle="1" w:styleId="affffffffff">
    <w:name w:val="Заголовок таблицы"/>
    <w:basedOn w:val="1f9"/>
    <w:rsid w:val="0001795C"/>
    <w:pPr>
      <w:keepNext/>
      <w:snapToGrid/>
      <w:jc w:val="center"/>
    </w:pPr>
    <w:rPr>
      <w:b/>
      <w:snapToGrid w:val="0"/>
      <w:sz w:val="22"/>
    </w:rPr>
  </w:style>
  <w:style w:type="paragraph" w:customStyle="1" w:styleId="affffffffff0">
    <w:name w:val="Текст таблицы"/>
    <w:basedOn w:val="1f9"/>
    <w:rsid w:val="0001795C"/>
    <w:pPr>
      <w:snapToGrid/>
    </w:pPr>
    <w:rPr>
      <w:snapToGrid w:val="0"/>
      <w:sz w:val="22"/>
    </w:rPr>
  </w:style>
  <w:style w:type="paragraph" w:customStyle="1" w:styleId="affffffffff1">
    <w:name w:val="Заголовок таблицы повторяющийся"/>
    <w:basedOn w:val="1f9"/>
    <w:rsid w:val="0001795C"/>
    <w:pPr>
      <w:snapToGrid/>
      <w:jc w:val="center"/>
    </w:pPr>
    <w:rPr>
      <w:b/>
      <w:snapToGrid w:val="0"/>
      <w:sz w:val="22"/>
    </w:rPr>
  </w:style>
  <w:style w:type="paragraph" w:customStyle="1" w:styleId="ConsPlusNormalTimesNewRoman">
    <w:name w:val="ConsPlusNormal + Times New Roman"/>
    <w:aliases w:val="14 пт,По ширине,Первая строка:  1,25 см,... ..."/>
    <w:basedOn w:val="ConsPlusTitle"/>
    <w:rsid w:val="0001795C"/>
    <w:pPr>
      <w:widowControl/>
      <w:spacing w:before="120" w:line="360" w:lineRule="auto"/>
      <w:ind w:firstLine="709"/>
      <w:jc w:val="center"/>
      <w:outlineLvl w:val="0"/>
    </w:pPr>
    <w:rPr>
      <w:b w:val="0"/>
      <w:bCs w:val="0"/>
      <w:sz w:val="28"/>
      <w:szCs w:val="28"/>
    </w:rPr>
  </w:style>
  <w:style w:type="character" w:customStyle="1" w:styleId="71">
    <w:name w:val="Основной текст (7)_"/>
    <w:link w:val="72"/>
    <w:locked/>
    <w:rsid w:val="0001795C"/>
    <w:rPr>
      <w:rFonts w:ascii="Times New Roman" w:eastAsia="Times New Roman" w:hAnsi="Times New Roman"/>
      <w:sz w:val="15"/>
      <w:szCs w:val="15"/>
      <w:shd w:val="clear" w:color="auto" w:fill="FFFFFF"/>
    </w:rPr>
  </w:style>
  <w:style w:type="paragraph" w:customStyle="1" w:styleId="72">
    <w:name w:val="Основной текст (7)"/>
    <w:basedOn w:val="a2"/>
    <w:link w:val="71"/>
    <w:rsid w:val="0001795C"/>
    <w:pPr>
      <w:widowControl w:val="0"/>
      <w:shd w:val="clear" w:color="auto" w:fill="FFFFFF"/>
      <w:autoSpaceDE/>
      <w:autoSpaceDN/>
      <w:spacing w:before="660" w:after="300" w:line="0" w:lineRule="atLeast"/>
      <w:ind w:hanging="1620"/>
      <w:jc w:val="center"/>
    </w:pPr>
    <w:rPr>
      <w:rFonts w:cstheme="minorBidi"/>
      <w:sz w:val="15"/>
      <w:szCs w:val="15"/>
      <w:lang w:eastAsia="en-US"/>
    </w:rPr>
  </w:style>
  <w:style w:type="character" w:customStyle="1" w:styleId="82">
    <w:name w:val="Основной текст (8)_"/>
    <w:link w:val="83"/>
    <w:locked/>
    <w:rsid w:val="0001795C"/>
    <w:rPr>
      <w:rFonts w:ascii="Times New Roman" w:eastAsia="Times New Roman" w:hAnsi="Times New Roman"/>
      <w:i/>
      <w:iCs/>
      <w:sz w:val="26"/>
      <w:szCs w:val="26"/>
      <w:shd w:val="clear" w:color="auto" w:fill="FFFFFF"/>
    </w:rPr>
  </w:style>
  <w:style w:type="paragraph" w:customStyle="1" w:styleId="83">
    <w:name w:val="Основной текст (8)"/>
    <w:basedOn w:val="a2"/>
    <w:link w:val="82"/>
    <w:rsid w:val="0001795C"/>
    <w:pPr>
      <w:widowControl w:val="0"/>
      <w:shd w:val="clear" w:color="auto" w:fill="FFFFFF"/>
      <w:autoSpaceDE/>
      <w:autoSpaceDN/>
      <w:spacing w:before="60" w:after="60" w:line="0" w:lineRule="atLeast"/>
      <w:jc w:val="both"/>
    </w:pPr>
    <w:rPr>
      <w:rFonts w:cstheme="minorBidi"/>
      <w:i/>
      <w:iCs/>
      <w:sz w:val="26"/>
      <w:szCs w:val="26"/>
      <w:lang w:eastAsia="en-US"/>
    </w:rPr>
  </w:style>
  <w:style w:type="character" w:customStyle="1" w:styleId="2f7">
    <w:name w:val="Основной текст (2) + Курсив"/>
    <w:rsid w:val="0001795C"/>
    <w:rPr>
      <w:rFonts w:ascii="Times New Roman" w:eastAsia="Times New Roman" w:hAnsi="Times New Roman" w:cs="Times New Roman"/>
      <w:b w:val="0"/>
      <w:bCs w:val="0"/>
      <w:i/>
      <w:iCs/>
      <w:smallCaps w:val="0"/>
      <w:color w:val="000000"/>
      <w:spacing w:val="0"/>
      <w:w w:val="100"/>
      <w:position w:val="0"/>
      <w:sz w:val="26"/>
      <w:szCs w:val="26"/>
      <w:u w:val="single"/>
      <w:shd w:val="clear" w:color="auto" w:fill="FFFFFF"/>
      <w:lang w:val="en-US" w:eastAsia="en-US" w:bidi="en-US"/>
    </w:rPr>
  </w:style>
  <w:style w:type="paragraph" w:customStyle="1" w:styleId="s3">
    <w:name w:val="s_3"/>
    <w:basedOn w:val="a2"/>
    <w:rsid w:val="0001795C"/>
    <w:pPr>
      <w:autoSpaceDE/>
      <w:autoSpaceDN/>
      <w:spacing w:before="100" w:beforeAutospacing="1" w:after="100" w:afterAutospacing="1"/>
    </w:pPr>
    <w:rPr>
      <w:sz w:val="24"/>
      <w:szCs w:val="24"/>
    </w:rPr>
  </w:style>
  <w:style w:type="paragraph" w:customStyle="1" w:styleId="s52">
    <w:name w:val="s_52"/>
    <w:basedOn w:val="a2"/>
    <w:rsid w:val="0001795C"/>
    <w:pPr>
      <w:autoSpaceDE/>
      <w:autoSpaceDN/>
      <w:spacing w:before="100" w:beforeAutospacing="1" w:after="100" w:afterAutospacing="1"/>
    </w:pPr>
    <w:rPr>
      <w:sz w:val="24"/>
      <w:szCs w:val="24"/>
    </w:rPr>
  </w:style>
  <w:style w:type="character" w:customStyle="1" w:styleId="s100">
    <w:name w:val="s_10"/>
    <w:basedOn w:val="a3"/>
    <w:rsid w:val="0001795C"/>
  </w:style>
  <w:style w:type="paragraph" w:customStyle="1" w:styleId="s22">
    <w:name w:val="s_22"/>
    <w:basedOn w:val="a2"/>
    <w:rsid w:val="0001795C"/>
    <w:pPr>
      <w:autoSpaceDE/>
      <w:autoSpaceDN/>
      <w:spacing w:before="100" w:beforeAutospacing="1" w:after="100" w:afterAutospacing="1"/>
    </w:pPr>
    <w:rPr>
      <w:sz w:val="24"/>
      <w:szCs w:val="24"/>
    </w:rPr>
  </w:style>
  <w:style w:type="paragraph" w:customStyle="1" w:styleId="62">
    <w:name w:val="заголовок 6"/>
    <w:basedOn w:val="a2"/>
    <w:next w:val="a2"/>
    <w:uiPriority w:val="99"/>
    <w:rsid w:val="0001795C"/>
    <w:pPr>
      <w:keepNext/>
      <w:ind w:left="-57" w:right="-57"/>
      <w:jc w:val="center"/>
    </w:pPr>
    <w:rPr>
      <w:sz w:val="24"/>
      <w:szCs w:val="24"/>
    </w:rPr>
  </w:style>
  <w:style w:type="character" w:customStyle="1" w:styleId="affffffffff2">
    <w:name w:val="номер страницы"/>
    <w:uiPriority w:val="99"/>
    <w:rsid w:val="0001795C"/>
    <w:rPr>
      <w:rFonts w:cs="Times New Roman"/>
    </w:rPr>
  </w:style>
  <w:style w:type="paragraph" w:customStyle="1" w:styleId="affffffffff3">
    <w:name w:val="???????"/>
    <w:uiPriority w:val="99"/>
    <w:rsid w:val="0001795C"/>
    <w:pPr>
      <w:spacing w:after="0" w:line="240" w:lineRule="auto"/>
    </w:pPr>
    <w:rPr>
      <w:rFonts w:ascii="Times New Roman" w:eastAsia="Times New Roman" w:hAnsi="Times New Roman" w:cs="Times New Roman"/>
      <w:sz w:val="24"/>
      <w:szCs w:val="24"/>
      <w:lang w:eastAsia="ru-RU"/>
    </w:rPr>
  </w:style>
  <w:style w:type="paragraph" w:customStyle="1" w:styleId="BodyText31">
    <w:name w:val="Body Text 31"/>
    <w:basedOn w:val="a2"/>
    <w:uiPriority w:val="99"/>
    <w:rsid w:val="0001795C"/>
    <w:pPr>
      <w:widowControl w:val="0"/>
      <w:suppressAutoHyphens/>
      <w:autoSpaceDE/>
      <w:autoSpaceDN/>
      <w:spacing w:after="120"/>
      <w:ind w:left="283" w:right="-58"/>
      <w:jc w:val="both"/>
    </w:pPr>
    <w:rPr>
      <w:sz w:val="28"/>
      <w:szCs w:val="28"/>
    </w:rPr>
  </w:style>
  <w:style w:type="paragraph" w:customStyle="1" w:styleId="affffffffff4">
    <w:name w:val="текст примечания"/>
    <w:basedOn w:val="a2"/>
    <w:rsid w:val="0001795C"/>
    <w:pPr>
      <w:jc w:val="center"/>
    </w:pPr>
    <w:rPr>
      <w:rFonts w:ascii="Arial" w:hAnsi="Arial" w:cs="Arial"/>
    </w:rPr>
  </w:style>
  <w:style w:type="paragraph" w:customStyle="1" w:styleId="Normal1">
    <w:name w:val="Normal1"/>
    <w:uiPriority w:val="99"/>
    <w:rsid w:val="0001795C"/>
    <w:pPr>
      <w:spacing w:after="0" w:line="240" w:lineRule="auto"/>
    </w:pPr>
    <w:rPr>
      <w:rFonts w:ascii="Baltica" w:eastAsia="Times New Roman" w:hAnsi="Baltica" w:cs="Baltica"/>
      <w:sz w:val="20"/>
      <w:szCs w:val="20"/>
      <w:lang w:eastAsia="ru-RU"/>
    </w:rPr>
  </w:style>
  <w:style w:type="paragraph" w:customStyle="1" w:styleId="1ff4">
    <w:name w:val="Знак Знак1"/>
    <w:basedOn w:val="a2"/>
    <w:uiPriority w:val="99"/>
    <w:rsid w:val="0001795C"/>
    <w:pPr>
      <w:widowControl w:val="0"/>
      <w:autoSpaceDE/>
      <w:autoSpaceDN/>
      <w:adjustRightInd w:val="0"/>
      <w:spacing w:after="160" w:line="240" w:lineRule="exact"/>
      <w:jc w:val="right"/>
    </w:pPr>
    <w:rPr>
      <w:lang w:val="en-GB" w:eastAsia="en-US"/>
    </w:rPr>
  </w:style>
  <w:style w:type="character" w:customStyle="1" w:styleId="FontStyle12">
    <w:name w:val="Font Style12"/>
    <w:rsid w:val="0001795C"/>
    <w:rPr>
      <w:rFonts w:ascii="Times New Roman" w:hAnsi="Times New Roman"/>
      <w:i/>
      <w:sz w:val="26"/>
    </w:rPr>
  </w:style>
  <w:style w:type="paragraph" w:customStyle="1" w:styleId="Style20">
    <w:name w:val="Style20"/>
    <w:basedOn w:val="a2"/>
    <w:uiPriority w:val="99"/>
    <w:rsid w:val="0001795C"/>
    <w:pPr>
      <w:widowControl w:val="0"/>
      <w:adjustRightInd w:val="0"/>
      <w:spacing w:line="211" w:lineRule="exact"/>
      <w:ind w:firstLine="509"/>
      <w:jc w:val="both"/>
    </w:pPr>
    <w:rPr>
      <w:sz w:val="24"/>
      <w:szCs w:val="24"/>
    </w:rPr>
  </w:style>
  <w:style w:type="paragraph" w:customStyle="1" w:styleId="Style3">
    <w:name w:val="Style3"/>
    <w:basedOn w:val="a2"/>
    <w:rsid w:val="0001795C"/>
    <w:pPr>
      <w:widowControl w:val="0"/>
      <w:adjustRightInd w:val="0"/>
      <w:spacing w:line="276" w:lineRule="exact"/>
      <w:jc w:val="center"/>
    </w:pPr>
    <w:rPr>
      <w:sz w:val="24"/>
      <w:szCs w:val="24"/>
    </w:rPr>
  </w:style>
  <w:style w:type="paragraph" w:customStyle="1" w:styleId="1ff5">
    <w:name w:val="Колонтитул1"/>
    <w:basedOn w:val="a2"/>
    <w:rsid w:val="0001795C"/>
    <w:pPr>
      <w:widowControl w:val="0"/>
      <w:shd w:val="clear" w:color="auto" w:fill="FFFFFF"/>
      <w:autoSpaceDE/>
      <w:autoSpaceDN/>
      <w:spacing w:line="0" w:lineRule="atLeast"/>
    </w:pPr>
    <w:rPr>
      <w:spacing w:val="10"/>
      <w:sz w:val="21"/>
      <w:szCs w:val="21"/>
      <w:lang w:eastAsia="en-US"/>
    </w:rPr>
  </w:style>
  <w:style w:type="paragraph" w:customStyle="1" w:styleId="45">
    <w:name w:val="Обычный4"/>
    <w:rsid w:val="0001795C"/>
    <w:pPr>
      <w:snapToGrid w:val="0"/>
      <w:spacing w:after="0" w:line="240" w:lineRule="auto"/>
    </w:pPr>
    <w:rPr>
      <w:rFonts w:ascii="Times New Roman" w:eastAsia="Times New Roman" w:hAnsi="Times New Roman" w:cs="Times New Roman"/>
      <w:sz w:val="20"/>
      <w:szCs w:val="20"/>
      <w:lang w:eastAsia="ru-RU"/>
    </w:rPr>
  </w:style>
  <w:style w:type="character" w:customStyle="1" w:styleId="2125pt">
    <w:name w:val="Основной текст (2) + 12;5 pt;Не полужирный"/>
    <w:rsid w:val="0001795C"/>
    <w:rPr>
      <w:rFonts w:ascii="Times New Roman" w:eastAsia="Times New Roman" w:hAnsi="Times New Roman" w:cs="Times New Roman"/>
      <w:b/>
      <w:bCs/>
      <w:color w:val="000000"/>
      <w:spacing w:val="0"/>
      <w:w w:val="100"/>
      <w:position w:val="0"/>
      <w:sz w:val="25"/>
      <w:szCs w:val="25"/>
      <w:shd w:val="clear" w:color="auto" w:fill="FFFFFF"/>
      <w:lang w:val="ru-RU"/>
    </w:rPr>
  </w:style>
  <w:style w:type="paragraph" w:customStyle="1" w:styleId="218">
    <w:name w:val="Основной текст21"/>
    <w:basedOn w:val="a2"/>
    <w:rsid w:val="0001795C"/>
    <w:pPr>
      <w:shd w:val="clear" w:color="auto" w:fill="FFFFFF"/>
      <w:autoSpaceDE/>
      <w:autoSpaceDN/>
      <w:spacing w:line="322" w:lineRule="exact"/>
      <w:ind w:hanging="640"/>
      <w:jc w:val="both"/>
    </w:pPr>
    <w:rPr>
      <w:sz w:val="27"/>
      <w:szCs w:val="27"/>
    </w:rPr>
  </w:style>
  <w:style w:type="paragraph" w:customStyle="1" w:styleId="copyright-info">
    <w:name w:val="copyright-info"/>
    <w:basedOn w:val="a2"/>
    <w:rsid w:val="0001795C"/>
    <w:pPr>
      <w:autoSpaceDE/>
      <w:autoSpaceDN/>
      <w:spacing w:before="100" w:beforeAutospacing="1" w:after="100" w:afterAutospacing="1"/>
    </w:pPr>
    <w:rPr>
      <w:sz w:val="24"/>
      <w:szCs w:val="24"/>
    </w:rPr>
  </w:style>
  <w:style w:type="paragraph" w:customStyle="1" w:styleId="affffffffff5">
    <w:name w:val="Обычный (без отступа)"/>
    <w:basedOn w:val="a2"/>
    <w:link w:val="affffffffff6"/>
    <w:qFormat/>
    <w:rsid w:val="0001795C"/>
    <w:pPr>
      <w:autoSpaceDE/>
      <w:autoSpaceDN/>
      <w:jc w:val="both"/>
    </w:pPr>
    <w:rPr>
      <w:sz w:val="24"/>
      <w:szCs w:val="22"/>
      <w:lang w:val="x-none" w:eastAsia="en-US" w:bidi="en-US"/>
    </w:rPr>
  </w:style>
  <w:style w:type="character" w:customStyle="1" w:styleId="affffffffff6">
    <w:name w:val="Обычный (без отступа) Знак"/>
    <w:link w:val="affffffffff5"/>
    <w:rsid w:val="0001795C"/>
    <w:rPr>
      <w:rFonts w:ascii="Times New Roman" w:eastAsia="Times New Roman" w:hAnsi="Times New Roman" w:cs="Times New Roman"/>
      <w:sz w:val="24"/>
      <w:lang w:val="x-none" w:bidi="en-US"/>
    </w:rPr>
  </w:style>
  <w:style w:type="character" w:customStyle="1" w:styleId="1ff6">
    <w:name w:val="Основной шрифт абзаца1"/>
    <w:rsid w:val="0001795C"/>
  </w:style>
  <w:style w:type="paragraph" w:customStyle="1" w:styleId="affffffffff7">
    <w:name w:val="Базовый"/>
    <w:rsid w:val="0001795C"/>
    <w:pPr>
      <w:tabs>
        <w:tab w:val="left" w:pos="709"/>
      </w:tabs>
      <w:suppressAutoHyphens/>
      <w:spacing w:line="276" w:lineRule="atLeast"/>
    </w:pPr>
    <w:rPr>
      <w:rFonts w:ascii="Calibri" w:eastAsia="SimSun" w:hAnsi="Calibri" w:cs="Times New Roman"/>
      <w:color w:val="00000A"/>
    </w:rPr>
  </w:style>
  <w:style w:type="numbering" w:customStyle="1" w:styleId="111">
    <w:name w:val="Нет списка11"/>
    <w:next w:val="a5"/>
    <w:uiPriority w:val="99"/>
    <w:semiHidden/>
    <w:unhideWhenUsed/>
    <w:rsid w:val="0001795C"/>
  </w:style>
  <w:style w:type="character" w:customStyle="1" w:styleId="320">
    <w:name w:val="Основной текст (32)"/>
    <w:link w:val="321"/>
    <w:rsid w:val="0001795C"/>
    <w:rPr>
      <w:b/>
      <w:bCs/>
      <w:sz w:val="26"/>
      <w:szCs w:val="26"/>
      <w:shd w:val="clear" w:color="auto" w:fill="FFFFFF"/>
    </w:rPr>
  </w:style>
  <w:style w:type="character" w:customStyle="1" w:styleId="330">
    <w:name w:val="Основной текст (33)"/>
    <w:link w:val="331"/>
    <w:rsid w:val="0001795C"/>
    <w:rPr>
      <w:b/>
      <w:bCs/>
      <w:i/>
      <w:iCs/>
      <w:sz w:val="26"/>
      <w:szCs w:val="26"/>
      <w:shd w:val="clear" w:color="auto" w:fill="FFFFFF"/>
    </w:rPr>
  </w:style>
  <w:style w:type="paragraph" w:customStyle="1" w:styleId="810">
    <w:name w:val="Основной текст (8)1"/>
    <w:basedOn w:val="a2"/>
    <w:rsid w:val="0001795C"/>
    <w:pPr>
      <w:shd w:val="clear" w:color="auto" w:fill="FFFFFF"/>
      <w:autoSpaceDE/>
      <w:autoSpaceDN/>
      <w:spacing w:line="240" w:lineRule="atLeast"/>
      <w:jc w:val="both"/>
    </w:pPr>
    <w:rPr>
      <w:rFonts w:ascii="Calibri" w:eastAsia="Calibri" w:hAnsi="Calibri"/>
      <w:sz w:val="26"/>
      <w:szCs w:val="26"/>
    </w:rPr>
  </w:style>
  <w:style w:type="paragraph" w:customStyle="1" w:styleId="321">
    <w:name w:val="Основной текст (32)1"/>
    <w:basedOn w:val="a2"/>
    <w:link w:val="320"/>
    <w:rsid w:val="0001795C"/>
    <w:pPr>
      <w:shd w:val="clear" w:color="auto" w:fill="FFFFFF"/>
      <w:autoSpaceDE/>
      <w:autoSpaceDN/>
      <w:spacing w:after="180" w:line="240" w:lineRule="atLeast"/>
      <w:jc w:val="center"/>
    </w:pPr>
    <w:rPr>
      <w:rFonts w:asciiTheme="minorHAnsi" w:eastAsiaTheme="minorHAnsi" w:hAnsiTheme="minorHAnsi" w:cstheme="minorBidi"/>
      <w:b/>
      <w:bCs/>
      <w:sz w:val="26"/>
      <w:szCs w:val="26"/>
      <w:lang w:eastAsia="en-US"/>
    </w:rPr>
  </w:style>
  <w:style w:type="paragraph" w:customStyle="1" w:styleId="331">
    <w:name w:val="Основной текст (33)1"/>
    <w:basedOn w:val="a2"/>
    <w:link w:val="330"/>
    <w:rsid w:val="0001795C"/>
    <w:pPr>
      <w:shd w:val="clear" w:color="auto" w:fill="FFFFFF"/>
      <w:autoSpaceDE/>
      <w:autoSpaceDN/>
      <w:spacing w:before="180" w:line="411" w:lineRule="exact"/>
      <w:jc w:val="center"/>
    </w:pPr>
    <w:rPr>
      <w:rFonts w:asciiTheme="minorHAnsi" w:eastAsiaTheme="minorHAnsi" w:hAnsiTheme="minorHAnsi" w:cstheme="minorBidi"/>
      <w:b/>
      <w:bCs/>
      <w:i/>
      <w:iCs/>
      <w:sz w:val="26"/>
      <w:szCs w:val="26"/>
      <w:lang w:eastAsia="en-US"/>
    </w:rPr>
  </w:style>
  <w:style w:type="character" w:customStyle="1" w:styleId="340">
    <w:name w:val="Основной текст (34)"/>
    <w:link w:val="341"/>
    <w:rsid w:val="0001795C"/>
    <w:rPr>
      <w:sz w:val="26"/>
      <w:szCs w:val="26"/>
      <w:shd w:val="clear" w:color="auto" w:fill="FFFFFF"/>
    </w:rPr>
  </w:style>
  <w:style w:type="paragraph" w:customStyle="1" w:styleId="341">
    <w:name w:val="Основной текст (34)1"/>
    <w:basedOn w:val="a2"/>
    <w:link w:val="340"/>
    <w:rsid w:val="0001795C"/>
    <w:pPr>
      <w:shd w:val="clear" w:color="auto" w:fill="FFFFFF"/>
      <w:autoSpaceDE/>
      <w:autoSpaceDN/>
      <w:spacing w:line="411" w:lineRule="exact"/>
      <w:ind w:hanging="420"/>
    </w:pPr>
    <w:rPr>
      <w:rFonts w:asciiTheme="minorHAnsi" w:eastAsiaTheme="minorHAnsi" w:hAnsiTheme="minorHAnsi" w:cstheme="minorBidi"/>
      <w:sz w:val="26"/>
      <w:szCs w:val="26"/>
      <w:lang w:eastAsia="en-US"/>
    </w:rPr>
  </w:style>
  <w:style w:type="character" w:customStyle="1" w:styleId="fill">
    <w:name w:val="fill"/>
    <w:rsid w:val="0001795C"/>
    <w:rPr>
      <w:color w:val="FF0000"/>
    </w:rPr>
  </w:style>
  <w:style w:type="paragraph" w:customStyle="1" w:styleId="msonospacing0">
    <w:name w:val="msonospacing"/>
    <w:basedOn w:val="a2"/>
    <w:qFormat/>
    <w:rsid w:val="0001795C"/>
    <w:pPr>
      <w:suppressAutoHyphens/>
      <w:autoSpaceDE/>
      <w:autoSpaceDN/>
      <w:spacing w:before="280" w:after="280"/>
    </w:pPr>
    <w:rPr>
      <w:rFonts w:eastAsia="Calibri"/>
      <w:sz w:val="24"/>
      <w:szCs w:val="24"/>
      <w:lang w:eastAsia="zh-CN"/>
    </w:rPr>
  </w:style>
  <w:style w:type="character" w:customStyle="1" w:styleId="InternetLink">
    <w:name w:val="Internet Link"/>
    <w:rsid w:val="0001795C"/>
    <w:rPr>
      <w:rFonts w:ascii="Times New Roman" w:hAnsi="Times New Roman" w:cs="Times New Roman" w:hint="default"/>
      <w:color w:val="0000FF"/>
      <w:u w:val="single"/>
    </w:rPr>
  </w:style>
  <w:style w:type="character" w:customStyle="1" w:styleId="StrongEmphasis">
    <w:name w:val="Strong Emphasis"/>
    <w:qFormat/>
    <w:rsid w:val="0001795C"/>
    <w:rPr>
      <w:rFonts w:ascii="Times New Roman" w:hAnsi="Times New Roman" w:cs="Times New Roman" w:hint="default"/>
      <w:b/>
      <w:bCs/>
    </w:rPr>
  </w:style>
  <w:style w:type="paragraph" w:customStyle="1" w:styleId="1ff7">
    <w:name w:val="Без интервала1"/>
    <w:rsid w:val="0001795C"/>
    <w:pPr>
      <w:spacing w:after="0" w:line="240" w:lineRule="auto"/>
    </w:pPr>
    <w:rPr>
      <w:rFonts w:ascii="Times New Roman" w:eastAsia="Calibri" w:hAnsi="Times New Roman" w:cs="Times New Roman"/>
      <w:sz w:val="20"/>
      <w:szCs w:val="20"/>
      <w:lang w:eastAsia="ru-RU"/>
    </w:rPr>
  </w:style>
  <w:style w:type="character" w:customStyle="1" w:styleId="mgm-details">
    <w:name w:val="mgm-details"/>
    <w:basedOn w:val="a3"/>
    <w:rsid w:val="0001795C"/>
  </w:style>
  <w:style w:type="character" w:customStyle="1" w:styleId="entry-posted-on">
    <w:name w:val="entry-posted-on"/>
    <w:basedOn w:val="a3"/>
    <w:rsid w:val="0001795C"/>
  </w:style>
  <w:style w:type="character" w:customStyle="1" w:styleId="entry-details-item">
    <w:name w:val="entry-details-item"/>
    <w:basedOn w:val="a3"/>
    <w:rsid w:val="0001795C"/>
  </w:style>
  <w:style w:type="character" w:customStyle="1" w:styleId="mgm-share-text">
    <w:name w:val="mgm-share-text"/>
    <w:basedOn w:val="a3"/>
    <w:rsid w:val="0001795C"/>
  </w:style>
  <w:style w:type="paragraph" w:customStyle="1" w:styleId="consplusnonformat0">
    <w:name w:val="consplusnonformat"/>
    <w:basedOn w:val="a2"/>
    <w:rsid w:val="0001795C"/>
    <w:pPr>
      <w:autoSpaceDE/>
      <w:autoSpaceDN/>
      <w:spacing w:before="100" w:beforeAutospacing="1" w:after="100" w:afterAutospacing="1"/>
    </w:pPr>
    <w:rPr>
      <w:sz w:val="24"/>
      <w:szCs w:val="24"/>
    </w:rPr>
  </w:style>
  <w:style w:type="character" w:customStyle="1" w:styleId="219">
    <w:name w:val="Основной текст (2) + Полужирный1"/>
    <w:rsid w:val="0001795C"/>
    <w:rPr>
      <w:rFonts w:ascii="Times New Roman" w:hAnsi="Times New Roman"/>
      <w:b/>
      <w:color w:val="000000"/>
      <w:spacing w:val="0"/>
      <w:w w:val="100"/>
      <w:position w:val="0"/>
      <w:sz w:val="26"/>
      <w:u w:val="none"/>
      <w:lang w:val="ru-RU" w:eastAsia="ru-RU"/>
    </w:rPr>
  </w:style>
  <w:style w:type="character" w:customStyle="1" w:styleId="613pt">
    <w:name w:val="Основной текст (6) + 13 pt"/>
    <w:aliases w:val="Полужирный,Не курсив"/>
    <w:rsid w:val="0001795C"/>
    <w:rPr>
      <w:rFonts w:ascii="Times New Roman" w:hAnsi="Times New Roman"/>
      <w:b/>
      <w:i/>
      <w:color w:val="000000"/>
      <w:spacing w:val="0"/>
      <w:w w:val="100"/>
      <w:position w:val="0"/>
      <w:sz w:val="26"/>
      <w:u w:val="none"/>
      <w:lang w:val="ru-RU" w:eastAsia="ru-RU"/>
    </w:rPr>
  </w:style>
  <w:style w:type="character" w:customStyle="1" w:styleId="112">
    <w:name w:val="Колонтитул + 11"/>
    <w:aliases w:val="5 pt"/>
    <w:rsid w:val="0001795C"/>
    <w:rPr>
      <w:rFonts w:ascii="Times New Roman" w:hAnsi="Times New Roman"/>
      <w:b/>
      <w:color w:val="000000"/>
      <w:spacing w:val="0"/>
      <w:w w:val="100"/>
      <w:position w:val="0"/>
      <w:sz w:val="23"/>
      <w:u w:val="none"/>
      <w:lang w:val="ru-RU" w:eastAsia="ru-RU"/>
    </w:rPr>
  </w:style>
  <w:style w:type="character" w:customStyle="1" w:styleId="63">
    <w:name w:val="Основной текст (6)"/>
    <w:rsid w:val="0001795C"/>
    <w:rPr>
      <w:rFonts w:ascii="Times New Roman" w:hAnsi="Times New Roman"/>
      <w:i/>
      <w:color w:val="000000"/>
      <w:spacing w:val="0"/>
      <w:w w:val="100"/>
      <w:position w:val="0"/>
      <w:sz w:val="28"/>
      <w:u w:val="none"/>
      <w:lang w:val="ru-RU" w:eastAsia="ru-RU"/>
    </w:rPr>
  </w:style>
  <w:style w:type="character" w:customStyle="1" w:styleId="214pt">
    <w:name w:val="Основной текст (2) + 14 pt"/>
    <w:aliases w:val="Курсив1"/>
    <w:rsid w:val="0001795C"/>
    <w:rPr>
      <w:rFonts w:ascii="Times New Roman" w:hAnsi="Times New Roman"/>
      <w:i/>
      <w:color w:val="000000"/>
      <w:spacing w:val="0"/>
      <w:w w:val="100"/>
      <w:position w:val="0"/>
      <w:sz w:val="28"/>
      <w:u w:val="none"/>
      <w:lang w:val="ru-RU" w:eastAsia="ru-RU"/>
    </w:rPr>
  </w:style>
  <w:style w:type="character" w:customStyle="1" w:styleId="613pt2">
    <w:name w:val="Основной текст (6) + 13 pt2"/>
    <w:aliases w:val="Не курсив4"/>
    <w:rsid w:val="0001795C"/>
    <w:rPr>
      <w:rFonts w:ascii="Times New Roman" w:hAnsi="Times New Roman"/>
      <w:i/>
      <w:color w:val="000000"/>
      <w:spacing w:val="0"/>
      <w:w w:val="100"/>
      <w:position w:val="0"/>
      <w:sz w:val="26"/>
      <w:u w:val="none"/>
      <w:lang w:val="ru-RU" w:eastAsia="ru-RU"/>
    </w:rPr>
  </w:style>
  <w:style w:type="character" w:customStyle="1" w:styleId="73">
    <w:name w:val="Основной текст (7) + Не курсив"/>
    <w:rsid w:val="0001795C"/>
    <w:rPr>
      <w:rFonts w:ascii="Times New Roman" w:hAnsi="Times New Roman"/>
      <w:b/>
      <w:i/>
      <w:color w:val="000000"/>
      <w:spacing w:val="0"/>
      <w:w w:val="100"/>
      <w:position w:val="0"/>
      <w:sz w:val="26"/>
      <w:u w:val="none"/>
      <w:lang w:val="ru-RU" w:eastAsia="ru-RU"/>
    </w:rPr>
  </w:style>
  <w:style w:type="character" w:customStyle="1" w:styleId="913pt">
    <w:name w:val="Основной текст (9) + 13 pt"/>
    <w:aliases w:val="Не полужирный,Не курсив1,Интервал 0 pt1"/>
    <w:rsid w:val="0001795C"/>
    <w:rPr>
      <w:rFonts w:ascii="Times New Roman" w:hAnsi="Times New Roman"/>
      <w:b/>
      <w:i/>
      <w:color w:val="000000"/>
      <w:spacing w:val="0"/>
      <w:w w:val="100"/>
      <w:position w:val="0"/>
      <w:sz w:val="26"/>
      <w:u w:val="none"/>
      <w:lang w:val="ru-RU" w:eastAsia="ru-RU"/>
    </w:rPr>
  </w:style>
  <w:style w:type="character" w:customStyle="1" w:styleId="714pt">
    <w:name w:val="Основной текст (7) + 14 pt"/>
    <w:aliases w:val="Не полужирный2"/>
    <w:rsid w:val="0001795C"/>
    <w:rPr>
      <w:rFonts w:ascii="Times New Roman" w:hAnsi="Times New Roman"/>
      <w:b/>
      <w:i/>
      <w:color w:val="000000"/>
      <w:spacing w:val="0"/>
      <w:w w:val="100"/>
      <w:position w:val="0"/>
      <w:sz w:val="28"/>
      <w:u w:val="non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List" w:uiPriority="0"/>
    <w:lsdException w:name="List Bullet" w:uiPriority="0"/>
    <w:lsdException w:name="List Bullet 2" w:uiPriority="0"/>
    <w:lsdException w:name="List Bullet 4"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1795C"/>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ПФ-Заг1"/>
    <w:basedOn w:val="a2"/>
    <w:next w:val="a2"/>
    <w:link w:val="11"/>
    <w:qFormat/>
    <w:rsid w:val="0001795C"/>
    <w:pPr>
      <w:keepNext/>
      <w:keepLines/>
      <w:spacing w:before="480"/>
      <w:outlineLvl w:val="0"/>
    </w:pPr>
    <w:rPr>
      <w:rFonts w:ascii="Cambria" w:hAnsi="Cambria"/>
      <w:b/>
      <w:bCs/>
      <w:color w:val="365F91"/>
      <w:sz w:val="28"/>
      <w:szCs w:val="28"/>
      <w:lang w:val="x-none" w:eastAsia="en-US"/>
    </w:rPr>
  </w:style>
  <w:style w:type="paragraph" w:styleId="2">
    <w:name w:val="heading 2"/>
    <w:aliases w:val="ПФ-Заг2"/>
    <w:basedOn w:val="a2"/>
    <w:next w:val="a2"/>
    <w:link w:val="20"/>
    <w:qFormat/>
    <w:rsid w:val="0001795C"/>
    <w:pPr>
      <w:keepNext/>
      <w:jc w:val="center"/>
      <w:outlineLvl w:val="1"/>
    </w:pPr>
    <w:rPr>
      <w:b/>
      <w:sz w:val="28"/>
      <w:lang w:val="x-none" w:eastAsia="x-none"/>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2"/>
    <w:next w:val="a2"/>
    <w:link w:val="31"/>
    <w:uiPriority w:val="9"/>
    <w:qFormat/>
    <w:rsid w:val="0001795C"/>
    <w:pPr>
      <w:keepNext w:val="0"/>
      <w:widowControl w:val="0"/>
      <w:adjustRightInd w:val="0"/>
      <w:spacing w:before="108" w:after="108"/>
      <w:outlineLvl w:val="2"/>
    </w:pPr>
    <w:rPr>
      <w:rFonts w:ascii="Arial" w:hAnsi="Arial"/>
      <w:bCs/>
      <w:color w:val="26282F"/>
      <w:sz w:val="24"/>
      <w:szCs w:val="24"/>
    </w:rPr>
  </w:style>
  <w:style w:type="paragraph" w:styleId="4">
    <w:name w:val="heading 4"/>
    <w:aliases w:val="ПФ-Заг4"/>
    <w:basedOn w:val="30"/>
    <w:next w:val="a2"/>
    <w:link w:val="40"/>
    <w:uiPriority w:val="9"/>
    <w:qFormat/>
    <w:rsid w:val="0001795C"/>
    <w:pPr>
      <w:outlineLvl w:val="3"/>
    </w:pPr>
  </w:style>
  <w:style w:type="paragraph" w:styleId="5">
    <w:name w:val="heading 5"/>
    <w:aliases w:val="ПФ-Заг5"/>
    <w:basedOn w:val="a2"/>
    <w:next w:val="a2"/>
    <w:link w:val="50"/>
    <w:uiPriority w:val="9"/>
    <w:unhideWhenUsed/>
    <w:qFormat/>
    <w:rsid w:val="0001795C"/>
    <w:pPr>
      <w:spacing w:before="240" w:after="60"/>
      <w:outlineLvl w:val="4"/>
    </w:pPr>
    <w:rPr>
      <w:rFonts w:ascii="Calibri" w:hAnsi="Calibri"/>
      <w:b/>
      <w:bCs/>
      <w:i/>
      <w:iCs/>
      <w:sz w:val="26"/>
      <w:szCs w:val="26"/>
      <w:lang w:val="x-none" w:eastAsia="en-US"/>
    </w:rPr>
  </w:style>
  <w:style w:type="paragraph" w:styleId="6">
    <w:name w:val="heading 6"/>
    <w:aliases w:val="ПФ-ПРИЛ"/>
    <w:basedOn w:val="a2"/>
    <w:next w:val="a2"/>
    <w:link w:val="60"/>
    <w:uiPriority w:val="9"/>
    <w:unhideWhenUsed/>
    <w:qFormat/>
    <w:rsid w:val="0001795C"/>
    <w:pPr>
      <w:spacing w:before="240" w:after="60"/>
      <w:outlineLvl w:val="5"/>
    </w:pPr>
    <w:rPr>
      <w:rFonts w:ascii="Calibri" w:hAnsi="Calibri"/>
      <w:b/>
      <w:bCs/>
      <w:sz w:val="22"/>
      <w:szCs w:val="22"/>
      <w:lang w:val="x-none" w:eastAsia="en-US"/>
    </w:rPr>
  </w:style>
  <w:style w:type="paragraph" w:styleId="7">
    <w:name w:val="heading 7"/>
    <w:basedOn w:val="a2"/>
    <w:link w:val="70"/>
    <w:uiPriority w:val="1"/>
    <w:qFormat/>
    <w:rsid w:val="0001795C"/>
    <w:pPr>
      <w:widowControl w:val="0"/>
      <w:outlineLvl w:val="6"/>
    </w:pPr>
    <w:rPr>
      <w:sz w:val="25"/>
      <w:szCs w:val="25"/>
      <w:lang w:val="en-US" w:eastAsia="en-US"/>
    </w:rPr>
  </w:style>
  <w:style w:type="paragraph" w:styleId="8">
    <w:name w:val="heading 8"/>
    <w:basedOn w:val="a2"/>
    <w:link w:val="80"/>
    <w:qFormat/>
    <w:rsid w:val="0001795C"/>
    <w:pPr>
      <w:widowControl w:val="0"/>
      <w:ind w:left="270" w:hanging="540"/>
      <w:outlineLvl w:val="7"/>
    </w:pPr>
    <w:rPr>
      <w:b/>
      <w:bCs/>
      <w:sz w:val="24"/>
      <w:szCs w:val="24"/>
      <w:lang w:val="en-US" w:eastAsia="en-US"/>
    </w:rPr>
  </w:style>
  <w:style w:type="paragraph" w:styleId="9">
    <w:name w:val="heading 9"/>
    <w:basedOn w:val="a2"/>
    <w:next w:val="a2"/>
    <w:link w:val="90"/>
    <w:uiPriority w:val="9"/>
    <w:unhideWhenUsed/>
    <w:qFormat/>
    <w:rsid w:val="0001795C"/>
    <w:pPr>
      <w:spacing w:before="240" w:after="60"/>
      <w:outlineLvl w:val="8"/>
    </w:pPr>
    <w:rPr>
      <w:rFonts w:ascii="Cambria" w:hAnsi="Cambria"/>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ПФ-Заг1 Знак"/>
    <w:basedOn w:val="a3"/>
    <w:link w:val="10"/>
    <w:rsid w:val="0001795C"/>
    <w:rPr>
      <w:rFonts w:ascii="Cambria" w:eastAsia="Times New Roman" w:hAnsi="Cambria" w:cs="Times New Roman"/>
      <w:b/>
      <w:bCs/>
      <w:color w:val="365F91"/>
      <w:sz w:val="28"/>
      <w:szCs w:val="28"/>
      <w:lang w:val="x-none"/>
    </w:rPr>
  </w:style>
  <w:style w:type="character" w:customStyle="1" w:styleId="20">
    <w:name w:val="Заголовок 2 Знак"/>
    <w:aliases w:val="ПФ-Заг2 Знак"/>
    <w:basedOn w:val="a3"/>
    <w:link w:val="2"/>
    <w:rsid w:val="0001795C"/>
    <w:rPr>
      <w:rFonts w:ascii="Times New Roman" w:eastAsia="Times New Roman" w:hAnsi="Times New Roman" w:cs="Times New Roman"/>
      <w:b/>
      <w:sz w:val="28"/>
      <w:szCs w:val="20"/>
      <w:lang w:val="x-none" w:eastAsia="x-none"/>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
    <w:basedOn w:val="a3"/>
    <w:link w:val="30"/>
    <w:uiPriority w:val="9"/>
    <w:rsid w:val="0001795C"/>
    <w:rPr>
      <w:rFonts w:ascii="Arial" w:eastAsia="Times New Roman" w:hAnsi="Arial" w:cs="Times New Roman"/>
      <w:b/>
      <w:bCs/>
      <w:color w:val="26282F"/>
      <w:sz w:val="24"/>
      <w:szCs w:val="24"/>
      <w:lang w:val="x-none" w:eastAsia="x-none"/>
    </w:rPr>
  </w:style>
  <w:style w:type="character" w:customStyle="1" w:styleId="40">
    <w:name w:val="Заголовок 4 Знак"/>
    <w:aliases w:val="ПФ-Заг4 Знак"/>
    <w:basedOn w:val="a3"/>
    <w:link w:val="4"/>
    <w:uiPriority w:val="9"/>
    <w:rsid w:val="0001795C"/>
    <w:rPr>
      <w:rFonts w:ascii="Arial" w:eastAsia="Times New Roman" w:hAnsi="Arial" w:cs="Times New Roman"/>
      <w:b/>
      <w:bCs/>
      <w:color w:val="26282F"/>
      <w:sz w:val="24"/>
      <w:szCs w:val="24"/>
      <w:lang w:val="x-none" w:eastAsia="x-none"/>
    </w:rPr>
  </w:style>
  <w:style w:type="character" w:customStyle="1" w:styleId="50">
    <w:name w:val="Заголовок 5 Знак"/>
    <w:aliases w:val="ПФ-Заг5 Знак"/>
    <w:basedOn w:val="a3"/>
    <w:link w:val="5"/>
    <w:uiPriority w:val="9"/>
    <w:rsid w:val="0001795C"/>
    <w:rPr>
      <w:rFonts w:ascii="Calibri" w:eastAsia="Times New Roman" w:hAnsi="Calibri" w:cs="Times New Roman"/>
      <w:b/>
      <w:bCs/>
      <w:i/>
      <w:iCs/>
      <w:sz w:val="26"/>
      <w:szCs w:val="26"/>
      <w:lang w:val="x-none"/>
    </w:rPr>
  </w:style>
  <w:style w:type="character" w:customStyle="1" w:styleId="60">
    <w:name w:val="Заголовок 6 Знак"/>
    <w:aliases w:val="ПФ-ПРИЛ Знак"/>
    <w:basedOn w:val="a3"/>
    <w:link w:val="6"/>
    <w:uiPriority w:val="9"/>
    <w:rsid w:val="0001795C"/>
    <w:rPr>
      <w:rFonts w:ascii="Calibri" w:eastAsia="Times New Roman" w:hAnsi="Calibri" w:cs="Times New Roman"/>
      <w:b/>
      <w:bCs/>
      <w:lang w:val="x-none"/>
    </w:rPr>
  </w:style>
  <w:style w:type="character" w:customStyle="1" w:styleId="70">
    <w:name w:val="Заголовок 7 Знак"/>
    <w:basedOn w:val="a3"/>
    <w:link w:val="7"/>
    <w:uiPriority w:val="1"/>
    <w:rsid w:val="0001795C"/>
    <w:rPr>
      <w:rFonts w:ascii="Times New Roman" w:eastAsia="Times New Roman" w:hAnsi="Times New Roman" w:cs="Times New Roman"/>
      <w:sz w:val="25"/>
      <w:szCs w:val="25"/>
      <w:lang w:val="en-US"/>
    </w:rPr>
  </w:style>
  <w:style w:type="character" w:customStyle="1" w:styleId="80">
    <w:name w:val="Заголовок 8 Знак"/>
    <w:basedOn w:val="a3"/>
    <w:link w:val="8"/>
    <w:rsid w:val="0001795C"/>
    <w:rPr>
      <w:rFonts w:ascii="Times New Roman" w:eastAsia="Times New Roman" w:hAnsi="Times New Roman" w:cs="Times New Roman"/>
      <w:b/>
      <w:bCs/>
      <w:sz w:val="24"/>
      <w:szCs w:val="24"/>
      <w:lang w:val="en-US"/>
    </w:rPr>
  </w:style>
  <w:style w:type="character" w:customStyle="1" w:styleId="90">
    <w:name w:val="Заголовок 9 Знак"/>
    <w:basedOn w:val="a3"/>
    <w:link w:val="9"/>
    <w:uiPriority w:val="9"/>
    <w:rsid w:val="0001795C"/>
    <w:rPr>
      <w:rFonts w:ascii="Cambria" w:eastAsia="Times New Roman" w:hAnsi="Cambria" w:cs="Times New Roman"/>
      <w:lang w:val="x-none"/>
    </w:rPr>
  </w:style>
  <w:style w:type="paragraph" w:styleId="a6">
    <w:name w:val="caption"/>
    <w:aliases w:val="ПФ_Назв.табл"/>
    <w:basedOn w:val="a2"/>
    <w:next w:val="a2"/>
    <w:unhideWhenUsed/>
    <w:qFormat/>
    <w:rsid w:val="0001795C"/>
    <w:rPr>
      <w:b/>
      <w:bCs/>
    </w:rPr>
  </w:style>
  <w:style w:type="paragraph" w:styleId="a7">
    <w:name w:val="Title"/>
    <w:basedOn w:val="a2"/>
    <w:link w:val="a8"/>
    <w:uiPriority w:val="99"/>
    <w:qFormat/>
    <w:rsid w:val="0001795C"/>
    <w:pPr>
      <w:ind w:firstLine="567"/>
      <w:jc w:val="center"/>
    </w:pPr>
    <w:rPr>
      <w:b/>
      <w:sz w:val="24"/>
      <w:lang w:val="x-none" w:eastAsia="x-none"/>
    </w:rPr>
  </w:style>
  <w:style w:type="character" w:customStyle="1" w:styleId="a8">
    <w:name w:val="Название Знак"/>
    <w:basedOn w:val="a3"/>
    <w:link w:val="a7"/>
    <w:uiPriority w:val="99"/>
    <w:rsid w:val="0001795C"/>
    <w:rPr>
      <w:rFonts w:ascii="Times New Roman" w:eastAsia="Times New Roman" w:hAnsi="Times New Roman" w:cs="Times New Roman"/>
      <w:b/>
      <w:sz w:val="24"/>
      <w:szCs w:val="20"/>
      <w:lang w:val="x-none" w:eastAsia="x-none"/>
    </w:rPr>
  </w:style>
  <w:style w:type="paragraph" w:styleId="a9">
    <w:name w:val="Body Text"/>
    <w:basedOn w:val="a2"/>
    <w:link w:val="aa"/>
    <w:unhideWhenUsed/>
    <w:qFormat/>
    <w:rsid w:val="0001795C"/>
    <w:pPr>
      <w:spacing w:after="120"/>
    </w:pPr>
    <w:rPr>
      <w:rFonts w:ascii="Calibri" w:eastAsia="Calibri" w:hAnsi="Calibri"/>
      <w:sz w:val="22"/>
      <w:szCs w:val="22"/>
      <w:lang w:val="x-none" w:eastAsia="en-US"/>
    </w:rPr>
  </w:style>
  <w:style w:type="character" w:customStyle="1" w:styleId="aa">
    <w:name w:val="Основной текст Знак"/>
    <w:basedOn w:val="a3"/>
    <w:link w:val="a9"/>
    <w:rsid w:val="0001795C"/>
    <w:rPr>
      <w:rFonts w:ascii="Calibri" w:eastAsia="Calibri" w:hAnsi="Calibri" w:cs="Times New Roman"/>
      <w:lang w:val="x-none"/>
    </w:rPr>
  </w:style>
  <w:style w:type="paragraph" w:styleId="ab">
    <w:name w:val="Subtitle"/>
    <w:basedOn w:val="a2"/>
    <w:link w:val="ac"/>
    <w:qFormat/>
    <w:rsid w:val="0001795C"/>
    <w:pPr>
      <w:widowControl w:val="0"/>
      <w:jc w:val="center"/>
    </w:pPr>
    <w:rPr>
      <w:rFonts w:ascii="Arial" w:hAnsi="Arial"/>
      <w:sz w:val="32"/>
      <w:lang w:val="x-none" w:eastAsia="x-none"/>
    </w:rPr>
  </w:style>
  <w:style w:type="character" w:customStyle="1" w:styleId="ac">
    <w:name w:val="Подзаголовок Знак"/>
    <w:basedOn w:val="a3"/>
    <w:link w:val="ab"/>
    <w:rsid w:val="0001795C"/>
    <w:rPr>
      <w:rFonts w:ascii="Arial" w:eastAsia="Times New Roman" w:hAnsi="Arial" w:cs="Times New Roman"/>
      <w:sz w:val="32"/>
      <w:szCs w:val="20"/>
      <w:lang w:val="x-none" w:eastAsia="x-none"/>
    </w:rPr>
  </w:style>
  <w:style w:type="character" w:styleId="ad">
    <w:name w:val="Strong"/>
    <w:uiPriority w:val="22"/>
    <w:qFormat/>
    <w:rsid w:val="0001795C"/>
    <w:rPr>
      <w:b/>
      <w:bCs/>
    </w:rPr>
  </w:style>
  <w:style w:type="paragraph" w:styleId="ae">
    <w:name w:val="No Spacing"/>
    <w:aliases w:val="ПФ-таб.текст,No Spacing"/>
    <w:link w:val="af"/>
    <w:qFormat/>
    <w:rsid w:val="0001795C"/>
    <w:pPr>
      <w:spacing w:after="0" w:line="240" w:lineRule="auto"/>
    </w:pPr>
    <w:rPr>
      <w:rFonts w:ascii="Calibri" w:eastAsia="Calibri" w:hAnsi="Calibri" w:cs="Times New Roman"/>
    </w:rPr>
  </w:style>
  <w:style w:type="character" w:customStyle="1" w:styleId="af">
    <w:name w:val="Без интервала Знак"/>
    <w:aliases w:val="ПФ-таб.текст Знак,No Spacing Знак"/>
    <w:link w:val="ae"/>
    <w:locked/>
    <w:rsid w:val="0001795C"/>
    <w:rPr>
      <w:rFonts w:ascii="Calibri" w:eastAsia="Calibri" w:hAnsi="Calibri" w:cs="Times New Roman"/>
    </w:rPr>
  </w:style>
  <w:style w:type="paragraph" w:styleId="af0">
    <w:name w:val="List Paragraph"/>
    <w:basedOn w:val="a2"/>
    <w:link w:val="af1"/>
    <w:uiPriority w:val="34"/>
    <w:qFormat/>
    <w:rsid w:val="0001795C"/>
    <w:pPr>
      <w:ind w:left="720"/>
      <w:contextualSpacing/>
    </w:pPr>
    <w:rPr>
      <w:sz w:val="24"/>
      <w:szCs w:val="24"/>
      <w:lang w:val="tt-RU" w:eastAsia="x-none"/>
    </w:rPr>
  </w:style>
  <w:style w:type="character" w:customStyle="1" w:styleId="af1">
    <w:name w:val="Абзац списка Знак"/>
    <w:link w:val="af0"/>
    <w:uiPriority w:val="34"/>
    <w:rsid w:val="0001795C"/>
    <w:rPr>
      <w:rFonts w:ascii="Times New Roman" w:eastAsia="Times New Roman" w:hAnsi="Times New Roman" w:cs="Times New Roman"/>
      <w:sz w:val="24"/>
      <w:szCs w:val="24"/>
      <w:lang w:val="tt-RU" w:eastAsia="x-none"/>
    </w:rPr>
  </w:style>
  <w:style w:type="paragraph" w:customStyle="1" w:styleId="af2">
    <w:name w:val="текст"/>
    <w:link w:val="af3"/>
    <w:qFormat/>
    <w:rsid w:val="0001795C"/>
    <w:pPr>
      <w:spacing w:after="0"/>
      <w:ind w:right="170" w:firstLine="851"/>
      <w:jc w:val="both"/>
    </w:pPr>
    <w:rPr>
      <w:rFonts w:ascii="Arial" w:eastAsia="Calibri" w:hAnsi="Arial" w:cs="Times New Roman"/>
      <w:sz w:val="24"/>
      <w:szCs w:val="20"/>
      <w:lang w:eastAsia="ru-RU"/>
    </w:rPr>
  </w:style>
  <w:style w:type="character" w:customStyle="1" w:styleId="af3">
    <w:name w:val="текст Знак"/>
    <w:link w:val="af2"/>
    <w:rsid w:val="0001795C"/>
    <w:rPr>
      <w:rFonts w:ascii="Arial" w:eastAsia="Calibri" w:hAnsi="Arial" w:cs="Times New Roman"/>
      <w:sz w:val="24"/>
      <w:szCs w:val="20"/>
      <w:lang w:eastAsia="ru-RU"/>
    </w:rPr>
  </w:style>
  <w:style w:type="paragraph" w:customStyle="1" w:styleId="af4">
    <w:name w:val="ОСНОВНОЙ ТЕКСТ НИПИ"/>
    <w:link w:val="af5"/>
    <w:qFormat/>
    <w:rsid w:val="0001795C"/>
    <w:pPr>
      <w:spacing w:after="0" w:line="360" w:lineRule="auto"/>
      <w:ind w:firstLine="709"/>
      <w:jc w:val="both"/>
    </w:pPr>
    <w:rPr>
      <w:rFonts w:ascii="Times New Roman" w:eastAsia="Calibri" w:hAnsi="Times New Roman" w:cs="Times New Roman"/>
      <w:sz w:val="24"/>
    </w:rPr>
  </w:style>
  <w:style w:type="character" w:customStyle="1" w:styleId="af5">
    <w:name w:val="ОСНОВНОЙ ТЕКСТ НИПИ Знак"/>
    <w:link w:val="af4"/>
    <w:rsid w:val="0001795C"/>
    <w:rPr>
      <w:rFonts w:ascii="Times New Roman" w:eastAsia="Calibri" w:hAnsi="Times New Roman" w:cs="Times New Roman"/>
      <w:sz w:val="24"/>
    </w:rPr>
  </w:style>
  <w:style w:type="paragraph" w:customStyle="1" w:styleId="211">
    <w:name w:val="заг2 (1.1)"/>
    <w:qFormat/>
    <w:rsid w:val="0001795C"/>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
    <w:link w:val="1-0"/>
    <w:qFormat/>
    <w:rsid w:val="0001795C"/>
    <w:pPr>
      <w:keepNext w:val="0"/>
      <w:outlineLvl w:val="9"/>
    </w:pPr>
    <w:rPr>
      <w:rFonts w:ascii="Arial" w:hAnsi="Arial"/>
      <w:b w:val="0"/>
      <w:sz w:val="22"/>
      <w:szCs w:val="24"/>
    </w:rPr>
  </w:style>
  <w:style w:type="character" w:customStyle="1" w:styleId="1-0">
    <w:name w:val="1- таблица Знак"/>
    <w:link w:val="1-"/>
    <w:rsid w:val="0001795C"/>
    <w:rPr>
      <w:rFonts w:ascii="Arial" w:eastAsia="Times New Roman" w:hAnsi="Arial" w:cs="Times New Roman"/>
      <w:szCs w:val="24"/>
      <w:lang w:val="x-none" w:eastAsia="x-none"/>
    </w:rPr>
  </w:style>
  <w:style w:type="paragraph" w:customStyle="1" w:styleId="a0">
    <w:name w:val="Югранефтегазпроект_Заголовок"/>
    <w:basedOn w:val="10"/>
    <w:link w:val="af6"/>
    <w:qFormat/>
    <w:rsid w:val="0001795C"/>
    <w:pPr>
      <w:numPr>
        <w:numId w:val="1"/>
      </w:numPr>
      <w:tabs>
        <w:tab w:val="left" w:pos="709"/>
      </w:tabs>
      <w:spacing w:before="120" w:after="120" w:line="360" w:lineRule="auto"/>
      <w:jc w:val="both"/>
    </w:pPr>
    <w:rPr>
      <w:rFonts w:ascii="Arial" w:hAnsi="Arial"/>
      <w:bCs w:val="0"/>
      <w:color w:val="auto"/>
      <w:sz w:val="24"/>
      <w:szCs w:val="24"/>
      <w:lang w:eastAsia="x-none"/>
    </w:rPr>
  </w:style>
  <w:style w:type="character" w:customStyle="1" w:styleId="af6">
    <w:name w:val="Югранефтегазпроект_Заголовок Знак"/>
    <w:link w:val="a0"/>
    <w:rsid w:val="0001795C"/>
    <w:rPr>
      <w:rFonts w:ascii="Arial" w:eastAsia="Times New Roman" w:hAnsi="Arial" w:cs="Times New Roman"/>
      <w:b/>
      <w:sz w:val="24"/>
      <w:szCs w:val="24"/>
      <w:lang w:val="x-none" w:eastAsia="x-none"/>
    </w:rPr>
  </w:style>
  <w:style w:type="paragraph" w:customStyle="1" w:styleId="a1">
    <w:name w:val="Югранефтегазпроект_Подзаголовок"/>
    <w:basedOn w:val="2"/>
    <w:link w:val="af7"/>
    <w:qFormat/>
    <w:rsid w:val="0001795C"/>
    <w:pPr>
      <w:keepLines/>
      <w:numPr>
        <w:ilvl w:val="1"/>
        <w:numId w:val="1"/>
      </w:numPr>
      <w:tabs>
        <w:tab w:val="left" w:pos="425"/>
        <w:tab w:val="left" w:pos="709"/>
        <w:tab w:val="left" w:pos="1134"/>
      </w:tabs>
      <w:spacing w:before="120" w:after="120" w:line="360" w:lineRule="auto"/>
      <w:jc w:val="both"/>
      <w:outlineLvl w:val="0"/>
    </w:pPr>
    <w:rPr>
      <w:rFonts w:ascii="Arial" w:hAnsi="Arial"/>
      <w:sz w:val="22"/>
      <w:szCs w:val="22"/>
    </w:rPr>
  </w:style>
  <w:style w:type="character" w:customStyle="1" w:styleId="af7">
    <w:name w:val="Югранефтегазпроект_Подзаголовок Знак"/>
    <w:link w:val="a1"/>
    <w:rsid w:val="0001795C"/>
    <w:rPr>
      <w:rFonts w:ascii="Arial" w:eastAsia="Times New Roman" w:hAnsi="Arial" w:cs="Times New Roman"/>
      <w:b/>
      <w:lang w:val="x-none" w:eastAsia="x-none"/>
    </w:rPr>
  </w:style>
  <w:style w:type="paragraph" w:customStyle="1" w:styleId="af8">
    <w:name w:val="основной тект"/>
    <w:basedOn w:val="a2"/>
    <w:qFormat/>
    <w:rsid w:val="0001795C"/>
    <w:pPr>
      <w:widowControl w:val="0"/>
      <w:spacing w:line="360" w:lineRule="auto"/>
      <w:ind w:firstLine="709"/>
      <w:jc w:val="both"/>
    </w:pPr>
    <w:rPr>
      <w:color w:val="000000"/>
      <w:sz w:val="28"/>
    </w:rPr>
  </w:style>
  <w:style w:type="paragraph" w:customStyle="1" w:styleId="-">
    <w:name w:val="ПФ-ПоЦентру"/>
    <w:next w:val="a2"/>
    <w:uiPriority w:val="12"/>
    <w:qFormat/>
    <w:rsid w:val="0001795C"/>
    <w:pPr>
      <w:spacing w:after="0" w:line="240" w:lineRule="auto"/>
      <w:jc w:val="center"/>
    </w:pPr>
    <w:rPr>
      <w:rFonts w:ascii="Arial" w:eastAsia="Calibri" w:hAnsi="Arial" w:cs="Times New Roman"/>
      <w:sz w:val="24"/>
      <w:szCs w:val="24"/>
    </w:rPr>
  </w:style>
  <w:style w:type="paragraph" w:customStyle="1" w:styleId="--">
    <w:name w:val="ПФ-ПоЦентру-Ж"/>
    <w:next w:val="a2"/>
    <w:uiPriority w:val="12"/>
    <w:qFormat/>
    <w:rsid w:val="0001795C"/>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2"/>
    <w:uiPriority w:val="12"/>
    <w:qFormat/>
    <w:rsid w:val="0001795C"/>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2"/>
    <w:uiPriority w:val="12"/>
    <w:qFormat/>
    <w:rsid w:val="0001795C"/>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2"/>
    <w:uiPriority w:val="1"/>
    <w:qFormat/>
    <w:rsid w:val="0001795C"/>
    <w:pPr>
      <w:widowControl w:val="0"/>
    </w:pPr>
    <w:rPr>
      <w:lang w:val="en-US"/>
    </w:rPr>
  </w:style>
  <w:style w:type="paragraph" w:styleId="32">
    <w:name w:val="Body Text Indent 3"/>
    <w:basedOn w:val="a2"/>
    <w:link w:val="33"/>
    <w:uiPriority w:val="99"/>
    <w:rsid w:val="0001795C"/>
    <w:pPr>
      <w:autoSpaceDE/>
      <w:autoSpaceDN/>
      <w:ind w:firstLine="720"/>
    </w:pPr>
    <w:rPr>
      <w:sz w:val="28"/>
      <w:lang w:val="x-none" w:eastAsia="x-none"/>
    </w:rPr>
  </w:style>
  <w:style w:type="character" w:customStyle="1" w:styleId="33">
    <w:name w:val="Основной текст с отступом 3 Знак"/>
    <w:basedOn w:val="a3"/>
    <w:link w:val="32"/>
    <w:uiPriority w:val="99"/>
    <w:rsid w:val="0001795C"/>
    <w:rPr>
      <w:rFonts w:ascii="Times New Roman" w:eastAsia="Times New Roman" w:hAnsi="Times New Roman" w:cs="Times New Roman"/>
      <w:sz w:val="28"/>
      <w:szCs w:val="20"/>
      <w:lang w:val="x-none" w:eastAsia="x-none"/>
    </w:rPr>
  </w:style>
  <w:style w:type="paragraph" w:styleId="af9">
    <w:name w:val="footer"/>
    <w:basedOn w:val="a2"/>
    <w:link w:val="afa"/>
    <w:rsid w:val="0001795C"/>
    <w:pPr>
      <w:tabs>
        <w:tab w:val="center" w:pos="4153"/>
        <w:tab w:val="right" w:pos="8306"/>
      </w:tabs>
    </w:pPr>
    <w:rPr>
      <w:lang w:val="x-none" w:eastAsia="x-none"/>
    </w:rPr>
  </w:style>
  <w:style w:type="character" w:customStyle="1" w:styleId="afa">
    <w:name w:val="Нижний колонтитул Знак"/>
    <w:basedOn w:val="a3"/>
    <w:link w:val="af9"/>
    <w:rsid w:val="0001795C"/>
    <w:rPr>
      <w:rFonts w:ascii="Times New Roman" w:eastAsia="Times New Roman" w:hAnsi="Times New Roman" w:cs="Times New Roman"/>
      <w:sz w:val="20"/>
      <w:szCs w:val="20"/>
      <w:lang w:val="x-none" w:eastAsia="x-none"/>
    </w:rPr>
  </w:style>
  <w:style w:type="character" w:styleId="afb">
    <w:name w:val="page number"/>
    <w:basedOn w:val="a3"/>
    <w:rsid w:val="0001795C"/>
  </w:style>
  <w:style w:type="paragraph" w:customStyle="1" w:styleId="afc">
    <w:name w:val="Заголовок приложений"/>
    <w:basedOn w:val="10"/>
    <w:next w:val="a2"/>
    <w:rsid w:val="0001795C"/>
    <w:pPr>
      <w:numPr>
        <w:numId w:val="1"/>
      </w:numPr>
      <w:autoSpaceDE/>
      <w:autoSpaceDN/>
      <w:spacing w:before="0"/>
      <w:ind w:left="357" w:hanging="357"/>
      <w:jc w:val="center"/>
    </w:pPr>
    <w:rPr>
      <w:rFonts w:ascii="Times New Roman" w:eastAsia="Arial Unicode MS" w:hAnsi="Times New Roman" w:cs="Arial"/>
      <w:color w:val="auto"/>
      <w:kern w:val="32"/>
      <w:sz w:val="26"/>
      <w:szCs w:val="32"/>
      <w:lang w:val="en-US" w:eastAsia="x-none"/>
    </w:rPr>
  </w:style>
  <w:style w:type="paragraph" w:styleId="afd">
    <w:name w:val="Balloon Text"/>
    <w:basedOn w:val="a2"/>
    <w:link w:val="afe"/>
    <w:uiPriority w:val="99"/>
    <w:unhideWhenUsed/>
    <w:qFormat/>
    <w:rsid w:val="0001795C"/>
    <w:rPr>
      <w:rFonts w:ascii="Tahoma" w:hAnsi="Tahoma"/>
      <w:sz w:val="16"/>
      <w:szCs w:val="16"/>
      <w:lang w:val="x-none" w:eastAsia="x-none"/>
    </w:rPr>
  </w:style>
  <w:style w:type="character" w:customStyle="1" w:styleId="afe">
    <w:name w:val="Текст выноски Знак"/>
    <w:basedOn w:val="a3"/>
    <w:link w:val="afd"/>
    <w:uiPriority w:val="99"/>
    <w:rsid w:val="0001795C"/>
    <w:rPr>
      <w:rFonts w:ascii="Tahoma" w:eastAsia="Times New Roman" w:hAnsi="Tahoma" w:cs="Times New Roman"/>
      <w:sz w:val="16"/>
      <w:szCs w:val="16"/>
      <w:lang w:val="x-none" w:eastAsia="x-none"/>
    </w:rPr>
  </w:style>
  <w:style w:type="paragraph" w:styleId="aff">
    <w:name w:val="Normal (Web)"/>
    <w:basedOn w:val="a2"/>
    <w:link w:val="aff0"/>
    <w:unhideWhenUsed/>
    <w:rsid w:val="0001795C"/>
    <w:pPr>
      <w:autoSpaceDE/>
      <w:autoSpaceDN/>
      <w:spacing w:before="100" w:beforeAutospacing="1" w:after="100" w:afterAutospacing="1"/>
    </w:pPr>
    <w:rPr>
      <w:sz w:val="24"/>
      <w:szCs w:val="24"/>
      <w:lang w:val="x-none" w:eastAsia="x-none"/>
    </w:rPr>
  </w:style>
  <w:style w:type="character" w:customStyle="1" w:styleId="aff0">
    <w:name w:val="Обычный (веб) Знак"/>
    <w:link w:val="aff"/>
    <w:locked/>
    <w:rsid w:val="0001795C"/>
    <w:rPr>
      <w:rFonts w:ascii="Times New Roman" w:eastAsia="Times New Roman" w:hAnsi="Times New Roman" w:cs="Times New Roman"/>
      <w:sz w:val="24"/>
      <w:szCs w:val="24"/>
      <w:lang w:val="x-none" w:eastAsia="x-none"/>
    </w:rPr>
  </w:style>
  <w:style w:type="paragraph" w:customStyle="1" w:styleId="aff1">
    <w:name w:val="заголовок"/>
    <w:basedOn w:val="a2"/>
    <w:link w:val="aff2"/>
    <w:qFormat/>
    <w:rsid w:val="0001795C"/>
    <w:pPr>
      <w:autoSpaceDE/>
      <w:autoSpaceDN/>
      <w:spacing w:after="240" w:line="276" w:lineRule="auto"/>
      <w:ind w:firstLine="851"/>
      <w:jc w:val="both"/>
    </w:pPr>
    <w:rPr>
      <w:rFonts w:ascii="Arial" w:hAnsi="Arial"/>
      <w:b/>
      <w:sz w:val="24"/>
      <w:szCs w:val="24"/>
      <w:lang w:val="x-none" w:eastAsia="x-none"/>
    </w:rPr>
  </w:style>
  <w:style w:type="character" w:customStyle="1" w:styleId="aff2">
    <w:name w:val="заголовок Знак"/>
    <w:link w:val="aff1"/>
    <w:rsid w:val="0001795C"/>
    <w:rPr>
      <w:rFonts w:ascii="Arial" w:eastAsia="Times New Roman" w:hAnsi="Arial" w:cs="Times New Roman"/>
      <w:b/>
      <w:sz w:val="24"/>
      <w:szCs w:val="24"/>
      <w:lang w:val="x-none" w:eastAsia="x-none"/>
    </w:rPr>
  </w:style>
  <w:style w:type="character" w:styleId="aff3">
    <w:name w:val="Hyperlink"/>
    <w:uiPriority w:val="99"/>
    <w:unhideWhenUsed/>
    <w:rsid w:val="0001795C"/>
    <w:rPr>
      <w:color w:val="0000FF"/>
      <w:u w:val="single"/>
    </w:rPr>
  </w:style>
  <w:style w:type="paragraph" w:styleId="aff4">
    <w:name w:val="header"/>
    <w:basedOn w:val="a2"/>
    <w:link w:val="aff5"/>
    <w:unhideWhenUsed/>
    <w:rsid w:val="0001795C"/>
    <w:pPr>
      <w:tabs>
        <w:tab w:val="center" w:pos="4153"/>
        <w:tab w:val="right" w:pos="8306"/>
      </w:tabs>
    </w:pPr>
    <w:rPr>
      <w:lang w:val="x-none" w:eastAsia="x-none"/>
    </w:rPr>
  </w:style>
  <w:style w:type="character" w:customStyle="1" w:styleId="aff5">
    <w:name w:val="Верхний колонтитул Знак"/>
    <w:basedOn w:val="a3"/>
    <w:link w:val="aff4"/>
    <w:rsid w:val="0001795C"/>
    <w:rPr>
      <w:rFonts w:ascii="Times New Roman" w:eastAsia="Times New Roman" w:hAnsi="Times New Roman" w:cs="Times New Roman"/>
      <w:sz w:val="20"/>
      <w:szCs w:val="20"/>
      <w:lang w:val="x-none" w:eastAsia="x-none"/>
    </w:rPr>
  </w:style>
  <w:style w:type="character" w:customStyle="1" w:styleId="110">
    <w:name w:val="Заголовок 1 Знак1"/>
    <w:aliases w:val="ПФ-Заг1 Знак1"/>
    <w:rsid w:val="0001795C"/>
    <w:rPr>
      <w:rFonts w:ascii="Cambria" w:eastAsia="Times New Roman" w:hAnsi="Cambria" w:cs="Times New Roman"/>
      <w:b/>
      <w:bCs/>
      <w:color w:val="365F91"/>
      <w:sz w:val="28"/>
      <w:szCs w:val="28"/>
    </w:rPr>
  </w:style>
  <w:style w:type="character" w:customStyle="1" w:styleId="61">
    <w:name w:val="Заголовок 6 Знак1"/>
    <w:aliases w:val="ПФ-ПРИЛ Знак1"/>
    <w:uiPriority w:val="9"/>
    <w:semiHidden/>
    <w:rsid w:val="0001795C"/>
    <w:rPr>
      <w:rFonts w:ascii="Cambria" w:eastAsia="Times New Roman" w:hAnsi="Cambria" w:cs="Times New Roman"/>
      <w:i/>
      <w:iCs/>
      <w:color w:val="243F60"/>
      <w:sz w:val="24"/>
      <w:szCs w:val="24"/>
    </w:rPr>
  </w:style>
  <w:style w:type="paragraph" w:styleId="HTML">
    <w:name w:val="HTML Preformatted"/>
    <w:basedOn w:val="a2"/>
    <w:link w:val="HTML1"/>
    <w:unhideWhenUsed/>
    <w:rsid w:val="00017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lang w:val="x-none" w:eastAsia="x-none"/>
    </w:rPr>
  </w:style>
  <w:style w:type="character" w:customStyle="1" w:styleId="HTML0">
    <w:name w:val="Стандартный HTML Знак"/>
    <w:basedOn w:val="a3"/>
    <w:rsid w:val="0001795C"/>
    <w:rPr>
      <w:rFonts w:ascii="Consolas" w:eastAsia="Times New Roman" w:hAnsi="Consolas" w:cs="Times New Roman"/>
      <w:sz w:val="20"/>
      <w:szCs w:val="20"/>
      <w:lang w:eastAsia="ru-RU"/>
    </w:rPr>
  </w:style>
  <w:style w:type="character" w:customStyle="1" w:styleId="HTML1">
    <w:name w:val="Стандартный HTML Знак1"/>
    <w:link w:val="HTML"/>
    <w:locked/>
    <w:rsid w:val="0001795C"/>
    <w:rPr>
      <w:rFonts w:ascii="Courier New" w:eastAsia="Times New Roman" w:hAnsi="Courier New" w:cs="Times New Roman"/>
      <w:sz w:val="20"/>
      <w:szCs w:val="20"/>
      <w:lang w:val="x-none" w:eastAsia="x-none"/>
    </w:rPr>
  </w:style>
  <w:style w:type="paragraph" w:styleId="aff6">
    <w:name w:val="footnote text"/>
    <w:basedOn w:val="a2"/>
    <w:link w:val="12"/>
    <w:unhideWhenUsed/>
    <w:rsid w:val="0001795C"/>
    <w:pPr>
      <w:autoSpaceDE/>
      <w:autoSpaceDN/>
    </w:pPr>
    <w:rPr>
      <w:rFonts w:ascii="Calibri" w:hAnsi="Calibri"/>
      <w:lang w:val="x-none" w:eastAsia="en-US"/>
    </w:rPr>
  </w:style>
  <w:style w:type="character" w:customStyle="1" w:styleId="aff7">
    <w:name w:val="Текст сноски Знак"/>
    <w:basedOn w:val="a3"/>
    <w:rsid w:val="0001795C"/>
    <w:rPr>
      <w:rFonts w:ascii="Times New Roman" w:eastAsia="Times New Roman" w:hAnsi="Times New Roman" w:cs="Times New Roman"/>
      <w:sz w:val="20"/>
      <w:szCs w:val="20"/>
      <w:lang w:eastAsia="ru-RU"/>
    </w:rPr>
  </w:style>
  <w:style w:type="character" w:customStyle="1" w:styleId="12">
    <w:name w:val="Текст сноски Знак1"/>
    <w:link w:val="aff6"/>
    <w:locked/>
    <w:rsid w:val="0001795C"/>
    <w:rPr>
      <w:rFonts w:ascii="Calibri" w:eastAsia="Times New Roman" w:hAnsi="Calibri" w:cs="Times New Roman"/>
      <w:sz w:val="20"/>
      <w:szCs w:val="20"/>
      <w:lang w:val="x-none"/>
    </w:rPr>
  </w:style>
  <w:style w:type="paragraph" w:styleId="aff8">
    <w:name w:val="annotation text"/>
    <w:basedOn w:val="a2"/>
    <w:link w:val="13"/>
    <w:uiPriority w:val="99"/>
    <w:unhideWhenUsed/>
    <w:rsid w:val="0001795C"/>
    <w:pPr>
      <w:autoSpaceDE/>
      <w:autoSpaceDN/>
    </w:pPr>
    <w:rPr>
      <w:lang w:val="x-none" w:eastAsia="x-none"/>
    </w:rPr>
  </w:style>
  <w:style w:type="character" w:customStyle="1" w:styleId="aff9">
    <w:name w:val="Текст примечания Знак"/>
    <w:basedOn w:val="a3"/>
    <w:uiPriority w:val="99"/>
    <w:rsid w:val="0001795C"/>
    <w:rPr>
      <w:rFonts w:ascii="Times New Roman" w:eastAsia="Times New Roman" w:hAnsi="Times New Roman" w:cs="Times New Roman"/>
      <w:sz w:val="20"/>
      <w:szCs w:val="20"/>
      <w:lang w:eastAsia="ru-RU"/>
    </w:rPr>
  </w:style>
  <w:style w:type="character" w:customStyle="1" w:styleId="13">
    <w:name w:val="Текст примечания Знак1"/>
    <w:link w:val="aff8"/>
    <w:uiPriority w:val="99"/>
    <w:locked/>
    <w:rsid w:val="0001795C"/>
    <w:rPr>
      <w:rFonts w:ascii="Times New Roman" w:eastAsia="Times New Roman" w:hAnsi="Times New Roman" w:cs="Times New Roman"/>
      <w:sz w:val="20"/>
      <w:szCs w:val="20"/>
      <w:lang w:val="x-none" w:eastAsia="x-none"/>
    </w:rPr>
  </w:style>
  <w:style w:type="paragraph" w:styleId="affa">
    <w:name w:val="List Bullet"/>
    <w:basedOn w:val="a2"/>
    <w:unhideWhenUsed/>
    <w:rsid w:val="0001795C"/>
    <w:pPr>
      <w:numPr>
        <w:numId w:val="2"/>
      </w:numPr>
      <w:autoSpaceDE/>
      <w:autoSpaceDN/>
      <w:contextualSpacing/>
    </w:pPr>
    <w:rPr>
      <w:rFonts w:ascii="Arial" w:eastAsia="Calibri" w:hAnsi="Arial" w:cs="Arial"/>
      <w:sz w:val="24"/>
      <w:szCs w:val="24"/>
      <w:lang w:eastAsia="en-US"/>
    </w:rPr>
  </w:style>
  <w:style w:type="paragraph" w:styleId="21">
    <w:name w:val="List Bullet 2"/>
    <w:basedOn w:val="a2"/>
    <w:unhideWhenUsed/>
    <w:rsid w:val="0001795C"/>
    <w:pPr>
      <w:numPr>
        <w:numId w:val="3"/>
      </w:numPr>
      <w:suppressAutoHyphens/>
      <w:autoSpaceDE/>
      <w:autoSpaceDN/>
    </w:pPr>
    <w:rPr>
      <w:sz w:val="24"/>
      <w:szCs w:val="24"/>
      <w:lang w:eastAsia="ar-SA"/>
    </w:rPr>
  </w:style>
  <w:style w:type="paragraph" w:styleId="3">
    <w:name w:val="List Bullet 3"/>
    <w:basedOn w:val="a2"/>
    <w:uiPriority w:val="99"/>
    <w:unhideWhenUsed/>
    <w:rsid w:val="0001795C"/>
    <w:pPr>
      <w:numPr>
        <w:numId w:val="2"/>
      </w:numPr>
      <w:tabs>
        <w:tab w:val="clear" w:pos="360"/>
        <w:tab w:val="num" w:pos="926"/>
      </w:tabs>
      <w:autoSpaceDE/>
      <w:autoSpaceDN/>
      <w:spacing w:after="200" w:line="276" w:lineRule="auto"/>
      <w:ind w:left="926"/>
      <w:contextualSpacing/>
    </w:pPr>
    <w:rPr>
      <w:rFonts w:ascii="Calibri" w:eastAsia="Calibri" w:hAnsi="Calibri"/>
      <w:sz w:val="22"/>
      <w:szCs w:val="22"/>
      <w:lang w:eastAsia="en-US"/>
    </w:rPr>
  </w:style>
  <w:style w:type="paragraph" w:styleId="a">
    <w:name w:val="Body Text Indent"/>
    <w:basedOn w:val="a2"/>
    <w:link w:val="1"/>
    <w:unhideWhenUsed/>
    <w:rsid w:val="0001795C"/>
    <w:pPr>
      <w:numPr>
        <w:numId w:val="3"/>
      </w:numPr>
      <w:tabs>
        <w:tab w:val="clear" w:pos="643"/>
      </w:tabs>
      <w:autoSpaceDE/>
      <w:autoSpaceDN/>
      <w:spacing w:after="120" w:line="276" w:lineRule="auto"/>
      <w:ind w:left="283" w:firstLine="0"/>
    </w:pPr>
    <w:rPr>
      <w:rFonts w:ascii="Calibri" w:eastAsia="Calibri" w:hAnsi="Calibri"/>
      <w:sz w:val="22"/>
      <w:szCs w:val="22"/>
      <w:lang w:val="x-none" w:eastAsia="en-US"/>
    </w:rPr>
  </w:style>
  <w:style w:type="character" w:customStyle="1" w:styleId="affb">
    <w:name w:val="Основной текст с отступом Знак"/>
    <w:basedOn w:val="a3"/>
    <w:rsid w:val="0001795C"/>
    <w:rPr>
      <w:rFonts w:ascii="Times New Roman" w:eastAsia="Times New Roman" w:hAnsi="Times New Roman" w:cs="Times New Roman"/>
      <w:sz w:val="20"/>
      <w:szCs w:val="20"/>
      <w:lang w:eastAsia="ru-RU"/>
    </w:rPr>
  </w:style>
  <w:style w:type="character" w:customStyle="1" w:styleId="1">
    <w:name w:val="Основной текст с отступом Знак1"/>
    <w:link w:val="a"/>
    <w:locked/>
    <w:rsid w:val="0001795C"/>
    <w:rPr>
      <w:rFonts w:ascii="Calibri" w:eastAsia="Calibri" w:hAnsi="Calibri" w:cs="Times New Roman"/>
      <w:lang w:val="x-none"/>
    </w:rPr>
  </w:style>
  <w:style w:type="paragraph" w:styleId="affc">
    <w:name w:val="Body Text First Indent"/>
    <w:basedOn w:val="a9"/>
    <w:link w:val="14"/>
    <w:uiPriority w:val="99"/>
    <w:unhideWhenUsed/>
    <w:rsid w:val="0001795C"/>
    <w:pPr>
      <w:autoSpaceDE/>
      <w:autoSpaceDN/>
      <w:spacing w:line="276" w:lineRule="auto"/>
      <w:ind w:firstLine="210"/>
    </w:pPr>
    <w:rPr>
      <w:rFonts w:ascii="Times New Roman" w:eastAsia="Times New Roman" w:hAnsi="Times New Roman"/>
    </w:rPr>
  </w:style>
  <w:style w:type="character" w:customStyle="1" w:styleId="affd">
    <w:name w:val="Красная строка Знак"/>
    <w:basedOn w:val="aa"/>
    <w:uiPriority w:val="99"/>
    <w:rsid w:val="0001795C"/>
    <w:rPr>
      <w:rFonts w:ascii="Calibri" w:eastAsia="Calibri" w:hAnsi="Calibri" w:cs="Times New Roman"/>
      <w:lang w:val="x-none"/>
    </w:rPr>
  </w:style>
  <w:style w:type="character" w:customStyle="1" w:styleId="14">
    <w:name w:val="Красная строка Знак1"/>
    <w:link w:val="affc"/>
    <w:uiPriority w:val="99"/>
    <w:locked/>
    <w:rsid w:val="0001795C"/>
    <w:rPr>
      <w:rFonts w:ascii="Times New Roman" w:eastAsia="Times New Roman" w:hAnsi="Times New Roman" w:cs="Times New Roman"/>
      <w:lang w:val="x-none"/>
    </w:rPr>
  </w:style>
  <w:style w:type="paragraph" w:styleId="22">
    <w:name w:val="Body Text First Indent 2"/>
    <w:basedOn w:val="a"/>
    <w:link w:val="210"/>
    <w:uiPriority w:val="99"/>
    <w:unhideWhenUsed/>
    <w:rsid w:val="0001795C"/>
    <w:pPr>
      <w:spacing w:line="240" w:lineRule="auto"/>
      <w:ind w:firstLine="210"/>
    </w:pPr>
    <w:rPr>
      <w:rFonts w:ascii="Times New Roman" w:eastAsia="Times New Roman" w:hAnsi="Times New Roman"/>
      <w:sz w:val="24"/>
      <w:szCs w:val="24"/>
    </w:rPr>
  </w:style>
  <w:style w:type="character" w:customStyle="1" w:styleId="23">
    <w:name w:val="Красная строка 2 Знак"/>
    <w:basedOn w:val="affb"/>
    <w:uiPriority w:val="99"/>
    <w:rsid w:val="0001795C"/>
    <w:rPr>
      <w:rFonts w:ascii="Times New Roman" w:eastAsia="Times New Roman" w:hAnsi="Times New Roman" w:cs="Times New Roman"/>
      <w:sz w:val="20"/>
      <w:szCs w:val="20"/>
      <w:lang w:eastAsia="ru-RU"/>
    </w:rPr>
  </w:style>
  <w:style w:type="character" w:customStyle="1" w:styleId="210">
    <w:name w:val="Красная строка 2 Знак1"/>
    <w:link w:val="22"/>
    <w:uiPriority w:val="99"/>
    <w:locked/>
    <w:rsid w:val="0001795C"/>
    <w:rPr>
      <w:rFonts w:ascii="Times New Roman" w:eastAsia="Times New Roman" w:hAnsi="Times New Roman" w:cs="Times New Roman"/>
      <w:sz w:val="24"/>
      <w:szCs w:val="24"/>
      <w:lang w:val="x-none"/>
    </w:rPr>
  </w:style>
  <w:style w:type="paragraph" w:styleId="24">
    <w:name w:val="Body Text 2"/>
    <w:basedOn w:val="a2"/>
    <w:link w:val="212"/>
    <w:uiPriority w:val="99"/>
    <w:unhideWhenUsed/>
    <w:rsid w:val="0001795C"/>
    <w:pPr>
      <w:autoSpaceDE/>
      <w:autoSpaceDN/>
      <w:spacing w:after="120" w:line="480" w:lineRule="auto"/>
    </w:pPr>
    <w:rPr>
      <w:rFonts w:ascii="Calibri" w:eastAsia="Calibri" w:hAnsi="Calibri"/>
      <w:sz w:val="22"/>
      <w:szCs w:val="22"/>
      <w:lang w:val="x-none" w:eastAsia="en-US"/>
    </w:rPr>
  </w:style>
  <w:style w:type="character" w:customStyle="1" w:styleId="25">
    <w:name w:val="Основной текст 2 Знак"/>
    <w:basedOn w:val="a3"/>
    <w:uiPriority w:val="99"/>
    <w:rsid w:val="0001795C"/>
    <w:rPr>
      <w:rFonts w:ascii="Times New Roman" w:eastAsia="Times New Roman" w:hAnsi="Times New Roman" w:cs="Times New Roman"/>
      <w:sz w:val="20"/>
      <w:szCs w:val="20"/>
      <w:lang w:eastAsia="ru-RU"/>
    </w:rPr>
  </w:style>
  <w:style w:type="character" w:customStyle="1" w:styleId="212">
    <w:name w:val="Основной текст 2 Знак1"/>
    <w:link w:val="24"/>
    <w:uiPriority w:val="99"/>
    <w:locked/>
    <w:rsid w:val="0001795C"/>
    <w:rPr>
      <w:rFonts w:ascii="Calibri" w:eastAsia="Calibri" w:hAnsi="Calibri" w:cs="Times New Roman"/>
      <w:lang w:val="x-none"/>
    </w:rPr>
  </w:style>
  <w:style w:type="paragraph" w:styleId="34">
    <w:name w:val="Body Text 3"/>
    <w:basedOn w:val="a2"/>
    <w:link w:val="310"/>
    <w:unhideWhenUsed/>
    <w:rsid w:val="0001795C"/>
    <w:pPr>
      <w:autoSpaceDE/>
      <w:autoSpaceDN/>
      <w:spacing w:after="120"/>
    </w:pPr>
    <w:rPr>
      <w:sz w:val="16"/>
      <w:szCs w:val="16"/>
      <w:lang w:val="x-none" w:eastAsia="x-none"/>
    </w:rPr>
  </w:style>
  <w:style w:type="character" w:customStyle="1" w:styleId="35">
    <w:name w:val="Основной текст 3 Знак"/>
    <w:basedOn w:val="a3"/>
    <w:rsid w:val="0001795C"/>
    <w:rPr>
      <w:rFonts w:ascii="Times New Roman" w:eastAsia="Times New Roman" w:hAnsi="Times New Roman" w:cs="Times New Roman"/>
      <w:sz w:val="16"/>
      <w:szCs w:val="16"/>
      <w:lang w:eastAsia="ru-RU"/>
    </w:rPr>
  </w:style>
  <w:style w:type="character" w:customStyle="1" w:styleId="310">
    <w:name w:val="Основной текст 3 Знак1"/>
    <w:link w:val="34"/>
    <w:locked/>
    <w:rsid w:val="0001795C"/>
    <w:rPr>
      <w:rFonts w:ascii="Times New Roman" w:eastAsia="Times New Roman" w:hAnsi="Times New Roman" w:cs="Times New Roman"/>
      <w:sz w:val="16"/>
      <w:szCs w:val="16"/>
      <w:lang w:val="x-none" w:eastAsia="x-none"/>
    </w:rPr>
  </w:style>
  <w:style w:type="paragraph" w:styleId="26">
    <w:name w:val="Body Text Indent 2"/>
    <w:basedOn w:val="a2"/>
    <w:link w:val="213"/>
    <w:unhideWhenUsed/>
    <w:rsid w:val="0001795C"/>
    <w:pPr>
      <w:autoSpaceDE/>
      <w:autoSpaceDN/>
      <w:spacing w:after="120" w:line="480" w:lineRule="auto"/>
      <w:ind w:left="283"/>
    </w:pPr>
    <w:rPr>
      <w:rFonts w:ascii="Calibri" w:eastAsia="Calibri" w:hAnsi="Calibri"/>
      <w:sz w:val="22"/>
      <w:szCs w:val="22"/>
      <w:lang w:val="x-none" w:eastAsia="en-US"/>
    </w:rPr>
  </w:style>
  <w:style w:type="character" w:customStyle="1" w:styleId="27">
    <w:name w:val="Основной текст с отступом 2 Знак"/>
    <w:basedOn w:val="a3"/>
    <w:rsid w:val="0001795C"/>
    <w:rPr>
      <w:rFonts w:ascii="Times New Roman" w:eastAsia="Times New Roman" w:hAnsi="Times New Roman" w:cs="Times New Roman"/>
      <w:sz w:val="20"/>
      <w:szCs w:val="20"/>
      <w:lang w:eastAsia="ru-RU"/>
    </w:rPr>
  </w:style>
  <w:style w:type="character" w:customStyle="1" w:styleId="213">
    <w:name w:val="Основной текст с отступом 2 Знак1"/>
    <w:link w:val="26"/>
    <w:locked/>
    <w:rsid w:val="0001795C"/>
    <w:rPr>
      <w:rFonts w:ascii="Calibri" w:eastAsia="Calibri" w:hAnsi="Calibri" w:cs="Times New Roman"/>
      <w:lang w:val="x-none"/>
    </w:rPr>
  </w:style>
  <w:style w:type="paragraph" w:styleId="affe">
    <w:name w:val="Plain Text"/>
    <w:basedOn w:val="a2"/>
    <w:link w:val="15"/>
    <w:uiPriority w:val="99"/>
    <w:unhideWhenUsed/>
    <w:rsid w:val="0001795C"/>
    <w:pPr>
      <w:autoSpaceDE/>
      <w:autoSpaceDN/>
    </w:pPr>
    <w:rPr>
      <w:rFonts w:ascii="Consolas" w:hAnsi="Consolas"/>
      <w:sz w:val="21"/>
      <w:szCs w:val="21"/>
      <w:lang w:val="x-none" w:eastAsia="en-US"/>
    </w:rPr>
  </w:style>
  <w:style w:type="character" w:customStyle="1" w:styleId="afff">
    <w:name w:val="Текст Знак"/>
    <w:basedOn w:val="a3"/>
    <w:uiPriority w:val="99"/>
    <w:rsid w:val="0001795C"/>
    <w:rPr>
      <w:rFonts w:ascii="Consolas" w:eastAsia="Times New Roman" w:hAnsi="Consolas" w:cs="Times New Roman"/>
      <w:sz w:val="21"/>
      <w:szCs w:val="21"/>
      <w:lang w:eastAsia="ru-RU"/>
    </w:rPr>
  </w:style>
  <w:style w:type="character" w:customStyle="1" w:styleId="15">
    <w:name w:val="Текст Знак1"/>
    <w:link w:val="affe"/>
    <w:uiPriority w:val="99"/>
    <w:locked/>
    <w:rsid w:val="0001795C"/>
    <w:rPr>
      <w:rFonts w:ascii="Consolas" w:eastAsia="Times New Roman" w:hAnsi="Consolas" w:cs="Times New Roman"/>
      <w:sz w:val="21"/>
      <w:szCs w:val="21"/>
      <w:lang w:val="x-none"/>
    </w:rPr>
  </w:style>
  <w:style w:type="paragraph" w:styleId="afff0">
    <w:name w:val="annotation subject"/>
    <w:basedOn w:val="aff8"/>
    <w:next w:val="aff8"/>
    <w:link w:val="16"/>
    <w:uiPriority w:val="99"/>
    <w:unhideWhenUsed/>
    <w:rsid w:val="0001795C"/>
    <w:rPr>
      <w:b/>
      <w:bCs/>
    </w:rPr>
  </w:style>
  <w:style w:type="character" w:customStyle="1" w:styleId="afff1">
    <w:name w:val="Тема примечания Знак"/>
    <w:basedOn w:val="aff9"/>
    <w:uiPriority w:val="99"/>
    <w:rsid w:val="0001795C"/>
    <w:rPr>
      <w:rFonts w:ascii="Times New Roman" w:eastAsia="Times New Roman" w:hAnsi="Times New Roman" w:cs="Times New Roman"/>
      <w:b/>
      <w:bCs/>
      <w:sz w:val="20"/>
      <w:szCs w:val="20"/>
      <w:lang w:eastAsia="ru-RU"/>
    </w:rPr>
  </w:style>
  <w:style w:type="character" w:customStyle="1" w:styleId="16">
    <w:name w:val="Тема примечания Знак1"/>
    <w:link w:val="afff0"/>
    <w:uiPriority w:val="99"/>
    <w:locked/>
    <w:rsid w:val="0001795C"/>
    <w:rPr>
      <w:rFonts w:ascii="Times New Roman" w:eastAsia="Times New Roman" w:hAnsi="Times New Roman" w:cs="Times New Roman"/>
      <w:b/>
      <w:bCs/>
      <w:sz w:val="20"/>
      <w:szCs w:val="20"/>
      <w:lang w:val="x-none" w:eastAsia="x-none"/>
    </w:rPr>
  </w:style>
  <w:style w:type="character" w:customStyle="1" w:styleId="28">
    <w:name w:val="Основной текст (2)_"/>
    <w:link w:val="29"/>
    <w:uiPriority w:val="99"/>
    <w:locked/>
    <w:rsid w:val="0001795C"/>
    <w:rPr>
      <w:rFonts w:ascii="Times New Roman" w:eastAsia="Times New Roman" w:hAnsi="Times New Roman"/>
      <w:sz w:val="26"/>
      <w:szCs w:val="26"/>
      <w:shd w:val="clear" w:color="auto" w:fill="FFFFFF"/>
    </w:rPr>
  </w:style>
  <w:style w:type="paragraph" w:customStyle="1" w:styleId="29">
    <w:name w:val="Основной текст (2)"/>
    <w:basedOn w:val="a2"/>
    <w:link w:val="28"/>
    <w:uiPriority w:val="99"/>
    <w:rsid w:val="0001795C"/>
    <w:pPr>
      <w:widowControl w:val="0"/>
      <w:shd w:val="clear" w:color="auto" w:fill="FFFFFF"/>
      <w:autoSpaceDE/>
      <w:autoSpaceDN/>
      <w:spacing w:before="420" w:line="322" w:lineRule="exact"/>
      <w:ind w:hanging="360"/>
      <w:jc w:val="both"/>
    </w:pPr>
    <w:rPr>
      <w:rFonts w:cstheme="minorBidi"/>
      <w:sz w:val="26"/>
      <w:szCs w:val="26"/>
      <w:lang w:eastAsia="en-US"/>
    </w:rPr>
  </w:style>
  <w:style w:type="paragraph" w:customStyle="1" w:styleId="ConsNormal">
    <w:name w:val="ConsNormal"/>
    <w:rsid w:val="0001795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Title">
    <w:name w:val="ConsTitle"/>
    <w:uiPriority w:val="99"/>
    <w:rsid w:val="0001795C"/>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customStyle="1" w:styleId="ConsPlusNormal">
    <w:name w:val="ConsPlusNormal"/>
    <w:link w:val="ConsPlusNormal0"/>
    <w:qFormat/>
    <w:rsid w:val="000179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qFormat/>
    <w:rsid w:val="0001795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01795C"/>
    <w:pPr>
      <w:widowControl w:val="0"/>
      <w:autoSpaceDE w:val="0"/>
      <w:autoSpaceDN w:val="0"/>
      <w:adjustRightInd w:val="0"/>
      <w:spacing w:after="0" w:line="240" w:lineRule="auto"/>
    </w:pPr>
    <w:rPr>
      <w:rFonts w:ascii="Calibri" w:eastAsia="Calibri" w:hAnsi="Calibri" w:cs="Calibri"/>
      <w:lang w:eastAsia="ru-RU"/>
    </w:rPr>
  </w:style>
  <w:style w:type="paragraph" w:customStyle="1" w:styleId="ConsNonformat">
    <w:name w:val="ConsNonformat"/>
    <w:rsid w:val="0001795C"/>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qFormat/>
    <w:rsid w:val="000179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01795C"/>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ff2">
    <w:name w:val="Стиль"/>
    <w:uiPriority w:val="99"/>
    <w:qFormat/>
    <w:rsid w:val="000179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3">
    <w:name w:val="Основной текст_"/>
    <w:link w:val="2a"/>
    <w:locked/>
    <w:rsid w:val="0001795C"/>
    <w:rPr>
      <w:rFonts w:ascii="Times New Roman" w:eastAsia="Times New Roman" w:hAnsi="Times New Roman"/>
      <w:shd w:val="clear" w:color="auto" w:fill="FFFFFF"/>
    </w:rPr>
  </w:style>
  <w:style w:type="paragraph" w:customStyle="1" w:styleId="2a">
    <w:name w:val="Основной текст2"/>
    <w:basedOn w:val="a2"/>
    <w:link w:val="afff3"/>
    <w:rsid w:val="0001795C"/>
    <w:pPr>
      <w:widowControl w:val="0"/>
      <w:shd w:val="clear" w:color="auto" w:fill="FFFFFF"/>
      <w:autoSpaceDE/>
      <w:autoSpaceDN/>
      <w:spacing w:after="300" w:line="0" w:lineRule="atLeast"/>
    </w:pPr>
    <w:rPr>
      <w:rFonts w:cstheme="minorBidi"/>
      <w:sz w:val="22"/>
      <w:szCs w:val="22"/>
      <w:lang w:eastAsia="en-US"/>
    </w:rPr>
  </w:style>
  <w:style w:type="character" w:customStyle="1" w:styleId="51">
    <w:name w:val="Основной текст (5)_"/>
    <w:link w:val="52"/>
    <w:uiPriority w:val="99"/>
    <w:locked/>
    <w:rsid w:val="0001795C"/>
    <w:rPr>
      <w:sz w:val="10"/>
      <w:szCs w:val="10"/>
      <w:shd w:val="clear" w:color="auto" w:fill="FFFFFF"/>
    </w:rPr>
  </w:style>
  <w:style w:type="paragraph" w:customStyle="1" w:styleId="52">
    <w:name w:val="Основной текст (5)"/>
    <w:basedOn w:val="a2"/>
    <w:link w:val="51"/>
    <w:uiPriority w:val="99"/>
    <w:rsid w:val="0001795C"/>
    <w:pPr>
      <w:widowControl w:val="0"/>
      <w:shd w:val="clear" w:color="auto" w:fill="FFFFFF"/>
      <w:autoSpaceDE/>
      <w:autoSpaceDN/>
      <w:spacing w:line="0" w:lineRule="atLeast"/>
    </w:pPr>
    <w:rPr>
      <w:rFonts w:asciiTheme="minorHAnsi" w:eastAsiaTheme="minorHAnsi" w:hAnsiTheme="minorHAnsi" w:cstheme="minorBidi"/>
      <w:sz w:val="10"/>
      <w:szCs w:val="10"/>
      <w:lang w:eastAsia="en-US"/>
    </w:rPr>
  </w:style>
  <w:style w:type="character" w:customStyle="1" w:styleId="36">
    <w:name w:val="Основной текст (3)_"/>
    <w:link w:val="37"/>
    <w:locked/>
    <w:rsid w:val="0001795C"/>
    <w:rPr>
      <w:b/>
      <w:bCs/>
      <w:sz w:val="26"/>
      <w:szCs w:val="26"/>
      <w:shd w:val="clear" w:color="auto" w:fill="FFFFFF"/>
    </w:rPr>
  </w:style>
  <w:style w:type="paragraph" w:customStyle="1" w:styleId="37">
    <w:name w:val="Основной текст (3)"/>
    <w:basedOn w:val="a2"/>
    <w:link w:val="36"/>
    <w:rsid w:val="0001795C"/>
    <w:pPr>
      <w:widowControl w:val="0"/>
      <w:shd w:val="clear" w:color="auto" w:fill="FFFFFF"/>
      <w:autoSpaceDE/>
      <w:autoSpaceDN/>
      <w:spacing w:before="540" w:line="322" w:lineRule="exact"/>
      <w:jc w:val="center"/>
    </w:pPr>
    <w:rPr>
      <w:rFonts w:asciiTheme="minorHAnsi" w:eastAsiaTheme="minorHAnsi" w:hAnsiTheme="minorHAnsi" w:cstheme="minorBidi"/>
      <w:b/>
      <w:bCs/>
      <w:sz w:val="26"/>
      <w:szCs w:val="26"/>
      <w:lang w:eastAsia="en-US"/>
    </w:rPr>
  </w:style>
  <w:style w:type="character" w:customStyle="1" w:styleId="41">
    <w:name w:val="Основной текст (4)_"/>
    <w:link w:val="42"/>
    <w:uiPriority w:val="99"/>
    <w:locked/>
    <w:rsid w:val="0001795C"/>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2"/>
    <w:link w:val="41"/>
    <w:uiPriority w:val="99"/>
    <w:rsid w:val="0001795C"/>
    <w:pPr>
      <w:widowControl w:val="0"/>
      <w:shd w:val="clear" w:color="auto" w:fill="FFFFFF"/>
      <w:autoSpaceDE/>
      <w:autoSpaceDN/>
      <w:spacing w:before="360" w:after="300" w:line="322" w:lineRule="exact"/>
      <w:jc w:val="center"/>
    </w:pPr>
    <w:rPr>
      <w:rFonts w:cstheme="minorBidi"/>
      <w:b/>
      <w:bCs/>
      <w:spacing w:val="10"/>
      <w:sz w:val="25"/>
      <w:szCs w:val="25"/>
      <w:lang w:eastAsia="en-US"/>
    </w:rPr>
  </w:style>
  <w:style w:type="paragraph" w:customStyle="1" w:styleId="FR1">
    <w:name w:val="FR1"/>
    <w:rsid w:val="0001795C"/>
    <w:pPr>
      <w:widowControl w:val="0"/>
      <w:spacing w:before="180" w:after="0" w:line="240" w:lineRule="auto"/>
    </w:pPr>
    <w:rPr>
      <w:rFonts w:ascii="Arial" w:eastAsia="Times New Roman" w:hAnsi="Arial" w:cs="Times New Roman"/>
      <w:sz w:val="28"/>
      <w:szCs w:val="20"/>
      <w:lang w:eastAsia="ru-RU"/>
    </w:rPr>
  </w:style>
  <w:style w:type="paragraph" w:customStyle="1" w:styleId="FR2">
    <w:name w:val="FR2"/>
    <w:rsid w:val="0001795C"/>
    <w:pPr>
      <w:widowControl w:val="0"/>
      <w:spacing w:before="240" w:after="0" w:line="240" w:lineRule="auto"/>
      <w:ind w:left="1240"/>
    </w:pPr>
    <w:rPr>
      <w:rFonts w:ascii="Times New Roman" w:eastAsia="Times New Roman" w:hAnsi="Times New Roman" w:cs="Times New Roman"/>
      <w:b/>
      <w:sz w:val="16"/>
      <w:szCs w:val="20"/>
      <w:lang w:eastAsia="ru-RU"/>
    </w:rPr>
  </w:style>
  <w:style w:type="character" w:customStyle="1" w:styleId="17">
    <w:name w:val="Заголовок №1_"/>
    <w:link w:val="18"/>
    <w:uiPriority w:val="99"/>
    <w:locked/>
    <w:rsid w:val="0001795C"/>
    <w:rPr>
      <w:b/>
      <w:bCs/>
      <w:sz w:val="28"/>
      <w:szCs w:val="28"/>
      <w:shd w:val="clear" w:color="auto" w:fill="FFFFFF"/>
    </w:rPr>
  </w:style>
  <w:style w:type="paragraph" w:customStyle="1" w:styleId="18">
    <w:name w:val="Заголовок №1"/>
    <w:basedOn w:val="a2"/>
    <w:link w:val="17"/>
    <w:uiPriority w:val="99"/>
    <w:rsid w:val="0001795C"/>
    <w:pPr>
      <w:widowControl w:val="0"/>
      <w:shd w:val="clear" w:color="auto" w:fill="FFFFFF"/>
      <w:autoSpaceDE/>
      <w:autoSpaceDN/>
      <w:spacing w:before="240" w:line="322" w:lineRule="exact"/>
      <w:outlineLvl w:val="0"/>
    </w:pPr>
    <w:rPr>
      <w:rFonts w:asciiTheme="minorHAnsi" w:eastAsiaTheme="minorHAnsi" w:hAnsiTheme="minorHAnsi" w:cstheme="minorBidi"/>
      <w:b/>
      <w:bCs/>
      <w:sz w:val="28"/>
      <w:szCs w:val="28"/>
      <w:lang w:eastAsia="en-US"/>
    </w:rPr>
  </w:style>
  <w:style w:type="character" w:customStyle="1" w:styleId="38">
    <w:name w:val="Заголовок №3_"/>
    <w:link w:val="39"/>
    <w:uiPriority w:val="99"/>
    <w:locked/>
    <w:rsid w:val="0001795C"/>
    <w:rPr>
      <w:b/>
      <w:bCs/>
      <w:shd w:val="clear" w:color="auto" w:fill="FFFFFF"/>
    </w:rPr>
  </w:style>
  <w:style w:type="paragraph" w:customStyle="1" w:styleId="39">
    <w:name w:val="Заголовок №3"/>
    <w:basedOn w:val="a2"/>
    <w:link w:val="38"/>
    <w:uiPriority w:val="99"/>
    <w:rsid w:val="0001795C"/>
    <w:pPr>
      <w:widowControl w:val="0"/>
      <w:shd w:val="clear" w:color="auto" w:fill="FFFFFF"/>
      <w:autoSpaceDE/>
      <w:autoSpaceDN/>
      <w:spacing w:before="240" w:after="240" w:line="240" w:lineRule="atLeast"/>
      <w:ind w:firstLine="740"/>
      <w:jc w:val="both"/>
      <w:outlineLvl w:val="2"/>
    </w:pPr>
    <w:rPr>
      <w:rFonts w:asciiTheme="minorHAnsi" w:eastAsiaTheme="minorHAnsi" w:hAnsiTheme="minorHAnsi" w:cstheme="minorBidi"/>
      <w:b/>
      <w:bCs/>
      <w:sz w:val="22"/>
      <w:szCs w:val="22"/>
      <w:lang w:eastAsia="en-US"/>
    </w:rPr>
  </w:style>
  <w:style w:type="paragraph" w:customStyle="1" w:styleId="sfst">
    <w:name w:val="sfst"/>
    <w:basedOn w:val="a2"/>
    <w:rsid w:val="0001795C"/>
    <w:pPr>
      <w:autoSpaceDE/>
      <w:autoSpaceDN/>
      <w:spacing w:before="100" w:beforeAutospacing="1" w:after="100" w:afterAutospacing="1"/>
    </w:pPr>
    <w:rPr>
      <w:sz w:val="24"/>
      <w:szCs w:val="24"/>
    </w:rPr>
  </w:style>
  <w:style w:type="character" w:customStyle="1" w:styleId="311">
    <w:name w:val="Основной текст с отступом 3 Знак1"/>
    <w:uiPriority w:val="99"/>
    <w:semiHidden/>
    <w:locked/>
    <w:rsid w:val="0001795C"/>
    <w:rPr>
      <w:rFonts w:ascii="Times New Roman" w:eastAsia="Times New Roman" w:hAnsi="Times New Roman"/>
      <w:sz w:val="28"/>
    </w:rPr>
  </w:style>
  <w:style w:type="character" w:customStyle="1" w:styleId="apple-converted-space">
    <w:name w:val="apple-converted-space"/>
    <w:basedOn w:val="a3"/>
    <w:rsid w:val="0001795C"/>
  </w:style>
  <w:style w:type="character" w:customStyle="1" w:styleId="resh-link">
    <w:name w:val="resh-link"/>
    <w:basedOn w:val="a3"/>
    <w:rsid w:val="0001795C"/>
  </w:style>
  <w:style w:type="character" w:customStyle="1" w:styleId="afff4">
    <w:name w:val="Основной текст + Полужирный"/>
    <w:uiPriority w:val="99"/>
    <w:rsid w:val="0001795C"/>
    <w:rPr>
      <w:rFonts w:ascii="Times New Roman" w:hAnsi="Times New Roman" w:cs="Times New Roman" w:hint="default"/>
      <w:b/>
      <w:bCs/>
      <w:sz w:val="24"/>
      <w:szCs w:val="24"/>
      <w:shd w:val="clear" w:color="auto" w:fill="FFFFFF"/>
    </w:rPr>
  </w:style>
  <w:style w:type="character" w:customStyle="1" w:styleId="FontStyle21">
    <w:name w:val="Font Style21"/>
    <w:rsid w:val="0001795C"/>
    <w:rPr>
      <w:rFonts w:ascii="Times New Roman" w:hAnsi="Times New Roman" w:cs="Times New Roman" w:hint="default"/>
      <w:sz w:val="28"/>
      <w:szCs w:val="28"/>
    </w:rPr>
  </w:style>
  <w:style w:type="character" w:customStyle="1" w:styleId="FontStyle23">
    <w:name w:val="Font Style23"/>
    <w:rsid w:val="0001795C"/>
    <w:rPr>
      <w:rFonts w:ascii="Times New Roman" w:hAnsi="Times New Roman" w:cs="Times New Roman" w:hint="default"/>
      <w:b/>
      <w:bCs/>
      <w:sz w:val="26"/>
      <w:szCs w:val="26"/>
    </w:rPr>
  </w:style>
  <w:style w:type="character" w:customStyle="1" w:styleId="FontStyle28">
    <w:name w:val="Font Style28"/>
    <w:rsid w:val="0001795C"/>
    <w:rPr>
      <w:rFonts w:ascii="Times New Roman" w:hAnsi="Times New Roman" w:cs="Times New Roman" w:hint="default"/>
      <w:sz w:val="18"/>
      <w:szCs w:val="18"/>
    </w:rPr>
  </w:style>
  <w:style w:type="character" w:customStyle="1" w:styleId="afff5">
    <w:name w:val="Гипертекстовая ссылка"/>
    <w:uiPriority w:val="99"/>
    <w:rsid w:val="0001795C"/>
    <w:rPr>
      <w:color w:val="008000"/>
    </w:rPr>
  </w:style>
  <w:style w:type="character" w:customStyle="1" w:styleId="afff6">
    <w:name w:val="Цветовое выделение"/>
    <w:uiPriority w:val="99"/>
    <w:rsid w:val="0001795C"/>
    <w:rPr>
      <w:b/>
      <w:bCs/>
      <w:color w:val="000080"/>
    </w:rPr>
  </w:style>
  <w:style w:type="character" w:customStyle="1" w:styleId="FontStyle104">
    <w:name w:val="Font Style104"/>
    <w:rsid w:val="0001795C"/>
    <w:rPr>
      <w:rFonts w:ascii="Times New Roman" w:hAnsi="Times New Roman" w:cs="Times New Roman" w:hint="default"/>
      <w:sz w:val="26"/>
      <w:szCs w:val="26"/>
    </w:rPr>
  </w:style>
  <w:style w:type="character" w:customStyle="1" w:styleId="FontStyle124">
    <w:name w:val="Font Style124"/>
    <w:rsid w:val="0001795C"/>
    <w:rPr>
      <w:rFonts w:ascii="Times New Roman" w:hAnsi="Times New Roman" w:cs="Times New Roman" w:hint="default"/>
      <w:sz w:val="22"/>
      <w:szCs w:val="22"/>
    </w:rPr>
  </w:style>
  <w:style w:type="character" w:customStyle="1" w:styleId="19">
    <w:name w:val="Текст выноски Знак1"/>
    <w:uiPriority w:val="99"/>
    <w:rsid w:val="0001795C"/>
    <w:rPr>
      <w:rFonts w:ascii="Tahoma" w:hAnsi="Tahoma" w:cs="Tahoma" w:hint="default"/>
      <w:sz w:val="16"/>
      <w:szCs w:val="16"/>
      <w:lang w:eastAsia="en-US"/>
    </w:rPr>
  </w:style>
  <w:style w:type="character" w:customStyle="1" w:styleId="afff7">
    <w:name w:val="Опечатки"/>
    <w:uiPriority w:val="99"/>
    <w:rsid w:val="0001795C"/>
    <w:rPr>
      <w:color w:val="FF0000"/>
    </w:rPr>
  </w:style>
  <w:style w:type="character" w:customStyle="1" w:styleId="afff8">
    <w:name w:val="Сравнение редакций. Добавленный фрагмент"/>
    <w:uiPriority w:val="99"/>
    <w:rsid w:val="0001795C"/>
    <w:rPr>
      <w:color w:val="000000"/>
      <w:shd w:val="clear" w:color="auto" w:fill="C1D7FF"/>
    </w:rPr>
  </w:style>
  <w:style w:type="character" w:customStyle="1" w:styleId="afff9">
    <w:name w:val="Сравнение редакций. Удаленный фрагмент"/>
    <w:uiPriority w:val="99"/>
    <w:rsid w:val="0001795C"/>
    <w:rPr>
      <w:color w:val="000000"/>
      <w:shd w:val="clear" w:color="auto" w:fill="C4C413"/>
    </w:rPr>
  </w:style>
  <w:style w:type="character" w:customStyle="1" w:styleId="FontStyle34">
    <w:name w:val="Font Style34"/>
    <w:rsid w:val="0001795C"/>
    <w:rPr>
      <w:rFonts w:ascii="Times New Roman" w:hAnsi="Times New Roman" w:cs="Times New Roman" w:hint="default"/>
      <w:sz w:val="14"/>
      <w:szCs w:val="14"/>
    </w:rPr>
  </w:style>
  <w:style w:type="character" w:customStyle="1" w:styleId="342">
    <w:name w:val="Основной текст (34)2"/>
    <w:rsid w:val="0001795C"/>
    <w:rPr>
      <w:sz w:val="26"/>
      <w:szCs w:val="26"/>
      <w:u w:val="single"/>
      <w:lang w:bidi="ar-SA"/>
    </w:rPr>
  </w:style>
  <w:style w:type="character" w:customStyle="1" w:styleId="afffa">
    <w:name w:val="Активная гипертекстовая ссылка"/>
    <w:uiPriority w:val="99"/>
    <w:rsid w:val="0001795C"/>
    <w:rPr>
      <w:rFonts w:ascii="Times New Roman" w:hAnsi="Times New Roman" w:cs="Times New Roman" w:hint="default"/>
      <w:b w:val="0"/>
      <w:bCs w:val="0"/>
      <w:color w:val="106BBE"/>
      <w:u w:val="single"/>
    </w:rPr>
  </w:style>
  <w:style w:type="character" w:customStyle="1" w:styleId="afffb">
    <w:name w:val="Выделение для Базового Поиска"/>
    <w:uiPriority w:val="99"/>
    <w:rsid w:val="0001795C"/>
    <w:rPr>
      <w:rFonts w:ascii="Times New Roman" w:hAnsi="Times New Roman" w:cs="Times New Roman" w:hint="default"/>
      <w:b/>
      <w:bCs/>
      <w:color w:val="0058A9"/>
    </w:rPr>
  </w:style>
  <w:style w:type="character" w:customStyle="1" w:styleId="afffc">
    <w:name w:val="Выделение для Базового Поиска (курсив)"/>
    <w:uiPriority w:val="99"/>
    <w:rsid w:val="0001795C"/>
    <w:rPr>
      <w:rFonts w:ascii="Times New Roman" w:hAnsi="Times New Roman" w:cs="Times New Roman" w:hint="default"/>
      <w:b/>
      <w:bCs/>
      <w:i/>
      <w:iCs/>
      <w:color w:val="0058A9"/>
    </w:rPr>
  </w:style>
  <w:style w:type="character" w:customStyle="1" w:styleId="afffd">
    <w:name w:val="Заголовок своего сообщения"/>
    <w:uiPriority w:val="99"/>
    <w:rsid w:val="0001795C"/>
    <w:rPr>
      <w:rFonts w:ascii="Times New Roman" w:hAnsi="Times New Roman" w:cs="Times New Roman" w:hint="default"/>
      <w:b/>
      <w:bCs/>
      <w:color w:val="26282F"/>
    </w:rPr>
  </w:style>
  <w:style w:type="character" w:customStyle="1" w:styleId="afffe">
    <w:name w:val="Заголовок чужого сообщения"/>
    <w:uiPriority w:val="99"/>
    <w:rsid w:val="0001795C"/>
    <w:rPr>
      <w:rFonts w:ascii="Times New Roman" w:hAnsi="Times New Roman" w:cs="Times New Roman" w:hint="default"/>
      <w:b/>
      <w:bCs/>
      <w:color w:val="FF0000"/>
    </w:rPr>
  </w:style>
  <w:style w:type="character" w:customStyle="1" w:styleId="affff">
    <w:name w:val="Найденные слова"/>
    <w:uiPriority w:val="99"/>
    <w:rsid w:val="0001795C"/>
    <w:rPr>
      <w:rFonts w:ascii="Times New Roman" w:hAnsi="Times New Roman" w:cs="Times New Roman" w:hint="default"/>
      <w:b/>
      <w:bCs/>
      <w:color w:val="26282F"/>
      <w:shd w:val="clear" w:color="auto" w:fill="FFF580"/>
    </w:rPr>
  </w:style>
  <w:style w:type="character" w:customStyle="1" w:styleId="affff0">
    <w:name w:val="Не вступил в силу"/>
    <w:uiPriority w:val="99"/>
    <w:rsid w:val="0001795C"/>
    <w:rPr>
      <w:rFonts w:ascii="Times New Roman" w:hAnsi="Times New Roman" w:cs="Times New Roman" w:hint="default"/>
      <w:b/>
      <w:bCs/>
      <w:color w:val="000000"/>
      <w:shd w:val="clear" w:color="auto" w:fill="D8EDE8"/>
    </w:rPr>
  </w:style>
  <w:style w:type="character" w:customStyle="1" w:styleId="affff1">
    <w:name w:val="Продолжение ссылки"/>
    <w:uiPriority w:val="99"/>
    <w:rsid w:val="0001795C"/>
    <w:rPr>
      <w:rFonts w:ascii="Times New Roman" w:hAnsi="Times New Roman" w:cs="Times New Roman" w:hint="default"/>
      <w:b w:val="0"/>
      <w:bCs w:val="0"/>
      <w:color w:val="106BBE"/>
    </w:rPr>
  </w:style>
  <w:style w:type="character" w:customStyle="1" w:styleId="affff2">
    <w:name w:val="Сравнение редакций"/>
    <w:uiPriority w:val="99"/>
    <w:rsid w:val="0001795C"/>
    <w:rPr>
      <w:rFonts w:ascii="Times New Roman" w:hAnsi="Times New Roman" w:cs="Times New Roman" w:hint="default"/>
      <w:b/>
      <w:bCs/>
      <w:color w:val="26282F"/>
    </w:rPr>
  </w:style>
  <w:style w:type="character" w:customStyle="1" w:styleId="affff3">
    <w:name w:val="Ссылка на утративший силу документ"/>
    <w:uiPriority w:val="99"/>
    <w:rsid w:val="0001795C"/>
    <w:rPr>
      <w:rFonts w:ascii="Times New Roman" w:hAnsi="Times New Roman" w:cs="Times New Roman" w:hint="default"/>
      <w:b w:val="0"/>
      <w:bCs w:val="0"/>
      <w:color w:val="749232"/>
    </w:rPr>
  </w:style>
  <w:style w:type="character" w:customStyle="1" w:styleId="affff4">
    <w:name w:val="Утратил силу"/>
    <w:uiPriority w:val="99"/>
    <w:rsid w:val="0001795C"/>
    <w:rPr>
      <w:rFonts w:ascii="Times New Roman" w:hAnsi="Times New Roman" w:cs="Times New Roman" w:hint="default"/>
      <w:b/>
      <w:bCs/>
      <w:strike/>
      <w:color w:val="666600"/>
    </w:rPr>
  </w:style>
  <w:style w:type="character" w:customStyle="1" w:styleId="FontStyle11">
    <w:name w:val="Font Style11"/>
    <w:rsid w:val="0001795C"/>
    <w:rPr>
      <w:rFonts w:ascii="Times New Roman" w:hAnsi="Times New Roman" w:cs="Times New Roman" w:hint="default"/>
      <w:spacing w:val="10"/>
      <w:sz w:val="24"/>
      <w:szCs w:val="24"/>
    </w:rPr>
  </w:style>
  <w:style w:type="character" w:customStyle="1" w:styleId="53">
    <w:name w:val="Основной текст (5) + Не полужирный"/>
    <w:uiPriority w:val="99"/>
    <w:rsid w:val="0001795C"/>
    <w:rPr>
      <w:rFonts w:ascii="Times New Roman" w:hAnsi="Times New Roman" w:cs="Times New Roman" w:hint="default"/>
      <w:b w:val="0"/>
      <w:bCs w:val="0"/>
      <w:sz w:val="22"/>
      <w:szCs w:val="22"/>
      <w:shd w:val="clear" w:color="auto" w:fill="FFFFFF"/>
    </w:rPr>
  </w:style>
  <w:style w:type="paragraph" w:styleId="z-">
    <w:name w:val="HTML Top of Form"/>
    <w:basedOn w:val="a2"/>
    <w:next w:val="a2"/>
    <w:link w:val="z-1"/>
    <w:hidden/>
    <w:uiPriority w:val="99"/>
    <w:semiHidden/>
    <w:unhideWhenUsed/>
    <w:rsid w:val="0001795C"/>
    <w:pPr>
      <w:pBdr>
        <w:bottom w:val="single" w:sz="6" w:space="1" w:color="auto"/>
      </w:pBdr>
      <w:autoSpaceDE/>
      <w:autoSpaceDN/>
      <w:jc w:val="center"/>
    </w:pPr>
    <w:rPr>
      <w:rFonts w:ascii="Arial" w:hAnsi="Arial"/>
      <w:vanish/>
      <w:sz w:val="16"/>
      <w:szCs w:val="16"/>
      <w:lang w:val="x-none" w:eastAsia="x-none"/>
    </w:rPr>
  </w:style>
  <w:style w:type="character" w:customStyle="1" w:styleId="z-0">
    <w:name w:val="z-Начало формы Знак"/>
    <w:basedOn w:val="a3"/>
    <w:uiPriority w:val="99"/>
    <w:semiHidden/>
    <w:rsid w:val="0001795C"/>
    <w:rPr>
      <w:rFonts w:ascii="Arial" w:eastAsia="Times New Roman" w:hAnsi="Arial" w:cs="Arial"/>
      <w:vanish/>
      <w:sz w:val="16"/>
      <w:szCs w:val="16"/>
      <w:lang w:eastAsia="ru-RU"/>
    </w:rPr>
  </w:style>
  <w:style w:type="character" w:customStyle="1" w:styleId="z-1">
    <w:name w:val="z-Начало формы Знак1"/>
    <w:link w:val="z-"/>
    <w:uiPriority w:val="99"/>
    <w:semiHidden/>
    <w:locked/>
    <w:rsid w:val="0001795C"/>
    <w:rPr>
      <w:rFonts w:ascii="Arial" w:eastAsia="Times New Roman" w:hAnsi="Arial" w:cs="Times New Roman"/>
      <w:vanish/>
      <w:sz w:val="16"/>
      <w:szCs w:val="16"/>
      <w:lang w:val="x-none" w:eastAsia="x-none"/>
    </w:rPr>
  </w:style>
  <w:style w:type="paragraph" w:styleId="z-2">
    <w:name w:val="HTML Bottom of Form"/>
    <w:basedOn w:val="a2"/>
    <w:next w:val="a2"/>
    <w:link w:val="z-10"/>
    <w:hidden/>
    <w:uiPriority w:val="99"/>
    <w:semiHidden/>
    <w:unhideWhenUsed/>
    <w:rsid w:val="0001795C"/>
    <w:pPr>
      <w:pBdr>
        <w:top w:val="single" w:sz="6" w:space="1" w:color="auto"/>
      </w:pBdr>
      <w:autoSpaceDE/>
      <w:autoSpaceDN/>
      <w:jc w:val="center"/>
    </w:pPr>
    <w:rPr>
      <w:rFonts w:ascii="Arial" w:hAnsi="Arial"/>
      <w:vanish/>
      <w:sz w:val="16"/>
      <w:szCs w:val="16"/>
      <w:lang w:val="x-none" w:eastAsia="x-none"/>
    </w:rPr>
  </w:style>
  <w:style w:type="character" w:customStyle="1" w:styleId="z-3">
    <w:name w:val="z-Конец формы Знак"/>
    <w:basedOn w:val="a3"/>
    <w:uiPriority w:val="99"/>
    <w:semiHidden/>
    <w:rsid w:val="0001795C"/>
    <w:rPr>
      <w:rFonts w:ascii="Arial" w:eastAsia="Times New Roman" w:hAnsi="Arial" w:cs="Arial"/>
      <w:vanish/>
      <w:sz w:val="16"/>
      <w:szCs w:val="16"/>
      <w:lang w:eastAsia="ru-RU"/>
    </w:rPr>
  </w:style>
  <w:style w:type="character" w:customStyle="1" w:styleId="z-10">
    <w:name w:val="z-Конец формы Знак1"/>
    <w:link w:val="z-2"/>
    <w:uiPriority w:val="99"/>
    <w:semiHidden/>
    <w:locked/>
    <w:rsid w:val="0001795C"/>
    <w:rPr>
      <w:rFonts w:ascii="Arial" w:eastAsia="Times New Roman" w:hAnsi="Arial" w:cs="Times New Roman"/>
      <w:vanish/>
      <w:sz w:val="16"/>
      <w:szCs w:val="16"/>
      <w:lang w:val="x-none" w:eastAsia="x-none"/>
    </w:rPr>
  </w:style>
  <w:style w:type="character" w:customStyle="1" w:styleId="FontStyle22">
    <w:name w:val="Font Style22"/>
    <w:uiPriority w:val="99"/>
    <w:rsid w:val="0001795C"/>
    <w:rPr>
      <w:rFonts w:ascii="Times New Roman" w:hAnsi="Times New Roman" w:cs="Times New Roman" w:hint="default"/>
      <w:sz w:val="26"/>
      <w:szCs w:val="26"/>
    </w:rPr>
  </w:style>
  <w:style w:type="character" w:styleId="affff5">
    <w:name w:val="FollowedHyperlink"/>
    <w:uiPriority w:val="99"/>
    <w:unhideWhenUsed/>
    <w:rsid w:val="0001795C"/>
    <w:rPr>
      <w:color w:val="800080"/>
      <w:u w:val="single"/>
    </w:rPr>
  </w:style>
  <w:style w:type="paragraph" w:styleId="affff6">
    <w:name w:val="Normal Indent"/>
    <w:basedOn w:val="a2"/>
    <w:uiPriority w:val="99"/>
    <w:unhideWhenUsed/>
    <w:rsid w:val="0001795C"/>
    <w:pPr>
      <w:autoSpaceDE/>
      <w:autoSpaceDN/>
      <w:ind w:left="708"/>
    </w:pPr>
    <w:rPr>
      <w:sz w:val="24"/>
      <w:szCs w:val="24"/>
    </w:rPr>
  </w:style>
  <w:style w:type="paragraph" w:styleId="affff7">
    <w:name w:val="List"/>
    <w:basedOn w:val="a9"/>
    <w:unhideWhenUsed/>
    <w:rsid w:val="0001795C"/>
    <w:pPr>
      <w:suppressAutoHyphens/>
      <w:autoSpaceDE/>
      <w:autoSpaceDN/>
    </w:pPr>
    <w:rPr>
      <w:rFonts w:ascii="Arial" w:hAnsi="Arial" w:cs="Tahoma"/>
      <w:sz w:val="24"/>
      <w:szCs w:val="24"/>
      <w:lang w:eastAsia="ar-SA"/>
    </w:rPr>
  </w:style>
  <w:style w:type="paragraph" w:customStyle="1" w:styleId="p1">
    <w:name w:val="p1"/>
    <w:basedOn w:val="a2"/>
    <w:rsid w:val="0001795C"/>
    <w:pPr>
      <w:autoSpaceDE/>
      <w:autoSpaceDN/>
      <w:spacing w:before="100" w:beforeAutospacing="1" w:after="100" w:afterAutospacing="1"/>
    </w:pPr>
    <w:rPr>
      <w:sz w:val="24"/>
      <w:szCs w:val="24"/>
    </w:rPr>
  </w:style>
  <w:style w:type="paragraph" w:customStyle="1" w:styleId="pravovietextactistyle">
    <w:name w:val="pravovie_text_acti_style"/>
    <w:basedOn w:val="a2"/>
    <w:rsid w:val="0001795C"/>
    <w:pPr>
      <w:autoSpaceDE/>
      <w:autoSpaceDN/>
      <w:spacing w:before="100" w:beforeAutospacing="1" w:after="100" w:afterAutospacing="1"/>
      <w:ind w:left="150" w:right="150" w:firstLine="225"/>
      <w:jc w:val="both"/>
    </w:pPr>
    <w:rPr>
      <w:sz w:val="21"/>
      <w:szCs w:val="21"/>
    </w:rPr>
  </w:style>
  <w:style w:type="paragraph" w:customStyle="1" w:styleId="1a">
    <w:name w:val="Стиль1"/>
    <w:basedOn w:val="a2"/>
    <w:rsid w:val="0001795C"/>
    <w:pPr>
      <w:autoSpaceDE/>
      <w:autoSpaceDN/>
    </w:pPr>
    <w:rPr>
      <w:rFonts w:ascii="Calibri" w:eastAsia="Calibri" w:hAnsi="Calibri"/>
      <w:sz w:val="22"/>
      <w:szCs w:val="22"/>
      <w:lang w:eastAsia="en-US"/>
    </w:rPr>
  </w:style>
  <w:style w:type="paragraph" w:customStyle="1" w:styleId="14-15">
    <w:name w:val="Текст 14-1.5"/>
    <w:basedOn w:val="a2"/>
    <w:uiPriority w:val="99"/>
    <w:rsid w:val="0001795C"/>
    <w:pPr>
      <w:spacing w:line="360" w:lineRule="auto"/>
      <w:ind w:firstLine="709"/>
      <w:jc w:val="both"/>
    </w:pPr>
    <w:rPr>
      <w:sz w:val="28"/>
      <w:szCs w:val="28"/>
    </w:rPr>
  </w:style>
  <w:style w:type="paragraph" w:customStyle="1" w:styleId="affff8">
    <w:name w:val="Содерж"/>
    <w:basedOn w:val="a2"/>
    <w:uiPriority w:val="99"/>
    <w:rsid w:val="0001795C"/>
    <w:pPr>
      <w:widowControl w:val="0"/>
      <w:autoSpaceDE/>
      <w:autoSpaceDN/>
      <w:spacing w:after="120"/>
      <w:jc w:val="center"/>
    </w:pPr>
    <w:rPr>
      <w:sz w:val="28"/>
    </w:rPr>
  </w:style>
  <w:style w:type="paragraph" w:customStyle="1" w:styleId="CharChar">
    <w:name w:val="Char Char"/>
    <w:basedOn w:val="a2"/>
    <w:uiPriority w:val="99"/>
    <w:rsid w:val="0001795C"/>
    <w:pPr>
      <w:widowControl w:val="0"/>
      <w:autoSpaceDE/>
      <w:autoSpaceDN/>
      <w:adjustRightInd w:val="0"/>
      <w:spacing w:after="160" w:line="240" w:lineRule="exact"/>
      <w:jc w:val="right"/>
    </w:pPr>
    <w:rPr>
      <w:rFonts w:eastAsia="SimSun"/>
      <w:lang w:val="en-GB"/>
    </w:rPr>
  </w:style>
  <w:style w:type="paragraph" w:customStyle="1" w:styleId="Style1">
    <w:name w:val="Style1"/>
    <w:basedOn w:val="a2"/>
    <w:rsid w:val="0001795C"/>
    <w:pPr>
      <w:widowControl w:val="0"/>
      <w:adjustRightInd w:val="0"/>
    </w:pPr>
    <w:rPr>
      <w:sz w:val="24"/>
      <w:szCs w:val="24"/>
    </w:rPr>
  </w:style>
  <w:style w:type="paragraph" w:customStyle="1" w:styleId="Style7">
    <w:name w:val="Style7"/>
    <w:basedOn w:val="a2"/>
    <w:uiPriority w:val="99"/>
    <w:rsid w:val="0001795C"/>
    <w:pPr>
      <w:widowControl w:val="0"/>
      <w:adjustRightInd w:val="0"/>
      <w:jc w:val="both"/>
    </w:pPr>
    <w:rPr>
      <w:sz w:val="24"/>
      <w:szCs w:val="24"/>
    </w:rPr>
  </w:style>
  <w:style w:type="paragraph" w:customStyle="1" w:styleId="Style8">
    <w:name w:val="Style8"/>
    <w:basedOn w:val="a2"/>
    <w:uiPriority w:val="99"/>
    <w:rsid w:val="0001795C"/>
    <w:pPr>
      <w:widowControl w:val="0"/>
      <w:adjustRightInd w:val="0"/>
      <w:spacing w:line="324" w:lineRule="exact"/>
      <w:ind w:firstLine="734"/>
      <w:jc w:val="both"/>
    </w:pPr>
    <w:rPr>
      <w:sz w:val="24"/>
      <w:szCs w:val="24"/>
    </w:rPr>
  </w:style>
  <w:style w:type="paragraph" w:customStyle="1" w:styleId="1b">
    <w:name w:val="Абзац списка1"/>
    <w:basedOn w:val="a2"/>
    <w:rsid w:val="0001795C"/>
    <w:pPr>
      <w:autoSpaceDE/>
      <w:autoSpaceDN/>
      <w:spacing w:after="200" w:line="276" w:lineRule="auto"/>
      <w:ind w:left="720"/>
    </w:pPr>
    <w:rPr>
      <w:rFonts w:ascii="Calibri" w:hAnsi="Calibri"/>
      <w:sz w:val="22"/>
      <w:szCs w:val="22"/>
      <w:lang w:eastAsia="en-US"/>
    </w:rPr>
  </w:style>
  <w:style w:type="paragraph" w:customStyle="1" w:styleId="Style17">
    <w:name w:val="Style17"/>
    <w:basedOn w:val="a2"/>
    <w:rsid w:val="0001795C"/>
    <w:pPr>
      <w:widowControl w:val="0"/>
      <w:adjustRightInd w:val="0"/>
      <w:spacing w:line="322" w:lineRule="exact"/>
      <w:ind w:firstLine="698"/>
      <w:jc w:val="both"/>
    </w:pPr>
    <w:rPr>
      <w:sz w:val="24"/>
      <w:szCs w:val="24"/>
    </w:rPr>
  </w:style>
  <w:style w:type="paragraph" w:customStyle="1" w:styleId="1c">
    <w:name w:val="Знак Знак1 Знак"/>
    <w:basedOn w:val="a2"/>
    <w:rsid w:val="0001795C"/>
    <w:pPr>
      <w:autoSpaceDE/>
      <w:autoSpaceDN/>
      <w:spacing w:after="160" w:line="240" w:lineRule="exact"/>
    </w:pPr>
    <w:rPr>
      <w:rFonts w:ascii="Arial" w:hAnsi="Arial" w:cs="Arial"/>
      <w:lang w:val="en-US" w:eastAsia="en-US"/>
    </w:rPr>
  </w:style>
  <w:style w:type="paragraph" w:customStyle="1" w:styleId="affff9">
    <w:name w:val="Знак Знак Знак Знак"/>
    <w:basedOn w:val="a2"/>
    <w:uiPriority w:val="99"/>
    <w:rsid w:val="0001795C"/>
    <w:pPr>
      <w:widowControl w:val="0"/>
      <w:autoSpaceDE/>
      <w:autoSpaceDN/>
      <w:adjustRightInd w:val="0"/>
      <w:spacing w:after="160" w:line="240" w:lineRule="exact"/>
      <w:jc w:val="right"/>
    </w:pPr>
    <w:rPr>
      <w:lang w:val="en-GB" w:eastAsia="en-US"/>
    </w:rPr>
  </w:style>
  <w:style w:type="paragraph" w:customStyle="1" w:styleId="printj">
    <w:name w:val="printj"/>
    <w:basedOn w:val="a2"/>
    <w:uiPriority w:val="99"/>
    <w:rsid w:val="0001795C"/>
    <w:pPr>
      <w:autoSpaceDE/>
      <w:autoSpaceDN/>
      <w:spacing w:before="144" w:after="288"/>
      <w:jc w:val="both"/>
    </w:pPr>
    <w:rPr>
      <w:sz w:val="24"/>
      <w:szCs w:val="24"/>
    </w:rPr>
  </w:style>
  <w:style w:type="paragraph" w:customStyle="1" w:styleId="bt">
    <w:name w:val="bt"/>
    <w:basedOn w:val="a2"/>
    <w:uiPriority w:val="99"/>
    <w:rsid w:val="0001795C"/>
    <w:pPr>
      <w:autoSpaceDE/>
      <w:autoSpaceDN/>
      <w:spacing w:before="100" w:beforeAutospacing="1" w:after="100" w:afterAutospacing="1"/>
    </w:pPr>
    <w:rPr>
      <w:sz w:val="24"/>
      <w:szCs w:val="24"/>
    </w:rPr>
  </w:style>
  <w:style w:type="paragraph" w:customStyle="1" w:styleId="affffa">
    <w:name w:val="Комментарий"/>
    <w:basedOn w:val="a2"/>
    <w:next w:val="a2"/>
    <w:uiPriority w:val="99"/>
    <w:rsid w:val="0001795C"/>
    <w:pPr>
      <w:adjustRightInd w:val="0"/>
      <w:ind w:left="170"/>
      <w:jc w:val="both"/>
    </w:pPr>
    <w:rPr>
      <w:rFonts w:ascii="Arial" w:hAnsi="Arial"/>
      <w:i/>
      <w:iCs/>
      <w:color w:val="800080"/>
      <w:sz w:val="24"/>
      <w:szCs w:val="24"/>
    </w:rPr>
  </w:style>
  <w:style w:type="paragraph" w:customStyle="1" w:styleId="affffb">
    <w:name w:val="Заголовок статьи"/>
    <w:basedOn w:val="a2"/>
    <w:next w:val="a2"/>
    <w:uiPriority w:val="99"/>
    <w:rsid w:val="0001795C"/>
    <w:pPr>
      <w:adjustRightInd w:val="0"/>
      <w:ind w:left="1612" w:hanging="892"/>
      <w:jc w:val="both"/>
    </w:pPr>
    <w:rPr>
      <w:rFonts w:ascii="Arial" w:hAnsi="Arial"/>
      <w:sz w:val="24"/>
      <w:szCs w:val="24"/>
    </w:rPr>
  </w:style>
  <w:style w:type="paragraph" w:customStyle="1" w:styleId="affffc">
    <w:name w:val="Нормальный (таблица)"/>
    <w:basedOn w:val="a2"/>
    <w:next w:val="a2"/>
    <w:uiPriority w:val="99"/>
    <w:rsid w:val="0001795C"/>
    <w:pPr>
      <w:adjustRightInd w:val="0"/>
      <w:jc w:val="both"/>
    </w:pPr>
    <w:rPr>
      <w:rFonts w:ascii="Arial" w:hAnsi="Arial"/>
      <w:sz w:val="24"/>
      <w:szCs w:val="24"/>
    </w:rPr>
  </w:style>
  <w:style w:type="paragraph" w:customStyle="1" w:styleId="OEM">
    <w:name w:val="Нормальный (OEM)"/>
    <w:basedOn w:val="a2"/>
    <w:next w:val="a2"/>
    <w:uiPriority w:val="99"/>
    <w:rsid w:val="0001795C"/>
    <w:pPr>
      <w:adjustRightInd w:val="0"/>
      <w:jc w:val="both"/>
    </w:pPr>
    <w:rPr>
      <w:rFonts w:ascii="Courier New" w:hAnsi="Courier New" w:cs="Courier New"/>
    </w:rPr>
  </w:style>
  <w:style w:type="paragraph" w:customStyle="1" w:styleId="affffd">
    <w:name w:val="Знак Знак Знак Знак Знак Знак Знак Знак Знак Знак Знак Знак Знак Знак Знак Знак"/>
    <w:basedOn w:val="a2"/>
    <w:autoRedefine/>
    <w:rsid w:val="0001795C"/>
    <w:pPr>
      <w:autoSpaceDE/>
      <w:autoSpaceDN/>
      <w:spacing w:after="160" w:line="240" w:lineRule="exact"/>
    </w:pPr>
    <w:rPr>
      <w:sz w:val="28"/>
      <w:lang w:val="en-US" w:eastAsia="en-US"/>
    </w:rPr>
  </w:style>
  <w:style w:type="paragraph" w:customStyle="1" w:styleId="214">
    <w:name w:val="Основной текст 21"/>
    <w:basedOn w:val="a2"/>
    <w:rsid w:val="0001795C"/>
    <w:pPr>
      <w:overflowPunct w:val="0"/>
      <w:adjustRightInd w:val="0"/>
      <w:spacing w:after="120"/>
      <w:ind w:left="283"/>
    </w:pPr>
  </w:style>
  <w:style w:type="paragraph" w:customStyle="1" w:styleId="215">
    <w:name w:val="Основной текст с отступом 21"/>
    <w:basedOn w:val="a2"/>
    <w:rsid w:val="0001795C"/>
    <w:pPr>
      <w:overflowPunct w:val="0"/>
      <w:adjustRightInd w:val="0"/>
      <w:ind w:firstLine="540"/>
      <w:jc w:val="both"/>
    </w:pPr>
    <w:rPr>
      <w:sz w:val="24"/>
    </w:rPr>
  </w:style>
  <w:style w:type="paragraph" w:customStyle="1" w:styleId="Style37">
    <w:name w:val="Style37"/>
    <w:basedOn w:val="a2"/>
    <w:rsid w:val="0001795C"/>
    <w:pPr>
      <w:widowControl w:val="0"/>
      <w:adjustRightInd w:val="0"/>
      <w:spacing w:line="324" w:lineRule="exact"/>
      <w:ind w:firstLine="595"/>
      <w:jc w:val="both"/>
    </w:pPr>
    <w:rPr>
      <w:rFonts w:ascii="Garamond" w:hAnsi="Garamond" w:cs="Garamond"/>
      <w:sz w:val="24"/>
      <w:szCs w:val="24"/>
    </w:rPr>
  </w:style>
  <w:style w:type="paragraph" w:customStyle="1" w:styleId="Style28">
    <w:name w:val="Style28"/>
    <w:basedOn w:val="a2"/>
    <w:rsid w:val="0001795C"/>
    <w:pPr>
      <w:widowControl w:val="0"/>
      <w:adjustRightInd w:val="0"/>
      <w:spacing w:line="331" w:lineRule="exact"/>
      <w:ind w:firstLine="552"/>
      <w:jc w:val="both"/>
    </w:pPr>
    <w:rPr>
      <w:rFonts w:ascii="Garamond" w:hAnsi="Garamond" w:cs="Garamond"/>
      <w:sz w:val="24"/>
      <w:szCs w:val="24"/>
    </w:rPr>
  </w:style>
  <w:style w:type="paragraph" w:customStyle="1" w:styleId="tekstob">
    <w:name w:val="tekstob"/>
    <w:basedOn w:val="a2"/>
    <w:rsid w:val="0001795C"/>
    <w:pPr>
      <w:autoSpaceDE/>
      <w:autoSpaceDN/>
      <w:spacing w:before="100" w:beforeAutospacing="1" w:after="100" w:afterAutospacing="1"/>
    </w:pPr>
    <w:rPr>
      <w:sz w:val="24"/>
      <w:szCs w:val="24"/>
    </w:rPr>
  </w:style>
  <w:style w:type="paragraph" w:customStyle="1" w:styleId="p3">
    <w:name w:val="p3"/>
    <w:basedOn w:val="a2"/>
    <w:rsid w:val="0001795C"/>
    <w:pPr>
      <w:autoSpaceDE/>
      <w:autoSpaceDN/>
      <w:spacing w:before="100" w:beforeAutospacing="1" w:after="100" w:afterAutospacing="1"/>
    </w:pPr>
    <w:rPr>
      <w:sz w:val="24"/>
      <w:szCs w:val="24"/>
    </w:rPr>
  </w:style>
  <w:style w:type="paragraph" w:customStyle="1" w:styleId="p9">
    <w:name w:val="p9"/>
    <w:basedOn w:val="a2"/>
    <w:rsid w:val="0001795C"/>
    <w:pPr>
      <w:autoSpaceDE/>
      <w:autoSpaceDN/>
      <w:spacing w:before="100" w:beforeAutospacing="1" w:after="100" w:afterAutospacing="1"/>
    </w:pPr>
    <w:rPr>
      <w:sz w:val="24"/>
      <w:szCs w:val="24"/>
    </w:rPr>
  </w:style>
  <w:style w:type="paragraph" w:customStyle="1" w:styleId="affffe">
    <w:name w:val="Дочерний элемент списка"/>
    <w:basedOn w:val="a2"/>
    <w:next w:val="a2"/>
    <w:uiPriority w:val="99"/>
    <w:rsid w:val="0001795C"/>
    <w:pPr>
      <w:widowControl w:val="0"/>
      <w:adjustRightInd w:val="0"/>
      <w:jc w:val="both"/>
    </w:pPr>
    <w:rPr>
      <w:rFonts w:ascii="Arial" w:hAnsi="Arial" w:cs="Arial"/>
      <w:color w:val="868381"/>
    </w:rPr>
  </w:style>
  <w:style w:type="paragraph" w:customStyle="1" w:styleId="afffff">
    <w:name w:val="Основное меню (преемственное)"/>
    <w:basedOn w:val="a2"/>
    <w:next w:val="a2"/>
    <w:uiPriority w:val="99"/>
    <w:rsid w:val="0001795C"/>
    <w:pPr>
      <w:widowControl w:val="0"/>
      <w:adjustRightInd w:val="0"/>
      <w:ind w:firstLine="720"/>
      <w:jc w:val="both"/>
    </w:pPr>
    <w:rPr>
      <w:rFonts w:ascii="Verdana" w:hAnsi="Verdana" w:cs="Verdana"/>
      <w:sz w:val="22"/>
      <w:szCs w:val="22"/>
    </w:rPr>
  </w:style>
  <w:style w:type="paragraph" w:customStyle="1" w:styleId="afffff0">
    <w:name w:val="Текст информации об изменениях"/>
    <w:basedOn w:val="a2"/>
    <w:next w:val="a2"/>
    <w:uiPriority w:val="99"/>
    <w:rsid w:val="0001795C"/>
    <w:pPr>
      <w:widowControl w:val="0"/>
      <w:adjustRightInd w:val="0"/>
      <w:ind w:firstLine="720"/>
      <w:jc w:val="both"/>
    </w:pPr>
    <w:rPr>
      <w:rFonts w:ascii="Arial" w:hAnsi="Arial" w:cs="Arial"/>
      <w:color w:val="353842"/>
      <w:sz w:val="18"/>
      <w:szCs w:val="18"/>
    </w:rPr>
  </w:style>
  <w:style w:type="paragraph" w:customStyle="1" w:styleId="afffff1">
    <w:name w:val="Информация об изменениях"/>
    <w:basedOn w:val="afffff0"/>
    <w:next w:val="a2"/>
    <w:uiPriority w:val="99"/>
    <w:rsid w:val="0001795C"/>
    <w:pPr>
      <w:shd w:val="clear" w:color="auto" w:fill="EAEFED"/>
      <w:spacing w:before="180"/>
      <w:ind w:left="360" w:right="360" w:firstLine="0"/>
    </w:pPr>
  </w:style>
  <w:style w:type="paragraph" w:customStyle="1" w:styleId="afffff2">
    <w:name w:val="Текст (справка)"/>
    <w:basedOn w:val="a2"/>
    <w:next w:val="a2"/>
    <w:uiPriority w:val="99"/>
    <w:rsid w:val="0001795C"/>
    <w:pPr>
      <w:widowControl w:val="0"/>
      <w:adjustRightInd w:val="0"/>
      <w:ind w:left="170" w:right="170"/>
    </w:pPr>
    <w:rPr>
      <w:rFonts w:ascii="Arial" w:hAnsi="Arial" w:cs="Arial"/>
      <w:sz w:val="24"/>
      <w:szCs w:val="24"/>
    </w:rPr>
  </w:style>
  <w:style w:type="paragraph" w:customStyle="1" w:styleId="afffff3">
    <w:name w:val="Переменная часть"/>
    <w:basedOn w:val="afffff"/>
    <w:next w:val="a2"/>
    <w:uiPriority w:val="99"/>
    <w:rsid w:val="0001795C"/>
    <w:rPr>
      <w:sz w:val="18"/>
      <w:szCs w:val="18"/>
    </w:rPr>
  </w:style>
  <w:style w:type="paragraph" w:customStyle="1" w:styleId="afffff4">
    <w:name w:val="Прижатый влево"/>
    <w:basedOn w:val="a2"/>
    <w:next w:val="a2"/>
    <w:uiPriority w:val="99"/>
    <w:rsid w:val="0001795C"/>
    <w:pPr>
      <w:widowControl w:val="0"/>
      <w:adjustRightInd w:val="0"/>
    </w:pPr>
    <w:rPr>
      <w:rFonts w:ascii="Arial" w:hAnsi="Arial" w:cs="Arial"/>
      <w:sz w:val="24"/>
      <w:szCs w:val="24"/>
    </w:rPr>
  </w:style>
  <w:style w:type="paragraph" w:customStyle="1" w:styleId="2b">
    <w:name w:val="Знак Знак2 Знак Знак"/>
    <w:basedOn w:val="a2"/>
    <w:rsid w:val="0001795C"/>
    <w:pPr>
      <w:autoSpaceDE/>
      <w:autoSpaceDN/>
      <w:spacing w:before="100" w:beforeAutospacing="1" w:after="100" w:afterAutospacing="1"/>
    </w:pPr>
    <w:rPr>
      <w:rFonts w:ascii="Tahoma" w:hAnsi="Tahoma" w:cs="Tahoma"/>
      <w:lang w:val="en-US" w:eastAsia="en-US"/>
    </w:rPr>
  </w:style>
  <w:style w:type="paragraph" w:customStyle="1" w:styleId="lineone">
    <w:name w:val="line_one"/>
    <w:basedOn w:val="a2"/>
    <w:rsid w:val="0001795C"/>
    <w:pPr>
      <w:autoSpaceDE/>
      <w:autoSpaceDN/>
      <w:spacing w:before="100" w:beforeAutospacing="1" w:after="100" w:afterAutospacing="1"/>
    </w:pPr>
    <w:rPr>
      <w:sz w:val="24"/>
      <w:szCs w:val="24"/>
    </w:rPr>
  </w:style>
  <w:style w:type="paragraph" w:customStyle="1" w:styleId="linetwo">
    <w:name w:val="line_two"/>
    <w:basedOn w:val="a2"/>
    <w:rsid w:val="0001795C"/>
    <w:pPr>
      <w:autoSpaceDE/>
      <w:autoSpaceDN/>
      <w:spacing w:before="100" w:beforeAutospacing="1" w:after="100" w:afterAutospacing="1"/>
    </w:pPr>
    <w:rPr>
      <w:sz w:val="24"/>
      <w:szCs w:val="24"/>
    </w:rPr>
  </w:style>
  <w:style w:type="paragraph" w:customStyle="1" w:styleId="ListParagraph">
    <w:name w:val="List Paragraph"/>
    <w:basedOn w:val="a2"/>
    <w:link w:val="ListParagraphChar"/>
    <w:rsid w:val="0001795C"/>
    <w:pPr>
      <w:autoSpaceDE/>
      <w:autoSpaceDN/>
      <w:spacing w:after="200" w:line="276" w:lineRule="auto"/>
      <w:ind w:left="720"/>
    </w:pPr>
    <w:rPr>
      <w:rFonts w:ascii="Calibri" w:hAnsi="Calibri"/>
      <w:sz w:val="22"/>
      <w:szCs w:val="22"/>
      <w:lang w:val="x-none" w:eastAsia="en-US"/>
    </w:rPr>
  </w:style>
  <w:style w:type="paragraph" w:customStyle="1" w:styleId="BodyText2">
    <w:name w:val="Body Text 2"/>
    <w:basedOn w:val="a2"/>
    <w:uiPriority w:val="99"/>
    <w:rsid w:val="0001795C"/>
    <w:pPr>
      <w:overflowPunct w:val="0"/>
      <w:adjustRightInd w:val="0"/>
      <w:spacing w:after="120"/>
      <w:ind w:left="283"/>
    </w:pPr>
  </w:style>
  <w:style w:type="paragraph" w:customStyle="1" w:styleId="BodyTextIndent2">
    <w:name w:val="Body Text Indent 2"/>
    <w:basedOn w:val="a2"/>
    <w:uiPriority w:val="99"/>
    <w:rsid w:val="0001795C"/>
    <w:pPr>
      <w:overflowPunct w:val="0"/>
      <w:adjustRightInd w:val="0"/>
      <w:ind w:firstLine="540"/>
      <w:jc w:val="both"/>
    </w:pPr>
    <w:rPr>
      <w:sz w:val="24"/>
    </w:rPr>
  </w:style>
  <w:style w:type="paragraph" w:customStyle="1" w:styleId="3a">
    <w:name w:val="Основной текст3"/>
    <w:basedOn w:val="a2"/>
    <w:rsid w:val="0001795C"/>
    <w:pPr>
      <w:widowControl w:val="0"/>
      <w:shd w:val="clear" w:color="auto" w:fill="FFFFFF"/>
      <w:autoSpaceDE/>
      <w:autoSpaceDN/>
      <w:spacing w:before="300" w:line="317" w:lineRule="exact"/>
      <w:jc w:val="both"/>
    </w:pPr>
    <w:rPr>
      <w:color w:val="000000"/>
      <w:sz w:val="26"/>
      <w:szCs w:val="26"/>
      <w:lang w:bidi="ru-RU"/>
    </w:rPr>
  </w:style>
  <w:style w:type="paragraph" w:customStyle="1" w:styleId="afffff5">
    <w:name w:val="Город&amp;Дата"/>
    <w:basedOn w:val="a2"/>
    <w:rsid w:val="0001795C"/>
    <w:pPr>
      <w:autoSpaceDE/>
      <w:autoSpaceDN/>
    </w:pPr>
    <w:rPr>
      <w:rFonts w:ascii="TimesET" w:hAnsi="TimesET"/>
      <w:noProof/>
    </w:rPr>
  </w:style>
  <w:style w:type="paragraph" w:customStyle="1" w:styleId="afffff6">
    <w:name w:val="Псевдосписок"/>
    <w:basedOn w:val="ConsPlusNormal"/>
    <w:rsid w:val="0001795C"/>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2"/>
    <w:rsid w:val="0001795C"/>
    <w:pPr>
      <w:autoSpaceDE/>
      <w:autoSpaceDN/>
      <w:jc w:val="both"/>
    </w:pPr>
    <w:rPr>
      <w:sz w:val="24"/>
      <w:szCs w:val="24"/>
    </w:rPr>
  </w:style>
  <w:style w:type="paragraph" w:customStyle="1" w:styleId="1d">
    <w:name w:val="Знак Знак1 Знак Знак Знак Знак"/>
    <w:basedOn w:val="a2"/>
    <w:rsid w:val="0001795C"/>
    <w:pPr>
      <w:autoSpaceDE/>
      <w:autoSpaceDN/>
      <w:spacing w:after="160" w:line="240" w:lineRule="exact"/>
    </w:pPr>
    <w:rPr>
      <w:rFonts w:ascii="Verdana" w:hAnsi="Verdana" w:cs="Verdana"/>
      <w:lang w:val="en-US"/>
    </w:rPr>
  </w:style>
  <w:style w:type="paragraph" w:customStyle="1" w:styleId="1e">
    <w:name w:val="Цитата1"/>
    <w:basedOn w:val="a2"/>
    <w:rsid w:val="0001795C"/>
    <w:pPr>
      <w:autoSpaceDE/>
      <w:autoSpaceDN/>
      <w:ind w:left="113" w:right="113" w:firstLine="567"/>
      <w:jc w:val="center"/>
    </w:pPr>
    <w:rPr>
      <w:rFonts w:ascii="Arial Narrow" w:hAnsi="Arial Narrow"/>
      <w:sz w:val="16"/>
      <w:lang w:eastAsia="ar-SA"/>
    </w:rPr>
  </w:style>
  <w:style w:type="paragraph" w:customStyle="1" w:styleId="afffff7">
    <w:name w:val="Таблицы (моноширинный)"/>
    <w:basedOn w:val="a2"/>
    <w:next w:val="a2"/>
    <w:uiPriority w:val="99"/>
    <w:rsid w:val="0001795C"/>
    <w:pPr>
      <w:widowControl w:val="0"/>
      <w:adjustRightInd w:val="0"/>
    </w:pPr>
    <w:rPr>
      <w:rFonts w:ascii="Courier New" w:hAnsi="Courier New" w:cs="Courier New"/>
      <w:sz w:val="24"/>
      <w:szCs w:val="24"/>
    </w:rPr>
  </w:style>
  <w:style w:type="paragraph" w:customStyle="1" w:styleId="afffff8">
    <w:name w:val="Внимание"/>
    <w:basedOn w:val="a2"/>
    <w:next w:val="a2"/>
    <w:uiPriority w:val="99"/>
    <w:rsid w:val="0001795C"/>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9">
    <w:name w:val="Внимание: криминал!!"/>
    <w:basedOn w:val="afffff8"/>
    <w:next w:val="a2"/>
    <w:uiPriority w:val="99"/>
    <w:rsid w:val="0001795C"/>
  </w:style>
  <w:style w:type="paragraph" w:customStyle="1" w:styleId="afffffa">
    <w:name w:val="Внимание: недобросовестность!"/>
    <w:basedOn w:val="afffff8"/>
    <w:next w:val="a2"/>
    <w:uiPriority w:val="99"/>
    <w:rsid w:val="0001795C"/>
  </w:style>
  <w:style w:type="paragraph" w:customStyle="1" w:styleId="afffffb">
    <w:name w:val="Заголовок"/>
    <w:basedOn w:val="afffff"/>
    <w:next w:val="a2"/>
    <w:uiPriority w:val="99"/>
    <w:rsid w:val="0001795C"/>
    <w:pPr>
      <w:shd w:val="clear" w:color="auto" w:fill="F0F0F0"/>
    </w:pPr>
    <w:rPr>
      <w:b/>
      <w:bCs/>
      <w:color w:val="0058A9"/>
      <w:sz w:val="24"/>
      <w:szCs w:val="24"/>
    </w:rPr>
  </w:style>
  <w:style w:type="paragraph" w:customStyle="1" w:styleId="afffffc">
    <w:name w:val="Заголовок группы контролов"/>
    <w:basedOn w:val="a2"/>
    <w:next w:val="a2"/>
    <w:uiPriority w:val="99"/>
    <w:rsid w:val="0001795C"/>
    <w:pPr>
      <w:widowControl w:val="0"/>
      <w:adjustRightInd w:val="0"/>
      <w:ind w:firstLine="720"/>
      <w:jc w:val="both"/>
    </w:pPr>
    <w:rPr>
      <w:rFonts w:ascii="Arial" w:hAnsi="Arial" w:cs="Arial"/>
      <w:b/>
      <w:bCs/>
      <w:color w:val="000000"/>
      <w:sz w:val="24"/>
      <w:szCs w:val="24"/>
    </w:rPr>
  </w:style>
  <w:style w:type="paragraph" w:customStyle="1" w:styleId="afffffd">
    <w:name w:val="Заголовок для информации об изменениях"/>
    <w:basedOn w:val="10"/>
    <w:next w:val="a2"/>
    <w:uiPriority w:val="99"/>
    <w:rsid w:val="0001795C"/>
    <w:pPr>
      <w:keepNext w:val="0"/>
      <w:keepLines w:val="0"/>
      <w:widowControl w:val="0"/>
      <w:shd w:val="clear" w:color="auto" w:fill="FFFFFF"/>
      <w:adjustRightInd w:val="0"/>
      <w:spacing w:before="0" w:after="108"/>
      <w:jc w:val="center"/>
      <w:outlineLvl w:val="9"/>
    </w:pPr>
    <w:rPr>
      <w:rFonts w:ascii="Arial" w:hAnsi="Arial" w:cs="Arial"/>
      <w:b w:val="0"/>
      <w:bCs w:val="0"/>
      <w:color w:val="26282F"/>
      <w:sz w:val="18"/>
      <w:szCs w:val="18"/>
    </w:rPr>
  </w:style>
  <w:style w:type="paragraph" w:customStyle="1" w:styleId="afffffe">
    <w:name w:val="Заголовок распахивающейся части диалога"/>
    <w:basedOn w:val="a2"/>
    <w:next w:val="a2"/>
    <w:uiPriority w:val="99"/>
    <w:rsid w:val="0001795C"/>
    <w:pPr>
      <w:widowControl w:val="0"/>
      <w:adjustRightInd w:val="0"/>
      <w:ind w:firstLine="720"/>
      <w:jc w:val="both"/>
    </w:pPr>
    <w:rPr>
      <w:rFonts w:ascii="Arial" w:hAnsi="Arial" w:cs="Arial"/>
      <w:i/>
      <w:iCs/>
      <w:color w:val="000080"/>
      <w:sz w:val="24"/>
      <w:szCs w:val="24"/>
    </w:rPr>
  </w:style>
  <w:style w:type="paragraph" w:customStyle="1" w:styleId="affffff">
    <w:name w:val="Заголовок ЭР (левое окно)"/>
    <w:basedOn w:val="a2"/>
    <w:next w:val="a2"/>
    <w:uiPriority w:val="99"/>
    <w:rsid w:val="0001795C"/>
    <w:pPr>
      <w:widowControl w:val="0"/>
      <w:adjustRightInd w:val="0"/>
      <w:spacing w:before="300" w:after="250"/>
      <w:jc w:val="center"/>
    </w:pPr>
    <w:rPr>
      <w:rFonts w:ascii="Arial" w:hAnsi="Arial" w:cs="Arial"/>
      <w:b/>
      <w:bCs/>
      <w:color w:val="26282F"/>
      <w:sz w:val="26"/>
      <w:szCs w:val="26"/>
    </w:rPr>
  </w:style>
  <w:style w:type="paragraph" w:customStyle="1" w:styleId="affffff0">
    <w:name w:val="Заголовок ЭР (правое окно)"/>
    <w:basedOn w:val="affffff"/>
    <w:next w:val="a2"/>
    <w:uiPriority w:val="99"/>
    <w:rsid w:val="0001795C"/>
    <w:pPr>
      <w:spacing w:after="0"/>
      <w:jc w:val="left"/>
    </w:pPr>
  </w:style>
  <w:style w:type="paragraph" w:customStyle="1" w:styleId="affffff1">
    <w:name w:val="Интерактивный заголовок"/>
    <w:basedOn w:val="afffffb"/>
    <w:next w:val="a2"/>
    <w:uiPriority w:val="99"/>
    <w:rsid w:val="0001795C"/>
    <w:rPr>
      <w:u w:val="single"/>
    </w:rPr>
  </w:style>
  <w:style w:type="paragraph" w:customStyle="1" w:styleId="affffff2">
    <w:name w:val="Информация об изменениях документа"/>
    <w:basedOn w:val="affffa"/>
    <w:next w:val="a2"/>
    <w:uiPriority w:val="99"/>
    <w:rsid w:val="0001795C"/>
    <w:pPr>
      <w:widowControl w:val="0"/>
      <w:shd w:val="clear" w:color="auto" w:fill="F0F0F0"/>
      <w:spacing w:before="75"/>
    </w:pPr>
    <w:rPr>
      <w:rFonts w:cs="Arial"/>
      <w:color w:val="353842"/>
    </w:rPr>
  </w:style>
  <w:style w:type="paragraph" w:customStyle="1" w:styleId="affffff3">
    <w:name w:val="Текст (лев. подпись)"/>
    <w:basedOn w:val="a2"/>
    <w:next w:val="a2"/>
    <w:uiPriority w:val="99"/>
    <w:rsid w:val="0001795C"/>
    <w:pPr>
      <w:widowControl w:val="0"/>
      <w:adjustRightInd w:val="0"/>
    </w:pPr>
    <w:rPr>
      <w:rFonts w:ascii="Arial" w:hAnsi="Arial" w:cs="Arial"/>
      <w:sz w:val="24"/>
      <w:szCs w:val="24"/>
    </w:rPr>
  </w:style>
  <w:style w:type="paragraph" w:customStyle="1" w:styleId="affffff4">
    <w:name w:val="Колонтитул (левый)"/>
    <w:basedOn w:val="affffff3"/>
    <w:next w:val="a2"/>
    <w:uiPriority w:val="99"/>
    <w:rsid w:val="0001795C"/>
    <w:rPr>
      <w:sz w:val="14"/>
      <w:szCs w:val="14"/>
    </w:rPr>
  </w:style>
  <w:style w:type="paragraph" w:customStyle="1" w:styleId="affffff5">
    <w:name w:val="Текст (прав. подпись)"/>
    <w:basedOn w:val="a2"/>
    <w:next w:val="a2"/>
    <w:uiPriority w:val="99"/>
    <w:rsid w:val="0001795C"/>
    <w:pPr>
      <w:widowControl w:val="0"/>
      <w:adjustRightInd w:val="0"/>
      <w:jc w:val="right"/>
    </w:pPr>
    <w:rPr>
      <w:rFonts w:ascii="Arial" w:hAnsi="Arial" w:cs="Arial"/>
      <w:sz w:val="24"/>
      <w:szCs w:val="24"/>
    </w:rPr>
  </w:style>
  <w:style w:type="paragraph" w:customStyle="1" w:styleId="affffff6">
    <w:name w:val="Колонтитул (правый)"/>
    <w:basedOn w:val="affffff5"/>
    <w:next w:val="a2"/>
    <w:uiPriority w:val="99"/>
    <w:rsid w:val="0001795C"/>
    <w:rPr>
      <w:sz w:val="14"/>
      <w:szCs w:val="14"/>
    </w:rPr>
  </w:style>
  <w:style w:type="paragraph" w:customStyle="1" w:styleId="affffff7">
    <w:name w:val="Комментарий пользователя"/>
    <w:basedOn w:val="affffa"/>
    <w:next w:val="a2"/>
    <w:uiPriority w:val="99"/>
    <w:rsid w:val="0001795C"/>
    <w:pPr>
      <w:widowControl w:val="0"/>
      <w:shd w:val="clear" w:color="auto" w:fill="FFDFE0"/>
      <w:spacing w:before="75"/>
      <w:jc w:val="left"/>
    </w:pPr>
    <w:rPr>
      <w:rFonts w:cs="Arial"/>
      <w:i w:val="0"/>
      <w:iCs w:val="0"/>
      <w:color w:val="353842"/>
    </w:rPr>
  </w:style>
  <w:style w:type="paragraph" w:customStyle="1" w:styleId="affffff8">
    <w:name w:val="Куда обратиться?"/>
    <w:basedOn w:val="afffff8"/>
    <w:next w:val="a2"/>
    <w:uiPriority w:val="99"/>
    <w:rsid w:val="0001795C"/>
  </w:style>
  <w:style w:type="paragraph" w:customStyle="1" w:styleId="affffff9">
    <w:name w:val="Моноширинный"/>
    <w:basedOn w:val="a2"/>
    <w:next w:val="a2"/>
    <w:uiPriority w:val="99"/>
    <w:rsid w:val="0001795C"/>
    <w:pPr>
      <w:widowControl w:val="0"/>
      <w:adjustRightInd w:val="0"/>
    </w:pPr>
    <w:rPr>
      <w:rFonts w:ascii="Courier New" w:hAnsi="Courier New" w:cs="Courier New"/>
      <w:sz w:val="24"/>
      <w:szCs w:val="24"/>
    </w:rPr>
  </w:style>
  <w:style w:type="paragraph" w:customStyle="1" w:styleId="affffffa">
    <w:name w:val="Напишите нам"/>
    <w:basedOn w:val="a2"/>
    <w:next w:val="a2"/>
    <w:uiPriority w:val="99"/>
    <w:rsid w:val="0001795C"/>
    <w:pPr>
      <w:widowControl w:val="0"/>
      <w:shd w:val="clear" w:color="auto" w:fill="EFFFAD"/>
      <w:adjustRightInd w:val="0"/>
      <w:spacing w:before="90" w:after="90"/>
      <w:ind w:left="180" w:right="180"/>
      <w:jc w:val="both"/>
    </w:pPr>
    <w:rPr>
      <w:rFonts w:ascii="Arial" w:hAnsi="Arial" w:cs="Arial"/>
    </w:rPr>
  </w:style>
  <w:style w:type="paragraph" w:customStyle="1" w:styleId="affffffb">
    <w:name w:val="Необходимые документы"/>
    <w:basedOn w:val="afffff8"/>
    <w:next w:val="a2"/>
    <w:uiPriority w:val="99"/>
    <w:rsid w:val="0001795C"/>
    <w:pPr>
      <w:ind w:firstLine="118"/>
    </w:pPr>
  </w:style>
  <w:style w:type="paragraph" w:customStyle="1" w:styleId="affffffc">
    <w:name w:val="Оглавление"/>
    <w:basedOn w:val="afffff7"/>
    <w:next w:val="a2"/>
    <w:uiPriority w:val="99"/>
    <w:rsid w:val="0001795C"/>
    <w:pPr>
      <w:ind w:left="140"/>
    </w:pPr>
  </w:style>
  <w:style w:type="paragraph" w:customStyle="1" w:styleId="affffffd">
    <w:name w:val="Подвал для информации об изменениях"/>
    <w:basedOn w:val="10"/>
    <w:next w:val="a2"/>
    <w:uiPriority w:val="99"/>
    <w:rsid w:val="0001795C"/>
    <w:pPr>
      <w:keepNext w:val="0"/>
      <w:keepLines w:val="0"/>
      <w:widowControl w:val="0"/>
      <w:adjustRightInd w:val="0"/>
      <w:spacing w:before="108" w:after="108"/>
      <w:jc w:val="center"/>
      <w:outlineLvl w:val="9"/>
    </w:pPr>
    <w:rPr>
      <w:rFonts w:ascii="Arial" w:hAnsi="Arial" w:cs="Arial"/>
      <w:b w:val="0"/>
      <w:bCs w:val="0"/>
      <w:color w:val="26282F"/>
      <w:sz w:val="18"/>
      <w:szCs w:val="18"/>
    </w:rPr>
  </w:style>
  <w:style w:type="paragraph" w:customStyle="1" w:styleId="affffffe">
    <w:name w:val="Подзаголовок для информации об изменениях"/>
    <w:basedOn w:val="afffff0"/>
    <w:next w:val="a2"/>
    <w:uiPriority w:val="99"/>
    <w:rsid w:val="0001795C"/>
    <w:rPr>
      <w:b/>
      <w:bCs/>
    </w:rPr>
  </w:style>
  <w:style w:type="paragraph" w:customStyle="1" w:styleId="afffffff">
    <w:name w:val="Подчёркнутый текст"/>
    <w:basedOn w:val="a2"/>
    <w:next w:val="a2"/>
    <w:uiPriority w:val="99"/>
    <w:rsid w:val="0001795C"/>
    <w:pPr>
      <w:widowControl w:val="0"/>
      <w:pBdr>
        <w:bottom w:val="single" w:sz="4" w:space="0" w:color="auto"/>
      </w:pBdr>
      <w:adjustRightInd w:val="0"/>
      <w:ind w:firstLine="720"/>
      <w:jc w:val="both"/>
    </w:pPr>
    <w:rPr>
      <w:rFonts w:ascii="Arial" w:hAnsi="Arial" w:cs="Arial"/>
      <w:sz w:val="24"/>
      <w:szCs w:val="24"/>
    </w:rPr>
  </w:style>
  <w:style w:type="paragraph" w:customStyle="1" w:styleId="afffffff0">
    <w:name w:val="Постоянная часть"/>
    <w:basedOn w:val="afffff"/>
    <w:next w:val="a2"/>
    <w:uiPriority w:val="99"/>
    <w:rsid w:val="0001795C"/>
    <w:rPr>
      <w:sz w:val="20"/>
      <w:szCs w:val="20"/>
    </w:rPr>
  </w:style>
  <w:style w:type="paragraph" w:customStyle="1" w:styleId="afffffff1">
    <w:name w:val="Пример."/>
    <w:basedOn w:val="afffff8"/>
    <w:next w:val="a2"/>
    <w:uiPriority w:val="99"/>
    <w:rsid w:val="0001795C"/>
  </w:style>
  <w:style w:type="paragraph" w:customStyle="1" w:styleId="afffffff2">
    <w:name w:val="Примечание."/>
    <w:basedOn w:val="afffff8"/>
    <w:next w:val="a2"/>
    <w:uiPriority w:val="99"/>
    <w:rsid w:val="0001795C"/>
  </w:style>
  <w:style w:type="paragraph" w:customStyle="1" w:styleId="afffffff3">
    <w:name w:val="Словарная статья"/>
    <w:basedOn w:val="a2"/>
    <w:next w:val="a2"/>
    <w:uiPriority w:val="99"/>
    <w:rsid w:val="0001795C"/>
    <w:pPr>
      <w:widowControl w:val="0"/>
      <w:adjustRightInd w:val="0"/>
      <w:ind w:right="118"/>
      <w:jc w:val="both"/>
    </w:pPr>
    <w:rPr>
      <w:rFonts w:ascii="Arial" w:hAnsi="Arial" w:cs="Arial"/>
      <w:sz w:val="24"/>
      <w:szCs w:val="24"/>
    </w:rPr>
  </w:style>
  <w:style w:type="paragraph" w:customStyle="1" w:styleId="afffffff4">
    <w:name w:val="Ссылка на официальную публикацию"/>
    <w:basedOn w:val="a2"/>
    <w:next w:val="a2"/>
    <w:uiPriority w:val="99"/>
    <w:rsid w:val="0001795C"/>
    <w:pPr>
      <w:widowControl w:val="0"/>
      <w:adjustRightInd w:val="0"/>
      <w:ind w:firstLine="720"/>
      <w:jc w:val="both"/>
    </w:pPr>
    <w:rPr>
      <w:rFonts w:ascii="Arial" w:hAnsi="Arial" w:cs="Arial"/>
      <w:sz w:val="24"/>
      <w:szCs w:val="24"/>
    </w:rPr>
  </w:style>
  <w:style w:type="paragraph" w:customStyle="1" w:styleId="afffffff5">
    <w:name w:val="Текст в таблице"/>
    <w:basedOn w:val="affffc"/>
    <w:next w:val="a2"/>
    <w:uiPriority w:val="99"/>
    <w:rsid w:val="0001795C"/>
  </w:style>
  <w:style w:type="paragraph" w:customStyle="1" w:styleId="afffffff6">
    <w:name w:val="Текст ЭР (см. также)"/>
    <w:basedOn w:val="a2"/>
    <w:next w:val="a2"/>
    <w:uiPriority w:val="99"/>
    <w:rsid w:val="0001795C"/>
    <w:pPr>
      <w:widowControl w:val="0"/>
      <w:adjustRightInd w:val="0"/>
      <w:spacing w:before="200"/>
    </w:pPr>
    <w:rPr>
      <w:rFonts w:ascii="Arial" w:hAnsi="Arial" w:cs="Arial"/>
    </w:rPr>
  </w:style>
  <w:style w:type="paragraph" w:customStyle="1" w:styleId="afffffff7">
    <w:name w:val="Технический комментарий"/>
    <w:basedOn w:val="a2"/>
    <w:next w:val="a2"/>
    <w:uiPriority w:val="99"/>
    <w:rsid w:val="0001795C"/>
    <w:pPr>
      <w:widowControl w:val="0"/>
      <w:shd w:val="clear" w:color="auto" w:fill="FFFFA6"/>
      <w:adjustRightInd w:val="0"/>
    </w:pPr>
    <w:rPr>
      <w:rFonts w:ascii="Arial" w:hAnsi="Arial" w:cs="Arial"/>
      <w:color w:val="463F31"/>
      <w:sz w:val="24"/>
      <w:szCs w:val="24"/>
    </w:rPr>
  </w:style>
  <w:style w:type="paragraph" w:customStyle="1" w:styleId="afffffff8">
    <w:name w:val="Формула"/>
    <w:basedOn w:val="a2"/>
    <w:next w:val="a2"/>
    <w:uiPriority w:val="99"/>
    <w:rsid w:val="0001795C"/>
    <w:pPr>
      <w:widowControl w:val="0"/>
      <w:shd w:val="clear" w:color="auto" w:fill="F5F3DA"/>
      <w:adjustRightInd w:val="0"/>
      <w:spacing w:before="240" w:after="240"/>
      <w:ind w:left="420" w:right="420" w:firstLine="300"/>
      <w:jc w:val="both"/>
    </w:pPr>
    <w:rPr>
      <w:rFonts w:ascii="Arial" w:hAnsi="Arial" w:cs="Arial"/>
      <w:sz w:val="24"/>
      <w:szCs w:val="24"/>
    </w:rPr>
  </w:style>
  <w:style w:type="paragraph" w:customStyle="1" w:styleId="afffffff9">
    <w:name w:val="Центрированный (таблица)"/>
    <w:basedOn w:val="affffc"/>
    <w:next w:val="a2"/>
    <w:uiPriority w:val="99"/>
    <w:rsid w:val="0001795C"/>
  </w:style>
  <w:style w:type="paragraph" w:customStyle="1" w:styleId="-0">
    <w:name w:val="ЭР-содержание (правое окно)"/>
    <w:basedOn w:val="a2"/>
    <w:next w:val="a2"/>
    <w:uiPriority w:val="99"/>
    <w:rsid w:val="0001795C"/>
    <w:pPr>
      <w:widowControl w:val="0"/>
      <w:adjustRightInd w:val="0"/>
      <w:spacing w:before="300"/>
    </w:pPr>
    <w:rPr>
      <w:rFonts w:ascii="Arial" w:hAnsi="Arial" w:cs="Arial"/>
      <w:sz w:val="24"/>
      <w:szCs w:val="24"/>
    </w:rPr>
  </w:style>
  <w:style w:type="paragraph" w:customStyle="1" w:styleId="afffffffa">
    <w:name w:val="Внутренний адрес"/>
    <w:basedOn w:val="a2"/>
    <w:rsid w:val="0001795C"/>
    <w:pPr>
      <w:autoSpaceDE/>
      <w:autoSpaceDN/>
    </w:pPr>
    <w:rPr>
      <w:sz w:val="24"/>
      <w:szCs w:val="24"/>
    </w:rPr>
  </w:style>
  <w:style w:type="paragraph" w:customStyle="1" w:styleId="1f">
    <w:name w:val="Основной текст1"/>
    <w:basedOn w:val="a2"/>
    <w:rsid w:val="0001795C"/>
    <w:pPr>
      <w:widowControl w:val="0"/>
      <w:shd w:val="clear" w:color="auto" w:fill="FFFFFF"/>
      <w:autoSpaceDE/>
      <w:autoSpaceDN/>
      <w:spacing w:after="180" w:line="299" w:lineRule="exact"/>
    </w:pPr>
    <w:rPr>
      <w:sz w:val="25"/>
      <w:szCs w:val="25"/>
    </w:rPr>
  </w:style>
  <w:style w:type="paragraph" w:customStyle="1" w:styleId="410">
    <w:name w:val="Основной текст (4)1"/>
    <w:basedOn w:val="a2"/>
    <w:uiPriority w:val="99"/>
    <w:rsid w:val="0001795C"/>
    <w:pPr>
      <w:widowControl w:val="0"/>
      <w:shd w:val="clear" w:color="auto" w:fill="FFFFFF"/>
      <w:autoSpaceDE/>
      <w:autoSpaceDN/>
      <w:spacing w:after="240" w:line="413" w:lineRule="exact"/>
    </w:pPr>
    <w:rPr>
      <w:sz w:val="24"/>
      <w:szCs w:val="24"/>
    </w:rPr>
  </w:style>
  <w:style w:type="paragraph" w:customStyle="1" w:styleId="216">
    <w:name w:val="Основной текст (2)1"/>
    <w:basedOn w:val="a2"/>
    <w:uiPriority w:val="99"/>
    <w:rsid w:val="0001795C"/>
    <w:pPr>
      <w:widowControl w:val="0"/>
      <w:shd w:val="clear" w:color="auto" w:fill="FFFFFF"/>
      <w:autoSpaceDE/>
      <w:autoSpaceDN/>
      <w:spacing w:before="60" w:after="300" w:line="322" w:lineRule="exact"/>
      <w:jc w:val="both"/>
    </w:pPr>
    <w:rPr>
      <w:rFonts w:ascii="Calibri" w:eastAsia="Calibri" w:hAnsi="Calibri"/>
      <w:sz w:val="26"/>
      <w:szCs w:val="26"/>
    </w:rPr>
  </w:style>
  <w:style w:type="paragraph" w:customStyle="1" w:styleId="Style6">
    <w:name w:val="Style6"/>
    <w:basedOn w:val="a2"/>
    <w:uiPriority w:val="99"/>
    <w:rsid w:val="0001795C"/>
    <w:pPr>
      <w:widowControl w:val="0"/>
      <w:adjustRightInd w:val="0"/>
    </w:pPr>
    <w:rPr>
      <w:sz w:val="24"/>
      <w:szCs w:val="24"/>
    </w:rPr>
  </w:style>
  <w:style w:type="paragraph" w:customStyle="1" w:styleId="Style12">
    <w:name w:val="Style12"/>
    <w:basedOn w:val="a2"/>
    <w:uiPriority w:val="99"/>
    <w:rsid w:val="0001795C"/>
    <w:pPr>
      <w:widowControl w:val="0"/>
      <w:adjustRightInd w:val="0"/>
      <w:spacing w:line="317" w:lineRule="exact"/>
      <w:jc w:val="both"/>
    </w:pPr>
    <w:rPr>
      <w:sz w:val="24"/>
      <w:szCs w:val="24"/>
    </w:rPr>
  </w:style>
  <w:style w:type="paragraph" w:customStyle="1" w:styleId="2c">
    <w:name w:val="Абзац списка2"/>
    <w:basedOn w:val="a2"/>
    <w:uiPriority w:val="99"/>
    <w:rsid w:val="0001795C"/>
    <w:pPr>
      <w:autoSpaceDE/>
      <w:autoSpaceDN/>
      <w:ind w:left="720"/>
    </w:pPr>
    <w:rPr>
      <w:sz w:val="24"/>
      <w:szCs w:val="24"/>
    </w:rPr>
  </w:style>
  <w:style w:type="paragraph" w:customStyle="1" w:styleId="220">
    <w:name w:val="Основной текст 22"/>
    <w:basedOn w:val="a2"/>
    <w:uiPriority w:val="99"/>
    <w:rsid w:val="0001795C"/>
    <w:pPr>
      <w:overflowPunct w:val="0"/>
      <w:adjustRightInd w:val="0"/>
      <w:spacing w:after="120"/>
      <w:ind w:left="283"/>
    </w:pPr>
  </w:style>
  <w:style w:type="paragraph" w:customStyle="1" w:styleId="221">
    <w:name w:val="Основной текст с отступом 22"/>
    <w:basedOn w:val="a2"/>
    <w:uiPriority w:val="99"/>
    <w:rsid w:val="0001795C"/>
    <w:pPr>
      <w:overflowPunct w:val="0"/>
      <w:adjustRightInd w:val="0"/>
      <w:ind w:firstLine="540"/>
      <w:jc w:val="both"/>
    </w:pPr>
    <w:rPr>
      <w:sz w:val="24"/>
    </w:rPr>
  </w:style>
  <w:style w:type="character" w:styleId="afffffffb">
    <w:name w:val="footnote reference"/>
    <w:unhideWhenUsed/>
    <w:rsid w:val="0001795C"/>
    <w:rPr>
      <w:rFonts w:ascii="Times New Roman" w:hAnsi="Times New Roman" w:cs="Times New Roman" w:hint="default"/>
      <w:vertAlign w:val="superscript"/>
    </w:rPr>
  </w:style>
  <w:style w:type="character" w:styleId="afffffffc">
    <w:name w:val="annotation reference"/>
    <w:unhideWhenUsed/>
    <w:rsid w:val="0001795C"/>
    <w:rPr>
      <w:sz w:val="16"/>
      <w:szCs w:val="16"/>
    </w:rPr>
  </w:style>
  <w:style w:type="character" w:customStyle="1" w:styleId="s1">
    <w:name w:val="s1"/>
    <w:basedOn w:val="a3"/>
    <w:rsid w:val="0001795C"/>
  </w:style>
  <w:style w:type="character" w:customStyle="1" w:styleId="FontStyle19">
    <w:name w:val="Font Style19"/>
    <w:uiPriority w:val="99"/>
    <w:rsid w:val="0001795C"/>
    <w:rPr>
      <w:rFonts w:ascii="Times New Roman" w:hAnsi="Times New Roman" w:cs="Times New Roman" w:hint="default"/>
      <w:b/>
      <w:bCs/>
      <w:sz w:val="26"/>
      <w:szCs w:val="26"/>
    </w:rPr>
  </w:style>
  <w:style w:type="character" w:customStyle="1" w:styleId="msonormal0">
    <w:name w:val="msonormal"/>
    <w:basedOn w:val="a3"/>
    <w:rsid w:val="0001795C"/>
  </w:style>
  <w:style w:type="character" w:customStyle="1" w:styleId="font31">
    <w:name w:val="font31"/>
    <w:basedOn w:val="a3"/>
    <w:rsid w:val="0001795C"/>
  </w:style>
  <w:style w:type="character" w:customStyle="1" w:styleId="category">
    <w:name w:val="category"/>
    <w:basedOn w:val="a3"/>
    <w:rsid w:val="0001795C"/>
  </w:style>
  <w:style w:type="character" w:customStyle="1" w:styleId="composer">
    <w:name w:val="composer"/>
    <w:basedOn w:val="a3"/>
    <w:rsid w:val="0001795C"/>
  </w:style>
  <w:style w:type="character" w:customStyle="1" w:styleId="autor">
    <w:name w:val="autor"/>
    <w:basedOn w:val="a3"/>
    <w:rsid w:val="0001795C"/>
  </w:style>
  <w:style w:type="character" w:customStyle="1" w:styleId="spelle">
    <w:name w:val="spelle"/>
    <w:basedOn w:val="a3"/>
    <w:rsid w:val="0001795C"/>
  </w:style>
  <w:style w:type="character" w:customStyle="1" w:styleId="val">
    <w:name w:val="val"/>
    <w:basedOn w:val="a3"/>
    <w:rsid w:val="0001795C"/>
  </w:style>
  <w:style w:type="character" w:customStyle="1" w:styleId="snoska">
    <w:name w:val="snoska"/>
    <w:basedOn w:val="a3"/>
    <w:rsid w:val="0001795C"/>
  </w:style>
  <w:style w:type="character" w:customStyle="1" w:styleId="bigtxt">
    <w:name w:val="bigtxt"/>
    <w:basedOn w:val="a3"/>
    <w:rsid w:val="0001795C"/>
  </w:style>
  <w:style w:type="character" w:customStyle="1" w:styleId="lowertxt">
    <w:name w:val="lowertxt"/>
    <w:basedOn w:val="a3"/>
    <w:rsid w:val="0001795C"/>
  </w:style>
  <w:style w:type="character" w:customStyle="1" w:styleId="exit-label">
    <w:name w:val="exit-label"/>
    <w:basedOn w:val="a3"/>
    <w:rsid w:val="0001795C"/>
  </w:style>
  <w:style w:type="character" w:customStyle="1" w:styleId="redtext">
    <w:name w:val="red_text"/>
    <w:basedOn w:val="a3"/>
    <w:rsid w:val="0001795C"/>
  </w:style>
  <w:style w:type="character" w:customStyle="1" w:styleId="rur">
    <w:name w:val="rur"/>
    <w:basedOn w:val="a3"/>
    <w:rsid w:val="0001795C"/>
  </w:style>
  <w:style w:type="character" w:customStyle="1" w:styleId="afffffffd">
    <w:name w:val="Колонтитул_"/>
    <w:rsid w:val="0001795C"/>
    <w:rPr>
      <w:rFonts w:ascii="Times New Roman" w:eastAsia="Times New Roman" w:hAnsi="Times New Roman" w:cs="Times New Roman" w:hint="default"/>
      <w:b/>
      <w:bCs/>
      <w:i w:val="0"/>
      <w:iCs w:val="0"/>
      <w:smallCaps w:val="0"/>
      <w:strike w:val="0"/>
      <w:dstrike w:val="0"/>
      <w:spacing w:val="0"/>
      <w:sz w:val="20"/>
      <w:szCs w:val="20"/>
      <w:u w:val="none"/>
      <w:effect w:val="none"/>
    </w:rPr>
  </w:style>
  <w:style w:type="character" w:customStyle="1" w:styleId="afffffffe">
    <w:name w:val="Колонтитул"/>
    <w:rsid w:val="0001795C"/>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2d">
    <w:name w:val="Основной текст (2) + Полужирный"/>
    <w:aliases w:val="Курсив"/>
    <w:rsid w:val="0001795C"/>
    <w:rPr>
      <w:rFonts w:ascii="Times New Roman" w:eastAsia="Times New Roman" w:hAnsi="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3b">
    <w:name w:val="Основной текст (3) + Не полужирный"/>
    <w:rsid w:val="0001795C"/>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1f0">
    <w:name w:val="Заголовок №1 + Не полужирный"/>
    <w:rsid w:val="0001795C"/>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WW8Num1z0">
    <w:name w:val="WW8Num1z0"/>
    <w:qFormat/>
    <w:rsid w:val="0001795C"/>
    <w:rPr>
      <w:sz w:val="30"/>
      <w:szCs w:val="30"/>
    </w:rPr>
  </w:style>
  <w:style w:type="character" w:customStyle="1" w:styleId="WW8Num2z0">
    <w:name w:val="WW8Num2z0"/>
    <w:qFormat/>
    <w:rsid w:val="0001795C"/>
    <w:rPr>
      <w:sz w:val="30"/>
      <w:szCs w:val="30"/>
    </w:rPr>
  </w:style>
  <w:style w:type="character" w:customStyle="1" w:styleId="WW8Num3z0">
    <w:name w:val="WW8Num3z0"/>
    <w:qFormat/>
    <w:rsid w:val="0001795C"/>
    <w:rPr>
      <w:sz w:val="30"/>
      <w:szCs w:val="30"/>
    </w:rPr>
  </w:style>
  <w:style w:type="character" w:customStyle="1" w:styleId="WW8Num4z0">
    <w:name w:val="WW8Num4z0"/>
    <w:qFormat/>
    <w:rsid w:val="0001795C"/>
    <w:rPr>
      <w:sz w:val="16"/>
      <w:szCs w:val="16"/>
    </w:rPr>
  </w:style>
  <w:style w:type="character" w:customStyle="1" w:styleId="WW8Num5z0">
    <w:name w:val="WW8Num5z0"/>
    <w:qFormat/>
    <w:rsid w:val="0001795C"/>
  </w:style>
  <w:style w:type="character" w:customStyle="1" w:styleId="WW8Num5z1">
    <w:name w:val="WW8Num5z1"/>
    <w:qFormat/>
    <w:rsid w:val="0001795C"/>
  </w:style>
  <w:style w:type="character" w:customStyle="1" w:styleId="WW8Num5z2">
    <w:name w:val="WW8Num5z2"/>
    <w:qFormat/>
    <w:rsid w:val="0001795C"/>
  </w:style>
  <w:style w:type="character" w:customStyle="1" w:styleId="WW8Num5z3">
    <w:name w:val="WW8Num5z3"/>
    <w:qFormat/>
    <w:rsid w:val="0001795C"/>
  </w:style>
  <w:style w:type="character" w:customStyle="1" w:styleId="WW8Num5z4">
    <w:name w:val="WW8Num5z4"/>
    <w:qFormat/>
    <w:rsid w:val="0001795C"/>
  </w:style>
  <w:style w:type="character" w:customStyle="1" w:styleId="WW8Num5z5">
    <w:name w:val="WW8Num5z5"/>
    <w:qFormat/>
    <w:rsid w:val="0001795C"/>
  </w:style>
  <w:style w:type="character" w:customStyle="1" w:styleId="WW8Num5z6">
    <w:name w:val="WW8Num5z6"/>
    <w:qFormat/>
    <w:rsid w:val="0001795C"/>
  </w:style>
  <w:style w:type="character" w:customStyle="1" w:styleId="WW8Num5z7">
    <w:name w:val="WW8Num5z7"/>
    <w:qFormat/>
    <w:rsid w:val="0001795C"/>
  </w:style>
  <w:style w:type="character" w:customStyle="1" w:styleId="WW8Num5z8">
    <w:name w:val="WW8Num5z8"/>
    <w:qFormat/>
    <w:rsid w:val="0001795C"/>
  </w:style>
  <w:style w:type="character" w:customStyle="1" w:styleId="WW8Num6z0">
    <w:name w:val="WW8Num6z0"/>
    <w:qFormat/>
    <w:rsid w:val="0001795C"/>
  </w:style>
  <w:style w:type="character" w:customStyle="1" w:styleId="WW8Num6z1">
    <w:name w:val="WW8Num6z1"/>
    <w:qFormat/>
    <w:rsid w:val="0001795C"/>
  </w:style>
  <w:style w:type="character" w:customStyle="1" w:styleId="WW8Num6z2">
    <w:name w:val="WW8Num6z2"/>
    <w:qFormat/>
    <w:rsid w:val="0001795C"/>
  </w:style>
  <w:style w:type="character" w:customStyle="1" w:styleId="WW8Num6z3">
    <w:name w:val="WW8Num6z3"/>
    <w:qFormat/>
    <w:rsid w:val="0001795C"/>
  </w:style>
  <w:style w:type="character" w:customStyle="1" w:styleId="WW8Num6z4">
    <w:name w:val="WW8Num6z4"/>
    <w:qFormat/>
    <w:rsid w:val="0001795C"/>
  </w:style>
  <w:style w:type="character" w:customStyle="1" w:styleId="WW8Num6z5">
    <w:name w:val="WW8Num6z5"/>
    <w:qFormat/>
    <w:rsid w:val="0001795C"/>
  </w:style>
  <w:style w:type="character" w:customStyle="1" w:styleId="WW8Num6z6">
    <w:name w:val="WW8Num6z6"/>
    <w:qFormat/>
    <w:rsid w:val="0001795C"/>
  </w:style>
  <w:style w:type="character" w:customStyle="1" w:styleId="WW8Num6z7">
    <w:name w:val="WW8Num6z7"/>
    <w:qFormat/>
    <w:rsid w:val="0001795C"/>
  </w:style>
  <w:style w:type="character" w:customStyle="1" w:styleId="WW8Num6z8">
    <w:name w:val="WW8Num6z8"/>
    <w:qFormat/>
    <w:rsid w:val="0001795C"/>
  </w:style>
  <w:style w:type="character" w:customStyle="1" w:styleId="WW8Num7z0">
    <w:name w:val="WW8Num7z0"/>
    <w:qFormat/>
    <w:rsid w:val="0001795C"/>
  </w:style>
  <w:style w:type="character" w:customStyle="1" w:styleId="WW8Num7z1">
    <w:name w:val="WW8Num7z1"/>
    <w:qFormat/>
    <w:rsid w:val="0001795C"/>
  </w:style>
  <w:style w:type="character" w:customStyle="1" w:styleId="WW8Num7z2">
    <w:name w:val="WW8Num7z2"/>
    <w:qFormat/>
    <w:rsid w:val="0001795C"/>
  </w:style>
  <w:style w:type="character" w:customStyle="1" w:styleId="WW8Num7z3">
    <w:name w:val="WW8Num7z3"/>
    <w:qFormat/>
    <w:rsid w:val="0001795C"/>
  </w:style>
  <w:style w:type="character" w:customStyle="1" w:styleId="WW8Num7z4">
    <w:name w:val="WW8Num7z4"/>
    <w:qFormat/>
    <w:rsid w:val="0001795C"/>
  </w:style>
  <w:style w:type="character" w:customStyle="1" w:styleId="WW8Num7z5">
    <w:name w:val="WW8Num7z5"/>
    <w:qFormat/>
    <w:rsid w:val="0001795C"/>
  </w:style>
  <w:style w:type="character" w:customStyle="1" w:styleId="WW8Num7z6">
    <w:name w:val="WW8Num7z6"/>
    <w:qFormat/>
    <w:rsid w:val="0001795C"/>
  </w:style>
  <w:style w:type="character" w:customStyle="1" w:styleId="WW8Num7z7">
    <w:name w:val="WW8Num7z7"/>
    <w:qFormat/>
    <w:rsid w:val="0001795C"/>
  </w:style>
  <w:style w:type="character" w:customStyle="1" w:styleId="WW8Num7z8">
    <w:name w:val="WW8Num7z8"/>
    <w:qFormat/>
    <w:rsid w:val="0001795C"/>
  </w:style>
  <w:style w:type="character" w:customStyle="1" w:styleId="WW8Num8z0">
    <w:name w:val="WW8Num8z0"/>
    <w:qFormat/>
    <w:rsid w:val="0001795C"/>
  </w:style>
  <w:style w:type="character" w:customStyle="1" w:styleId="WW8Num8z1">
    <w:name w:val="WW8Num8z1"/>
    <w:qFormat/>
    <w:rsid w:val="0001795C"/>
  </w:style>
  <w:style w:type="character" w:customStyle="1" w:styleId="WW8Num8z2">
    <w:name w:val="WW8Num8z2"/>
    <w:qFormat/>
    <w:rsid w:val="0001795C"/>
  </w:style>
  <w:style w:type="character" w:customStyle="1" w:styleId="WW8Num8z3">
    <w:name w:val="WW8Num8z3"/>
    <w:qFormat/>
    <w:rsid w:val="0001795C"/>
  </w:style>
  <w:style w:type="character" w:customStyle="1" w:styleId="WW8Num8z4">
    <w:name w:val="WW8Num8z4"/>
    <w:qFormat/>
    <w:rsid w:val="0001795C"/>
  </w:style>
  <w:style w:type="character" w:customStyle="1" w:styleId="WW8Num8z5">
    <w:name w:val="WW8Num8z5"/>
    <w:qFormat/>
    <w:rsid w:val="0001795C"/>
  </w:style>
  <w:style w:type="character" w:customStyle="1" w:styleId="WW8Num8z6">
    <w:name w:val="WW8Num8z6"/>
    <w:qFormat/>
    <w:rsid w:val="0001795C"/>
  </w:style>
  <w:style w:type="character" w:customStyle="1" w:styleId="WW8Num8z7">
    <w:name w:val="WW8Num8z7"/>
    <w:qFormat/>
    <w:rsid w:val="0001795C"/>
  </w:style>
  <w:style w:type="character" w:customStyle="1" w:styleId="WW8Num8z8">
    <w:name w:val="WW8Num8z8"/>
    <w:qFormat/>
    <w:rsid w:val="0001795C"/>
  </w:style>
  <w:style w:type="character" w:customStyle="1" w:styleId="WW8Num9z0">
    <w:name w:val="WW8Num9z0"/>
    <w:qFormat/>
    <w:rsid w:val="0001795C"/>
  </w:style>
  <w:style w:type="character" w:customStyle="1" w:styleId="WW8Num9z1">
    <w:name w:val="WW8Num9z1"/>
    <w:qFormat/>
    <w:rsid w:val="0001795C"/>
  </w:style>
  <w:style w:type="character" w:customStyle="1" w:styleId="WW8Num9z2">
    <w:name w:val="WW8Num9z2"/>
    <w:qFormat/>
    <w:rsid w:val="0001795C"/>
  </w:style>
  <w:style w:type="character" w:customStyle="1" w:styleId="WW8Num9z3">
    <w:name w:val="WW8Num9z3"/>
    <w:qFormat/>
    <w:rsid w:val="0001795C"/>
  </w:style>
  <w:style w:type="character" w:customStyle="1" w:styleId="WW8Num9z4">
    <w:name w:val="WW8Num9z4"/>
    <w:qFormat/>
    <w:rsid w:val="0001795C"/>
  </w:style>
  <w:style w:type="character" w:customStyle="1" w:styleId="WW8Num9z5">
    <w:name w:val="WW8Num9z5"/>
    <w:qFormat/>
    <w:rsid w:val="0001795C"/>
  </w:style>
  <w:style w:type="character" w:customStyle="1" w:styleId="WW8Num9z6">
    <w:name w:val="WW8Num9z6"/>
    <w:qFormat/>
    <w:rsid w:val="0001795C"/>
  </w:style>
  <w:style w:type="character" w:customStyle="1" w:styleId="WW8Num9z7">
    <w:name w:val="WW8Num9z7"/>
    <w:qFormat/>
    <w:rsid w:val="0001795C"/>
  </w:style>
  <w:style w:type="character" w:customStyle="1" w:styleId="WW8Num9z8">
    <w:name w:val="WW8Num9z8"/>
    <w:qFormat/>
    <w:rsid w:val="0001795C"/>
  </w:style>
  <w:style w:type="character" w:customStyle="1" w:styleId="WW8Num10z0">
    <w:name w:val="WW8Num10z0"/>
    <w:qFormat/>
    <w:rsid w:val="0001795C"/>
    <w:rPr>
      <w:rFonts w:ascii="Times New Roman" w:hAnsi="Times New Roman" w:cs="Times New Roman"/>
    </w:rPr>
  </w:style>
  <w:style w:type="character" w:customStyle="1" w:styleId="WW8Num11z0">
    <w:name w:val="WW8Num11z0"/>
    <w:qFormat/>
    <w:rsid w:val="0001795C"/>
  </w:style>
  <w:style w:type="character" w:customStyle="1" w:styleId="WW8Num11z1">
    <w:name w:val="WW8Num11z1"/>
    <w:qFormat/>
    <w:rsid w:val="0001795C"/>
  </w:style>
  <w:style w:type="character" w:customStyle="1" w:styleId="WW8Num11z2">
    <w:name w:val="WW8Num11z2"/>
    <w:qFormat/>
    <w:rsid w:val="0001795C"/>
  </w:style>
  <w:style w:type="character" w:customStyle="1" w:styleId="WW8Num11z3">
    <w:name w:val="WW8Num11z3"/>
    <w:qFormat/>
    <w:rsid w:val="0001795C"/>
  </w:style>
  <w:style w:type="character" w:customStyle="1" w:styleId="WW8Num11z4">
    <w:name w:val="WW8Num11z4"/>
    <w:qFormat/>
    <w:rsid w:val="0001795C"/>
  </w:style>
  <w:style w:type="character" w:customStyle="1" w:styleId="WW8Num11z5">
    <w:name w:val="WW8Num11z5"/>
    <w:qFormat/>
    <w:rsid w:val="0001795C"/>
  </w:style>
  <w:style w:type="character" w:customStyle="1" w:styleId="WW8Num11z6">
    <w:name w:val="WW8Num11z6"/>
    <w:qFormat/>
    <w:rsid w:val="0001795C"/>
  </w:style>
  <w:style w:type="character" w:customStyle="1" w:styleId="WW8Num11z7">
    <w:name w:val="WW8Num11z7"/>
    <w:qFormat/>
    <w:rsid w:val="0001795C"/>
  </w:style>
  <w:style w:type="character" w:customStyle="1" w:styleId="WW8Num11z8">
    <w:name w:val="WW8Num11z8"/>
    <w:qFormat/>
    <w:rsid w:val="0001795C"/>
  </w:style>
  <w:style w:type="character" w:customStyle="1" w:styleId="WW8Num12z0">
    <w:name w:val="WW8Num12z0"/>
    <w:qFormat/>
    <w:rsid w:val="0001795C"/>
  </w:style>
  <w:style w:type="character" w:customStyle="1" w:styleId="WW8Num12z1">
    <w:name w:val="WW8Num12z1"/>
    <w:qFormat/>
    <w:rsid w:val="0001795C"/>
  </w:style>
  <w:style w:type="character" w:customStyle="1" w:styleId="WW8Num12z2">
    <w:name w:val="WW8Num12z2"/>
    <w:qFormat/>
    <w:rsid w:val="0001795C"/>
  </w:style>
  <w:style w:type="character" w:customStyle="1" w:styleId="WW8Num12z3">
    <w:name w:val="WW8Num12z3"/>
    <w:qFormat/>
    <w:rsid w:val="0001795C"/>
  </w:style>
  <w:style w:type="character" w:customStyle="1" w:styleId="WW8Num12z4">
    <w:name w:val="WW8Num12z4"/>
    <w:qFormat/>
    <w:rsid w:val="0001795C"/>
  </w:style>
  <w:style w:type="character" w:customStyle="1" w:styleId="WW8Num12z5">
    <w:name w:val="WW8Num12z5"/>
    <w:qFormat/>
    <w:rsid w:val="0001795C"/>
  </w:style>
  <w:style w:type="character" w:customStyle="1" w:styleId="WW8Num12z6">
    <w:name w:val="WW8Num12z6"/>
    <w:qFormat/>
    <w:rsid w:val="0001795C"/>
  </w:style>
  <w:style w:type="character" w:customStyle="1" w:styleId="WW8Num12z7">
    <w:name w:val="WW8Num12z7"/>
    <w:qFormat/>
    <w:rsid w:val="0001795C"/>
  </w:style>
  <w:style w:type="character" w:customStyle="1" w:styleId="WW8Num12z8">
    <w:name w:val="WW8Num12z8"/>
    <w:qFormat/>
    <w:rsid w:val="0001795C"/>
  </w:style>
  <w:style w:type="character" w:customStyle="1" w:styleId="WW8Num13z0">
    <w:name w:val="WW8Num13z0"/>
    <w:qFormat/>
    <w:rsid w:val="0001795C"/>
  </w:style>
  <w:style w:type="character" w:customStyle="1" w:styleId="WW8Num13z1">
    <w:name w:val="WW8Num13z1"/>
    <w:qFormat/>
    <w:rsid w:val="0001795C"/>
  </w:style>
  <w:style w:type="character" w:customStyle="1" w:styleId="WW8Num13z2">
    <w:name w:val="WW8Num13z2"/>
    <w:qFormat/>
    <w:rsid w:val="0001795C"/>
  </w:style>
  <w:style w:type="character" w:customStyle="1" w:styleId="WW8Num13z3">
    <w:name w:val="WW8Num13z3"/>
    <w:qFormat/>
    <w:rsid w:val="0001795C"/>
  </w:style>
  <w:style w:type="character" w:customStyle="1" w:styleId="WW8Num13z4">
    <w:name w:val="WW8Num13z4"/>
    <w:qFormat/>
    <w:rsid w:val="0001795C"/>
  </w:style>
  <w:style w:type="character" w:customStyle="1" w:styleId="WW8Num13z5">
    <w:name w:val="WW8Num13z5"/>
    <w:qFormat/>
    <w:rsid w:val="0001795C"/>
  </w:style>
  <w:style w:type="character" w:customStyle="1" w:styleId="WW8Num13z6">
    <w:name w:val="WW8Num13z6"/>
    <w:qFormat/>
    <w:rsid w:val="0001795C"/>
  </w:style>
  <w:style w:type="character" w:customStyle="1" w:styleId="WW8Num13z7">
    <w:name w:val="WW8Num13z7"/>
    <w:qFormat/>
    <w:rsid w:val="0001795C"/>
  </w:style>
  <w:style w:type="character" w:customStyle="1" w:styleId="WW8Num13z8">
    <w:name w:val="WW8Num13z8"/>
    <w:qFormat/>
    <w:rsid w:val="0001795C"/>
  </w:style>
  <w:style w:type="character" w:customStyle="1" w:styleId="WW8Num14z0">
    <w:name w:val="WW8Num14z0"/>
    <w:qFormat/>
    <w:rsid w:val="0001795C"/>
    <w:rPr>
      <w:rFonts w:ascii="Times New Roman" w:hAnsi="Times New Roman" w:cs="Times New Roman"/>
    </w:rPr>
  </w:style>
  <w:style w:type="character" w:customStyle="1" w:styleId="WW8Num15z0">
    <w:name w:val="WW8Num15z0"/>
    <w:qFormat/>
    <w:rsid w:val="0001795C"/>
    <w:rPr>
      <w:rFonts w:ascii="Times New Roman" w:hAnsi="Times New Roman" w:cs="Times New Roman"/>
    </w:rPr>
  </w:style>
  <w:style w:type="character" w:customStyle="1" w:styleId="WW8Num16z0">
    <w:name w:val="WW8Num16z0"/>
    <w:qFormat/>
    <w:rsid w:val="0001795C"/>
  </w:style>
  <w:style w:type="character" w:customStyle="1" w:styleId="WW8Num16z1">
    <w:name w:val="WW8Num16z1"/>
    <w:qFormat/>
    <w:rsid w:val="0001795C"/>
  </w:style>
  <w:style w:type="character" w:customStyle="1" w:styleId="WW8Num16z2">
    <w:name w:val="WW8Num16z2"/>
    <w:qFormat/>
    <w:rsid w:val="0001795C"/>
  </w:style>
  <w:style w:type="character" w:customStyle="1" w:styleId="WW8Num16z3">
    <w:name w:val="WW8Num16z3"/>
    <w:qFormat/>
    <w:rsid w:val="0001795C"/>
  </w:style>
  <w:style w:type="character" w:customStyle="1" w:styleId="WW8Num16z4">
    <w:name w:val="WW8Num16z4"/>
    <w:qFormat/>
    <w:rsid w:val="0001795C"/>
  </w:style>
  <w:style w:type="character" w:customStyle="1" w:styleId="WW8Num16z5">
    <w:name w:val="WW8Num16z5"/>
    <w:qFormat/>
    <w:rsid w:val="0001795C"/>
  </w:style>
  <w:style w:type="character" w:customStyle="1" w:styleId="WW8Num16z6">
    <w:name w:val="WW8Num16z6"/>
    <w:qFormat/>
    <w:rsid w:val="0001795C"/>
  </w:style>
  <w:style w:type="character" w:customStyle="1" w:styleId="WW8Num16z7">
    <w:name w:val="WW8Num16z7"/>
    <w:qFormat/>
    <w:rsid w:val="0001795C"/>
  </w:style>
  <w:style w:type="character" w:customStyle="1" w:styleId="WW8Num16z8">
    <w:name w:val="WW8Num16z8"/>
    <w:qFormat/>
    <w:rsid w:val="0001795C"/>
  </w:style>
  <w:style w:type="character" w:customStyle="1" w:styleId="WW8Num17z0">
    <w:name w:val="WW8Num17z0"/>
    <w:qFormat/>
    <w:rsid w:val="0001795C"/>
    <w:rPr>
      <w:sz w:val="28"/>
      <w:szCs w:val="28"/>
    </w:rPr>
  </w:style>
  <w:style w:type="character" w:customStyle="1" w:styleId="WW8Num17z1">
    <w:name w:val="WW8Num17z1"/>
    <w:qFormat/>
    <w:rsid w:val="0001795C"/>
  </w:style>
  <w:style w:type="character" w:customStyle="1" w:styleId="WW8Num17z2">
    <w:name w:val="WW8Num17z2"/>
    <w:qFormat/>
    <w:rsid w:val="0001795C"/>
  </w:style>
  <w:style w:type="character" w:customStyle="1" w:styleId="WW8Num17z3">
    <w:name w:val="WW8Num17z3"/>
    <w:qFormat/>
    <w:rsid w:val="0001795C"/>
  </w:style>
  <w:style w:type="character" w:customStyle="1" w:styleId="WW8Num17z4">
    <w:name w:val="WW8Num17z4"/>
    <w:qFormat/>
    <w:rsid w:val="0001795C"/>
  </w:style>
  <w:style w:type="character" w:customStyle="1" w:styleId="WW8Num17z5">
    <w:name w:val="WW8Num17z5"/>
    <w:qFormat/>
    <w:rsid w:val="0001795C"/>
  </w:style>
  <w:style w:type="character" w:customStyle="1" w:styleId="WW8Num17z6">
    <w:name w:val="WW8Num17z6"/>
    <w:qFormat/>
    <w:rsid w:val="0001795C"/>
  </w:style>
  <w:style w:type="character" w:customStyle="1" w:styleId="WW8Num17z7">
    <w:name w:val="WW8Num17z7"/>
    <w:qFormat/>
    <w:rsid w:val="0001795C"/>
  </w:style>
  <w:style w:type="character" w:customStyle="1" w:styleId="WW8Num17z8">
    <w:name w:val="WW8Num17z8"/>
    <w:qFormat/>
    <w:rsid w:val="0001795C"/>
  </w:style>
  <w:style w:type="character" w:customStyle="1" w:styleId="WW8Num18z0">
    <w:name w:val="WW8Num18z0"/>
    <w:qFormat/>
    <w:rsid w:val="0001795C"/>
  </w:style>
  <w:style w:type="character" w:customStyle="1" w:styleId="WW8Num18z1">
    <w:name w:val="WW8Num18z1"/>
    <w:qFormat/>
    <w:rsid w:val="0001795C"/>
  </w:style>
  <w:style w:type="character" w:customStyle="1" w:styleId="WW8Num18z2">
    <w:name w:val="WW8Num18z2"/>
    <w:qFormat/>
    <w:rsid w:val="0001795C"/>
  </w:style>
  <w:style w:type="character" w:customStyle="1" w:styleId="WW8Num18z3">
    <w:name w:val="WW8Num18z3"/>
    <w:qFormat/>
    <w:rsid w:val="0001795C"/>
  </w:style>
  <w:style w:type="character" w:customStyle="1" w:styleId="WW8Num18z4">
    <w:name w:val="WW8Num18z4"/>
    <w:qFormat/>
    <w:rsid w:val="0001795C"/>
  </w:style>
  <w:style w:type="character" w:customStyle="1" w:styleId="WW8Num18z5">
    <w:name w:val="WW8Num18z5"/>
    <w:qFormat/>
    <w:rsid w:val="0001795C"/>
  </w:style>
  <w:style w:type="character" w:customStyle="1" w:styleId="WW8Num18z6">
    <w:name w:val="WW8Num18z6"/>
    <w:qFormat/>
    <w:rsid w:val="0001795C"/>
  </w:style>
  <w:style w:type="character" w:customStyle="1" w:styleId="WW8Num18z7">
    <w:name w:val="WW8Num18z7"/>
    <w:qFormat/>
    <w:rsid w:val="0001795C"/>
  </w:style>
  <w:style w:type="character" w:customStyle="1" w:styleId="WW8Num18z8">
    <w:name w:val="WW8Num18z8"/>
    <w:qFormat/>
    <w:rsid w:val="0001795C"/>
  </w:style>
  <w:style w:type="paragraph" w:customStyle="1" w:styleId="Heading">
    <w:name w:val="Heading"/>
    <w:basedOn w:val="a2"/>
    <w:next w:val="a9"/>
    <w:qFormat/>
    <w:rsid w:val="0001795C"/>
    <w:pPr>
      <w:keepNext/>
      <w:widowControl w:val="0"/>
      <w:autoSpaceDN/>
      <w:spacing w:before="240" w:after="120"/>
    </w:pPr>
    <w:rPr>
      <w:rFonts w:ascii="Arial" w:eastAsia="DejaVu Sans" w:hAnsi="Arial" w:cs="DejaVu Sans"/>
      <w:sz w:val="28"/>
      <w:szCs w:val="28"/>
      <w:lang w:eastAsia="zh-CN"/>
    </w:rPr>
  </w:style>
  <w:style w:type="paragraph" w:customStyle="1" w:styleId="Index">
    <w:name w:val="Index"/>
    <w:basedOn w:val="a2"/>
    <w:qFormat/>
    <w:rsid w:val="0001795C"/>
    <w:pPr>
      <w:widowControl w:val="0"/>
      <w:suppressLineNumbers/>
      <w:autoSpaceDN/>
    </w:pPr>
    <w:rPr>
      <w:lang w:eastAsia="zh-CN"/>
    </w:rPr>
  </w:style>
  <w:style w:type="paragraph" w:customStyle="1" w:styleId="TableContents">
    <w:name w:val="Table Contents"/>
    <w:basedOn w:val="a2"/>
    <w:qFormat/>
    <w:rsid w:val="0001795C"/>
    <w:pPr>
      <w:widowControl w:val="0"/>
      <w:suppressLineNumbers/>
      <w:autoSpaceDN/>
    </w:pPr>
    <w:rPr>
      <w:lang w:eastAsia="zh-CN"/>
    </w:rPr>
  </w:style>
  <w:style w:type="paragraph" w:customStyle="1" w:styleId="TableHeading">
    <w:name w:val="Table Heading"/>
    <w:basedOn w:val="TableContents"/>
    <w:qFormat/>
    <w:rsid w:val="0001795C"/>
    <w:pPr>
      <w:jc w:val="center"/>
    </w:pPr>
    <w:rPr>
      <w:b/>
      <w:bCs/>
    </w:rPr>
  </w:style>
  <w:style w:type="paragraph" w:customStyle="1" w:styleId="FrameContents">
    <w:name w:val="Frame Contents"/>
    <w:basedOn w:val="a2"/>
    <w:qFormat/>
    <w:rsid w:val="0001795C"/>
    <w:pPr>
      <w:widowControl w:val="0"/>
      <w:autoSpaceDN/>
    </w:pPr>
    <w:rPr>
      <w:lang w:eastAsia="zh-CN"/>
    </w:rPr>
  </w:style>
  <w:style w:type="numbering" w:customStyle="1" w:styleId="WW8Num1">
    <w:name w:val="WW8Num1"/>
    <w:qFormat/>
    <w:rsid w:val="0001795C"/>
  </w:style>
  <w:style w:type="numbering" w:customStyle="1" w:styleId="WW8Num2">
    <w:name w:val="WW8Num2"/>
    <w:qFormat/>
    <w:rsid w:val="0001795C"/>
  </w:style>
  <w:style w:type="numbering" w:customStyle="1" w:styleId="WW8Num3">
    <w:name w:val="WW8Num3"/>
    <w:qFormat/>
    <w:rsid w:val="0001795C"/>
  </w:style>
  <w:style w:type="numbering" w:customStyle="1" w:styleId="WW8Num4">
    <w:name w:val="WW8Num4"/>
    <w:qFormat/>
    <w:rsid w:val="0001795C"/>
  </w:style>
  <w:style w:type="numbering" w:customStyle="1" w:styleId="WW8Num5">
    <w:name w:val="WW8Num5"/>
    <w:qFormat/>
    <w:rsid w:val="0001795C"/>
  </w:style>
  <w:style w:type="numbering" w:customStyle="1" w:styleId="WW8Num6">
    <w:name w:val="WW8Num6"/>
    <w:qFormat/>
    <w:rsid w:val="0001795C"/>
  </w:style>
  <w:style w:type="numbering" w:customStyle="1" w:styleId="WW8Num7">
    <w:name w:val="WW8Num7"/>
    <w:qFormat/>
    <w:rsid w:val="0001795C"/>
  </w:style>
  <w:style w:type="numbering" w:customStyle="1" w:styleId="WW8Num8">
    <w:name w:val="WW8Num8"/>
    <w:qFormat/>
    <w:rsid w:val="0001795C"/>
  </w:style>
  <w:style w:type="numbering" w:customStyle="1" w:styleId="WW8Num9">
    <w:name w:val="WW8Num9"/>
    <w:qFormat/>
    <w:rsid w:val="0001795C"/>
  </w:style>
  <w:style w:type="numbering" w:customStyle="1" w:styleId="WW8Num10">
    <w:name w:val="WW8Num10"/>
    <w:qFormat/>
    <w:rsid w:val="0001795C"/>
  </w:style>
  <w:style w:type="numbering" w:customStyle="1" w:styleId="WW8Num11">
    <w:name w:val="WW8Num11"/>
    <w:qFormat/>
    <w:rsid w:val="0001795C"/>
  </w:style>
  <w:style w:type="numbering" w:customStyle="1" w:styleId="WW8Num12">
    <w:name w:val="WW8Num12"/>
    <w:qFormat/>
    <w:rsid w:val="0001795C"/>
  </w:style>
  <w:style w:type="numbering" w:customStyle="1" w:styleId="WW8Num13">
    <w:name w:val="WW8Num13"/>
    <w:qFormat/>
    <w:rsid w:val="0001795C"/>
  </w:style>
  <w:style w:type="numbering" w:customStyle="1" w:styleId="WW8Num14">
    <w:name w:val="WW8Num14"/>
    <w:qFormat/>
    <w:rsid w:val="0001795C"/>
  </w:style>
  <w:style w:type="numbering" w:customStyle="1" w:styleId="WW8Num15">
    <w:name w:val="WW8Num15"/>
    <w:qFormat/>
    <w:rsid w:val="0001795C"/>
  </w:style>
  <w:style w:type="numbering" w:customStyle="1" w:styleId="WW8Num16">
    <w:name w:val="WW8Num16"/>
    <w:qFormat/>
    <w:rsid w:val="0001795C"/>
  </w:style>
  <w:style w:type="numbering" w:customStyle="1" w:styleId="WW8Num17">
    <w:name w:val="WW8Num17"/>
    <w:qFormat/>
    <w:rsid w:val="0001795C"/>
  </w:style>
  <w:style w:type="numbering" w:customStyle="1" w:styleId="WW8Num18">
    <w:name w:val="WW8Num18"/>
    <w:qFormat/>
    <w:rsid w:val="0001795C"/>
  </w:style>
  <w:style w:type="numbering" w:customStyle="1" w:styleId="1f1">
    <w:name w:val="Нет списка1"/>
    <w:next w:val="a5"/>
    <w:uiPriority w:val="99"/>
    <w:semiHidden/>
    <w:unhideWhenUsed/>
    <w:rsid w:val="0001795C"/>
  </w:style>
  <w:style w:type="table" w:styleId="affffffff">
    <w:name w:val="Table Grid"/>
    <w:basedOn w:val="a4"/>
    <w:uiPriority w:val="99"/>
    <w:rsid w:val="0001795C"/>
    <w:pPr>
      <w:spacing w:after="0" w:line="240" w:lineRule="auto"/>
    </w:pPr>
    <w:rPr>
      <w:rFonts w:ascii="Times New Roman" w:eastAsia="Times New Roman" w:hAnsi="Times New Roman" w:cs="Times New Roman"/>
      <w:sz w:val="20"/>
      <w:szCs w:val="20"/>
      <w:lang w:val="en-US"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0">
    <w:name w:val="Emphasis"/>
    <w:uiPriority w:val="20"/>
    <w:qFormat/>
    <w:rsid w:val="0001795C"/>
    <w:rPr>
      <w:i/>
      <w:iCs/>
    </w:rPr>
  </w:style>
  <w:style w:type="character" w:styleId="affffffff1">
    <w:name w:val="Intense Emphasis"/>
    <w:uiPriority w:val="21"/>
    <w:qFormat/>
    <w:rsid w:val="0001795C"/>
    <w:rPr>
      <w:b/>
      <w:bCs/>
      <w:i/>
      <w:iCs/>
      <w:color w:val="4F81BD"/>
    </w:rPr>
  </w:style>
  <w:style w:type="paragraph" w:customStyle="1" w:styleId="Standard">
    <w:name w:val="Standard"/>
    <w:rsid w:val="0001795C"/>
    <w:pPr>
      <w:suppressAutoHyphens/>
      <w:autoSpaceDN w:val="0"/>
      <w:spacing w:after="0" w:line="240" w:lineRule="auto"/>
      <w:textAlignment w:val="baseline"/>
    </w:pPr>
    <w:rPr>
      <w:rFonts w:ascii="Times New Roman" w:eastAsia="Times New Roman" w:hAnsi="Times New Roman" w:cs="Times New Roman"/>
      <w:kern w:val="3"/>
      <w:sz w:val="24"/>
      <w:szCs w:val="24"/>
      <w:lang w:eastAsia="ar-SA" w:bidi="hi-IN"/>
    </w:rPr>
  </w:style>
  <w:style w:type="paragraph" w:customStyle="1" w:styleId="312">
    <w:name w:val="Основной текст с отступом 31"/>
    <w:basedOn w:val="a2"/>
    <w:rsid w:val="0001795C"/>
    <w:pPr>
      <w:suppressAutoHyphens/>
      <w:autoSpaceDE/>
      <w:autoSpaceDN/>
      <w:spacing w:after="120"/>
      <w:ind w:left="283"/>
    </w:pPr>
    <w:rPr>
      <w:sz w:val="16"/>
      <w:szCs w:val="16"/>
      <w:lang w:eastAsia="ar-SA"/>
    </w:rPr>
  </w:style>
  <w:style w:type="character" w:styleId="affffffff2">
    <w:name w:val="line number"/>
    <w:basedOn w:val="a3"/>
    <w:uiPriority w:val="99"/>
    <w:semiHidden/>
    <w:unhideWhenUsed/>
    <w:rsid w:val="0001795C"/>
  </w:style>
  <w:style w:type="paragraph" w:styleId="2e">
    <w:name w:val="List 2"/>
    <w:basedOn w:val="a2"/>
    <w:uiPriority w:val="99"/>
    <w:unhideWhenUsed/>
    <w:rsid w:val="0001795C"/>
    <w:pPr>
      <w:autoSpaceDE/>
      <w:autoSpaceDN/>
      <w:ind w:left="566" w:hanging="283"/>
      <w:contextualSpacing/>
    </w:pPr>
    <w:rPr>
      <w:rFonts w:ascii="Arial" w:eastAsia="Calibri" w:hAnsi="Arial" w:cs="Arial"/>
      <w:sz w:val="24"/>
      <w:szCs w:val="24"/>
      <w:lang w:eastAsia="en-US"/>
    </w:rPr>
  </w:style>
  <w:style w:type="paragraph" w:styleId="3c">
    <w:name w:val="List 3"/>
    <w:basedOn w:val="a2"/>
    <w:uiPriority w:val="99"/>
    <w:unhideWhenUsed/>
    <w:rsid w:val="0001795C"/>
    <w:pPr>
      <w:autoSpaceDE/>
      <w:autoSpaceDN/>
      <w:spacing w:after="200" w:line="276" w:lineRule="auto"/>
      <w:ind w:left="849" w:hanging="283"/>
      <w:contextualSpacing/>
    </w:pPr>
    <w:rPr>
      <w:rFonts w:ascii="Calibri" w:eastAsia="Calibri" w:hAnsi="Calibri"/>
      <w:sz w:val="22"/>
      <w:szCs w:val="22"/>
      <w:lang w:eastAsia="en-US"/>
    </w:rPr>
  </w:style>
  <w:style w:type="paragraph" w:styleId="affffffff3">
    <w:name w:val="List Continue"/>
    <w:basedOn w:val="a2"/>
    <w:uiPriority w:val="99"/>
    <w:unhideWhenUsed/>
    <w:rsid w:val="0001795C"/>
    <w:pPr>
      <w:autoSpaceDE/>
      <w:autoSpaceDN/>
      <w:spacing w:after="120"/>
      <w:ind w:left="283"/>
      <w:contextualSpacing/>
    </w:pPr>
    <w:rPr>
      <w:rFonts w:ascii="Arial" w:eastAsia="Calibri" w:hAnsi="Arial" w:cs="Arial"/>
      <w:sz w:val="24"/>
      <w:szCs w:val="24"/>
      <w:lang w:eastAsia="en-US"/>
    </w:rPr>
  </w:style>
  <w:style w:type="character" w:customStyle="1" w:styleId="1f2">
    <w:name w:val="Нижний колонтитул Знак1"/>
    <w:uiPriority w:val="99"/>
    <w:semiHidden/>
    <w:rsid w:val="0001795C"/>
    <w:rPr>
      <w:rFonts w:ascii="Times New Roman" w:eastAsia="Times New Roman" w:hAnsi="Times New Roman"/>
      <w:sz w:val="24"/>
      <w:szCs w:val="24"/>
    </w:rPr>
  </w:style>
  <w:style w:type="paragraph" w:customStyle="1" w:styleId="msonormalcxspmiddle">
    <w:name w:val="msonormalcxspmiddle"/>
    <w:basedOn w:val="a2"/>
    <w:rsid w:val="0001795C"/>
    <w:pPr>
      <w:autoSpaceDE/>
      <w:autoSpaceDN/>
      <w:spacing w:before="100" w:beforeAutospacing="1" w:after="100" w:afterAutospacing="1"/>
    </w:pPr>
    <w:rPr>
      <w:sz w:val="24"/>
      <w:szCs w:val="24"/>
    </w:rPr>
  </w:style>
  <w:style w:type="paragraph" w:customStyle="1" w:styleId="msonormalcxspmiddlecxspmiddle">
    <w:name w:val="msonormalcxspmiddlecxspmiddle"/>
    <w:basedOn w:val="a2"/>
    <w:semiHidden/>
    <w:rsid w:val="0001795C"/>
    <w:pPr>
      <w:autoSpaceDE/>
      <w:autoSpaceDN/>
      <w:spacing w:before="100" w:beforeAutospacing="1" w:after="100" w:afterAutospacing="1"/>
    </w:pPr>
    <w:rPr>
      <w:sz w:val="24"/>
      <w:szCs w:val="24"/>
    </w:rPr>
  </w:style>
  <w:style w:type="table" w:customStyle="1" w:styleId="1f3">
    <w:name w:val="Сетка таблицы1"/>
    <w:basedOn w:val="a4"/>
    <w:next w:val="affffffff"/>
    <w:rsid w:val="0001795C"/>
    <w:pPr>
      <w:widowControl w:val="0"/>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3">
    <w:name w:val="List 4"/>
    <w:basedOn w:val="a2"/>
    <w:uiPriority w:val="99"/>
    <w:unhideWhenUsed/>
    <w:rsid w:val="0001795C"/>
    <w:pPr>
      <w:autoSpaceDE/>
      <w:autoSpaceDN/>
      <w:ind w:left="1132" w:hanging="283"/>
      <w:contextualSpacing/>
    </w:pPr>
    <w:rPr>
      <w:sz w:val="24"/>
      <w:szCs w:val="24"/>
    </w:rPr>
  </w:style>
  <w:style w:type="paragraph" w:styleId="2f">
    <w:name w:val="List Continue 2"/>
    <w:basedOn w:val="a2"/>
    <w:uiPriority w:val="99"/>
    <w:unhideWhenUsed/>
    <w:rsid w:val="0001795C"/>
    <w:pPr>
      <w:autoSpaceDE/>
      <w:autoSpaceDN/>
      <w:spacing w:after="120"/>
      <w:ind w:left="566"/>
      <w:contextualSpacing/>
    </w:pPr>
    <w:rPr>
      <w:sz w:val="24"/>
      <w:szCs w:val="24"/>
    </w:rPr>
  </w:style>
  <w:style w:type="paragraph" w:styleId="3d">
    <w:name w:val="List Continue 3"/>
    <w:basedOn w:val="a2"/>
    <w:uiPriority w:val="99"/>
    <w:unhideWhenUsed/>
    <w:rsid w:val="0001795C"/>
    <w:pPr>
      <w:autoSpaceDE/>
      <w:autoSpaceDN/>
      <w:spacing w:after="120"/>
      <w:ind w:left="849"/>
      <w:contextualSpacing/>
    </w:pPr>
    <w:rPr>
      <w:sz w:val="24"/>
      <w:szCs w:val="24"/>
    </w:rPr>
  </w:style>
  <w:style w:type="paragraph" w:styleId="affffffff4">
    <w:name w:val="Block Text"/>
    <w:basedOn w:val="a2"/>
    <w:uiPriority w:val="99"/>
    <w:unhideWhenUsed/>
    <w:rsid w:val="0001795C"/>
    <w:pPr>
      <w:keepNext/>
      <w:autoSpaceDE/>
      <w:autoSpaceDN/>
      <w:ind w:left="851" w:right="567" w:firstLine="709"/>
      <w:outlineLvl w:val="0"/>
    </w:pPr>
    <w:rPr>
      <w:sz w:val="26"/>
    </w:rPr>
  </w:style>
  <w:style w:type="character" w:customStyle="1" w:styleId="217">
    <w:name w:val="Заголовок 2 Знак1"/>
    <w:aliases w:val="ПФ-Заг2 Знак1"/>
    <w:semiHidden/>
    <w:rsid w:val="0001795C"/>
    <w:rPr>
      <w:rFonts w:ascii="Cambria" w:eastAsia="Times New Roman" w:hAnsi="Cambria" w:cs="Times New Roman"/>
      <w:b/>
      <w:bCs/>
      <w:color w:val="4F81BD"/>
      <w:sz w:val="26"/>
      <w:szCs w:val="26"/>
    </w:rPr>
  </w:style>
  <w:style w:type="character" w:customStyle="1" w:styleId="313">
    <w:name w:val="Заголовок 3 Знак1"/>
    <w:aliases w:val="H3 Знак1,Заголовок 3-го уровня Знак1,- 1.1.1 Знак1,RSKH3 Знак1,Ведомость (название) Знак1,EIA H3 Знак1,.1.1 Знак1,Заголовок 32 Знак1"/>
    <w:uiPriority w:val="9"/>
    <w:semiHidden/>
    <w:rsid w:val="0001795C"/>
    <w:rPr>
      <w:rFonts w:ascii="Cambria" w:eastAsia="Times New Roman" w:hAnsi="Cambria" w:cs="Times New Roman"/>
      <w:b/>
      <w:bCs/>
      <w:color w:val="4F81BD"/>
      <w:sz w:val="24"/>
      <w:szCs w:val="24"/>
    </w:rPr>
  </w:style>
  <w:style w:type="character" w:customStyle="1" w:styleId="411">
    <w:name w:val="Заголовок 4 Знак1"/>
    <w:aliases w:val="ПФ-Заг4 Знак1"/>
    <w:uiPriority w:val="9"/>
    <w:semiHidden/>
    <w:rsid w:val="0001795C"/>
    <w:rPr>
      <w:rFonts w:ascii="Cambria" w:eastAsia="Times New Roman" w:hAnsi="Cambria" w:cs="Times New Roman"/>
      <w:b/>
      <w:bCs/>
      <w:i/>
      <w:iCs/>
      <w:color w:val="4F81BD"/>
      <w:sz w:val="24"/>
      <w:szCs w:val="24"/>
    </w:rPr>
  </w:style>
  <w:style w:type="character" w:customStyle="1" w:styleId="510">
    <w:name w:val="Заголовок 5 Знак1"/>
    <w:aliases w:val="ПФ-Заг5 Знак1"/>
    <w:uiPriority w:val="9"/>
    <w:semiHidden/>
    <w:rsid w:val="0001795C"/>
    <w:rPr>
      <w:rFonts w:ascii="Cambria" w:eastAsia="Times New Roman" w:hAnsi="Cambria" w:cs="Times New Roman"/>
      <w:color w:val="243F60"/>
      <w:sz w:val="24"/>
      <w:szCs w:val="24"/>
    </w:rPr>
  </w:style>
  <w:style w:type="paragraph" w:customStyle="1" w:styleId="Normal">
    <w:name w:val="Normal"/>
    <w:rsid w:val="0001795C"/>
    <w:pPr>
      <w:spacing w:after="0" w:line="240" w:lineRule="auto"/>
    </w:pPr>
    <w:rPr>
      <w:rFonts w:ascii="Times New Roman" w:eastAsia="Times New Roman" w:hAnsi="Times New Roman" w:cs="Times New Roman"/>
      <w:sz w:val="20"/>
      <w:szCs w:val="20"/>
      <w:lang w:eastAsia="ru-RU"/>
    </w:rPr>
  </w:style>
  <w:style w:type="paragraph" w:customStyle="1" w:styleId="ConsCell">
    <w:name w:val="ConsCell"/>
    <w:rsid w:val="0001795C"/>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1f4">
    <w:name w:val="заголовок 1"/>
    <w:basedOn w:val="a2"/>
    <w:next w:val="a2"/>
    <w:rsid w:val="0001795C"/>
    <w:pPr>
      <w:keepNext/>
      <w:widowControl w:val="0"/>
      <w:autoSpaceDE/>
      <w:autoSpaceDN/>
      <w:jc w:val="center"/>
    </w:pPr>
    <w:rPr>
      <w:sz w:val="28"/>
    </w:rPr>
  </w:style>
  <w:style w:type="paragraph" w:customStyle="1" w:styleId="BodyText3">
    <w:name w:val="Body Text 3"/>
    <w:basedOn w:val="a2"/>
    <w:rsid w:val="0001795C"/>
    <w:pPr>
      <w:autoSpaceDE/>
      <w:autoSpaceDN/>
      <w:jc w:val="center"/>
    </w:pPr>
    <w:rPr>
      <w:sz w:val="24"/>
    </w:rPr>
  </w:style>
  <w:style w:type="paragraph" w:customStyle="1" w:styleId="affffffff5">
    <w:name w:val="Создано"/>
    <w:rsid w:val="0001795C"/>
    <w:pPr>
      <w:spacing w:after="0" w:line="240" w:lineRule="auto"/>
    </w:pPr>
    <w:rPr>
      <w:rFonts w:ascii="Times New Roman" w:eastAsia="Times New Roman" w:hAnsi="Times New Roman" w:cs="Times New Roman"/>
      <w:sz w:val="24"/>
      <w:szCs w:val="24"/>
      <w:lang w:eastAsia="ru-RU"/>
    </w:rPr>
  </w:style>
  <w:style w:type="paragraph" w:customStyle="1" w:styleId="xl25">
    <w:name w:val="xl25"/>
    <w:basedOn w:val="a2"/>
    <w:rsid w:val="0001795C"/>
    <w:pPr>
      <w:autoSpaceDE/>
      <w:autoSpaceDN/>
      <w:spacing w:before="100" w:beforeAutospacing="1" w:after="100" w:afterAutospacing="1"/>
    </w:pPr>
    <w:rPr>
      <w:sz w:val="24"/>
      <w:szCs w:val="24"/>
    </w:rPr>
  </w:style>
  <w:style w:type="paragraph" w:customStyle="1" w:styleId="1f5">
    <w:name w:val="Знак Знак Знак1 Знак Знак Знак Знак"/>
    <w:basedOn w:val="a2"/>
    <w:rsid w:val="0001795C"/>
    <w:pPr>
      <w:autoSpaceDE/>
      <w:autoSpaceDN/>
      <w:spacing w:before="100" w:beforeAutospacing="1" w:after="100" w:afterAutospacing="1"/>
    </w:pPr>
    <w:rPr>
      <w:rFonts w:ascii="Tahoma" w:hAnsi="Tahoma"/>
      <w:lang w:val="en-US" w:eastAsia="en-US"/>
    </w:rPr>
  </w:style>
  <w:style w:type="paragraph" w:customStyle="1" w:styleId="1f6">
    <w:name w:val="Знак1 Знак"/>
    <w:basedOn w:val="a2"/>
    <w:rsid w:val="0001795C"/>
    <w:pPr>
      <w:autoSpaceDE/>
      <w:autoSpaceDN/>
      <w:spacing w:before="100" w:beforeAutospacing="1" w:after="100" w:afterAutospacing="1"/>
    </w:pPr>
    <w:rPr>
      <w:rFonts w:ascii="Tahoma" w:hAnsi="Tahoma" w:cs="Tahoma"/>
      <w:lang w:val="en-US" w:eastAsia="en-US"/>
    </w:rPr>
  </w:style>
  <w:style w:type="paragraph" w:customStyle="1" w:styleId="2f0">
    <w:name w:val="Знак2"/>
    <w:basedOn w:val="a2"/>
    <w:next w:val="2"/>
    <w:autoRedefine/>
    <w:rsid w:val="0001795C"/>
    <w:pPr>
      <w:autoSpaceDE/>
      <w:autoSpaceDN/>
      <w:spacing w:after="160" w:line="240" w:lineRule="exact"/>
    </w:pPr>
    <w:rPr>
      <w:sz w:val="24"/>
      <w:lang w:val="en-US" w:eastAsia="en-US"/>
    </w:rPr>
  </w:style>
  <w:style w:type="paragraph" w:customStyle="1" w:styleId="stylet1">
    <w:name w:val="stylet1"/>
    <w:basedOn w:val="a2"/>
    <w:rsid w:val="0001795C"/>
    <w:pPr>
      <w:autoSpaceDE/>
      <w:autoSpaceDN/>
      <w:spacing w:before="100" w:beforeAutospacing="1" w:after="100" w:afterAutospacing="1"/>
    </w:pPr>
    <w:rPr>
      <w:sz w:val="24"/>
      <w:szCs w:val="24"/>
    </w:rPr>
  </w:style>
  <w:style w:type="paragraph" w:customStyle="1" w:styleId="stylet3">
    <w:name w:val="stylet3"/>
    <w:basedOn w:val="a2"/>
    <w:rsid w:val="0001795C"/>
    <w:pPr>
      <w:autoSpaceDE/>
      <w:autoSpaceDN/>
      <w:spacing w:before="100" w:beforeAutospacing="1" w:after="100" w:afterAutospacing="1"/>
    </w:pPr>
    <w:rPr>
      <w:rFonts w:ascii="Arial" w:hAnsi="Arial" w:cs="Arial"/>
      <w:sz w:val="24"/>
      <w:szCs w:val="24"/>
    </w:rPr>
  </w:style>
  <w:style w:type="paragraph" w:customStyle="1" w:styleId="text3cl">
    <w:name w:val="text3cl"/>
    <w:basedOn w:val="a2"/>
    <w:rsid w:val="0001795C"/>
    <w:pPr>
      <w:autoSpaceDE/>
      <w:autoSpaceDN/>
      <w:spacing w:before="100" w:beforeAutospacing="1" w:after="100" w:afterAutospacing="1"/>
    </w:pPr>
    <w:rPr>
      <w:sz w:val="24"/>
      <w:szCs w:val="24"/>
    </w:rPr>
  </w:style>
  <w:style w:type="paragraph" w:customStyle="1" w:styleId="xl22">
    <w:name w:val="xl22"/>
    <w:basedOn w:val="a2"/>
    <w:rsid w:val="0001795C"/>
    <w:pPr>
      <w:pBdr>
        <w:bottom w:val="single" w:sz="4" w:space="0" w:color="auto"/>
        <w:right w:val="single" w:sz="4" w:space="0" w:color="auto"/>
      </w:pBdr>
      <w:autoSpaceDE/>
      <w:autoSpaceDN/>
      <w:spacing w:before="100" w:beforeAutospacing="1" w:after="100" w:afterAutospacing="1"/>
      <w:jc w:val="center"/>
    </w:pPr>
    <w:rPr>
      <w:rFonts w:eastAsia="Arial Unicode MS"/>
      <w:sz w:val="24"/>
      <w:szCs w:val="24"/>
    </w:rPr>
  </w:style>
  <w:style w:type="paragraph" w:customStyle="1" w:styleId="affffffff6">
    <w:name w:val="Знак Знак Знак Знак Знак Знак Знак"/>
    <w:basedOn w:val="a2"/>
    <w:rsid w:val="0001795C"/>
    <w:pPr>
      <w:autoSpaceDE/>
      <w:autoSpaceDN/>
      <w:spacing w:after="160" w:line="240" w:lineRule="exact"/>
    </w:pPr>
    <w:rPr>
      <w:rFonts w:ascii="Verdana" w:hAnsi="Verdana" w:cs="Verdana"/>
      <w:lang w:val="en-US" w:eastAsia="en-US"/>
    </w:rPr>
  </w:style>
  <w:style w:type="paragraph" w:customStyle="1" w:styleId="affffffff7">
    <w:name w:val="Знак"/>
    <w:basedOn w:val="a2"/>
    <w:rsid w:val="0001795C"/>
    <w:pPr>
      <w:autoSpaceDE/>
      <w:autoSpaceDN/>
      <w:spacing w:after="160" w:line="240" w:lineRule="exact"/>
    </w:pPr>
    <w:rPr>
      <w:rFonts w:ascii="Verdana" w:hAnsi="Verdana" w:cs="Verdana"/>
      <w:lang w:val="en-US" w:eastAsia="en-US"/>
    </w:rPr>
  </w:style>
  <w:style w:type="paragraph" w:customStyle="1" w:styleId="f">
    <w:name w:val="f"/>
    <w:basedOn w:val="a2"/>
    <w:rsid w:val="0001795C"/>
    <w:pPr>
      <w:autoSpaceDE/>
      <w:autoSpaceDN/>
      <w:spacing w:before="100" w:beforeAutospacing="1" w:after="100" w:afterAutospacing="1"/>
    </w:pPr>
    <w:rPr>
      <w:sz w:val="24"/>
      <w:szCs w:val="24"/>
    </w:rPr>
  </w:style>
  <w:style w:type="paragraph" w:customStyle="1" w:styleId="Style4">
    <w:name w:val="Style4"/>
    <w:basedOn w:val="a2"/>
    <w:rsid w:val="0001795C"/>
    <w:pPr>
      <w:widowControl w:val="0"/>
      <w:adjustRightInd w:val="0"/>
    </w:pPr>
    <w:rPr>
      <w:sz w:val="24"/>
      <w:szCs w:val="24"/>
    </w:rPr>
  </w:style>
  <w:style w:type="paragraph" w:customStyle="1" w:styleId="Style5">
    <w:name w:val="Style5"/>
    <w:basedOn w:val="a2"/>
    <w:rsid w:val="0001795C"/>
    <w:pPr>
      <w:widowControl w:val="0"/>
      <w:adjustRightInd w:val="0"/>
      <w:spacing w:line="269" w:lineRule="exact"/>
      <w:jc w:val="center"/>
    </w:pPr>
    <w:rPr>
      <w:sz w:val="24"/>
      <w:szCs w:val="24"/>
    </w:rPr>
  </w:style>
  <w:style w:type="paragraph" w:customStyle="1" w:styleId="Style13">
    <w:name w:val="Style13"/>
    <w:basedOn w:val="a2"/>
    <w:rsid w:val="0001795C"/>
    <w:pPr>
      <w:widowControl w:val="0"/>
      <w:adjustRightInd w:val="0"/>
      <w:spacing w:line="269" w:lineRule="exact"/>
      <w:ind w:hanging="106"/>
      <w:jc w:val="both"/>
    </w:pPr>
    <w:rPr>
      <w:sz w:val="24"/>
      <w:szCs w:val="24"/>
    </w:rPr>
  </w:style>
  <w:style w:type="paragraph" w:customStyle="1" w:styleId="Style14">
    <w:name w:val="Style14"/>
    <w:basedOn w:val="a2"/>
    <w:rsid w:val="0001795C"/>
    <w:pPr>
      <w:widowControl w:val="0"/>
      <w:adjustRightInd w:val="0"/>
    </w:pPr>
    <w:rPr>
      <w:rFonts w:ascii="Arial" w:hAnsi="Arial"/>
      <w:sz w:val="24"/>
      <w:szCs w:val="24"/>
    </w:rPr>
  </w:style>
  <w:style w:type="paragraph" w:customStyle="1" w:styleId="1f7">
    <w:name w:val="марк список 1"/>
    <w:basedOn w:val="a2"/>
    <w:rsid w:val="0001795C"/>
    <w:pPr>
      <w:tabs>
        <w:tab w:val="left" w:pos="360"/>
      </w:tabs>
      <w:autoSpaceDE/>
      <w:autoSpaceDN/>
      <w:spacing w:before="120" w:after="120"/>
      <w:ind w:firstLine="709"/>
      <w:jc w:val="both"/>
    </w:pPr>
    <w:rPr>
      <w:sz w:val="24"/>
      <w:lang w:eastAsia="ar-SA"/>
    </w:rPr>
  </w:style>
  <w:style w:type="paragraph" w:customStyle="1" w:styleId="1f8">
    <w:name w:val="нум список 1"/>
    <w:basedOn w:val="1f7"/>
    <w:rsid w:val="0001795C"/>
  </w:style>
  <w:style w:type="paragraph" w:customStyle="1" w:styleId="1f9">
    <w:name w:val="Обычный1"/>
    <w:rsid w:val="0001795C"/>
    <w:pPr>
      <w:snapToGrid w:val="0"/>
      <w:spacing w:after="0" w:line="240" w:lineRule="auto"/>
    </w:pPr>
    <w:rPr>
      <w:rFonts w:ascii="Times New Roman" w:eastAsia="Times New Roman" w:hAnsi="Times New Roman" w:cs="Times New Roman"/>
      <w:sz w:val="28"/>
      <w:szCs w:val="20"/>
      <w:lang w:eastAsia="ru-RU"/>
    </w:rPr>
  </w:style>
  <w:style w:type="paragraph" w:customStyle="1" w:styleId="affffffff8">
    <w:name w:val="Содержимое таблицы"/>
    <w:basedOn w:val="a2"/>
    <w:rsid w:val="0001795C"/>
    <w:pPr>
      <w:suppressLineNumbers/>
      <w:suppressAutoHyphens/>
      <w:autoSpaceDE/>
      <w:autoSpaceDN/>
    </w:pPr>
    <w:rPr>
      <w:kern w:val="2"/>
      <w:sz w:val="24"/>
      <w:szCs w:val="24"/>
      <w:lang w:eastAsia="ar-SA"/>
    </w:rPr>
  </w:style>
  <w:style w:type="paragraph" w:customStyle="1" w:styleId="western">
    <w:name w:val="western"/>
    <w:basedOn w:val="a2"/>
    <w:rsid w:val="0001795C"/>
    <w:pPr>
      <w:autoSpaceDE/>
      <w:autoSpaceDN/>
      <w:spacing w:before="100" w:beforeAutospacing="1" w:after="115"/>
    </w:pPr>
    <w:rPr>
      <w:color w:val="000000"/>
      <w:sz w:val="24"/>
      <w:szCs w:val="24"/>
    </w:rPr>
  </w:style>
  <w:style w:type="paragraph" w:customStyle="1" w:styleId="text-align-justify">
    <w:name w:val="text-align-justify"/>
    <w:basedOn w:val="a2"/>
    <w:rsid w:val="0001795C"/>
    <w:pPr>
      <w:autoSpaceDE/>
      <w:autoSpaceDN/>
      <w:spacing w:before="100" w:beforeAutospacing="1" w:after="100" w:afterAutospacing="1"/>
    </w:pPr>
    <w:rPr>
      <w:sz w:val="24"/>
      <w:szCs w:val="24"/>
    </w:rPr>
  </w:style>
  <w:style w:type="character" w:styleId="affffffff9">
    <w:name w:val="endnote reference"/>
    <w:unhideWhenUsed/>
    <w:rsid w:val="0001795C"/>
    <w:rPr>
      <w:vertAlign w:val="superscript"/>
    </w:rPr>
  </w:style>
  <w:style w:type="character" w:customStyle="1" w:styleId="affffffffa">
    <w:name w:val="Основной шрифт"/>
    <w:rsid w:val="0001795C"/>
  </w:style>
  <w:style w:type="character" w:customStyle="1" w:styleId="fontstyle230">
    <w:name w:val="fontstyle23"/>
    <w:basedOn w:val="a3"/>
    <w:rsid w:val="0001795C"/>
  </w:style>
  <w:style w:type="character" w:customStyle="1" w:styleId="FontStyle18">
    <w:name w:val="Font Style18"/>
    <w:rsid w:val="0001795C"/>
    <w:rPr>
      <w:rFonts w:ascii="Times New Roman" w:hAnsi="Times New Roman" w:cs="Times New Roman" w:hint="default"/>
      <w:sz w:val="20"/>
      <w:szCs w:val="20"/>
    </w:rPr>
  </w:style>
  <w:style w:type="character" w:customStyle="1" w:styleId="FontStyle24">
    <w:name w:val="Font Style24"/>
    <w:rsid w:val="0001795C"/>
    <w:rPr>
      <w:rFonts w:ascii="Times New Roman" w:hAnsi="Times New Roman" w:cs="Times New Roman" w:hint="default"/>
      <w:b/>
      <w:bCs/>
      <w:i/>
      <w:iCs/>
      <w:spacing w:val="20"/>
      <w:sz w:val="18"/>
      <w:szCs w:val="18"/>
    </w:rPr>
  </w:style>
  <w:style w:type="character" w:customStyle="1" w:styleId="FontStyle20">
    <w:name w:val="Font Style20"/>
    <w:rsid w:val="0001795C"/>
    <w:rPr>
      <w:rFonts w:ascii="Times New Roman" w:hAnsi="Times New Roman" w:cs="Times New Roman" w:hint="default"/>
      <w:b/>
      <w:bCs/>
      <w:spacing w:val="10"/>
      <w:sz w:val="26"/>
      <w:szCs w:val="26"/>
    </w:rPr>
  </w:style>
  <w:style w:type="character" w:customStyle="1" w:styleId="highlighthighlightactive">
    <w:name w:val="highlight highlight_active"/>
    <w:basedOn w:val="a3"/>
    <w:rsid w:val="0001795C"/>
  </w:style>
  <w:style w:type="character" w:customStyle="1" w:styleId="FontStyle47">
    <w:name w:val="Font Style47"/>
    <w:rsid w:val="0001795C"/>
    <w:rPr>
      <w:rFonts w:ascii="Times New Roman" w:hAnsi="Times New Roman" w:cs="Times New Roman" w:hint="default"/>
      <w:sz w:val="22"/>
      <w:szCs w:val="22"/>
    </w:rPr>
  </w:style>
  <w:style w:type="character" w:customStyle="1" w:styleId="w">
    <w:name w:val="w"/>
    <w:basedOn w:val="a3"/>
    <w:rsid w:val="0001795C"/>
  </w:style>
  <w:style w:type="character" w:styleId="affffffffb">
    <w:name w:val="Intense Reference"/>
    <w:uiPriority w:val="32"/>
    <w:qFormat/>
    <w:rsid w:val="0001795C"/>
    <w:rPr>
      <w:b/>
      <w:bCs/>
      <w:smallCaps/>
      <w:color w:val="C0504D"/>
      <w:spacing w:val="5"/>
      <w:u w:val="single"/>
    </w:rPr>
  </w:style>
  <w:style w:type="character" w:styleId="affffffffc">
    <w:name w:val="Book Title"/>
    <w:uiPriority w:val="33"/>
    <w:qFormat/>
    <w:rsid w:val="0001795C"/>
    <w:rPr>
      <w:b/>
      <w:bCs/>
      <w:smallCaps/>
      <w:spacing w:val="5"/>
    </w:rPr>
  </w:style>
  <w:style w:type="character" w:styleId="affffffffd">
    <w:name w:val="Subtle Reference"/>
    <w:uiPriority w:val="31"/>
    <w:qFormat/>
    <w:rsid w:val="0001795C"/>
    <w:rPr>
      <w:smallCaps/>
      <w:color w:val="C0504D"/>
      <w:u w:val="single"/>
    </w:rPr>
  </w:style>
  <w:style w:type="paragraph" w:styleId="affffffffe">
    <w:name w:val="Intense Quote"/>
    <w:basedOn w:val="a2"/>
    <w:next w:val="a2"/>
    <w:link w:val="afffffffff"/>
    <w:uiPriority w:val="30"/>
    <w:qFormat/>
    <w:rsid w:val="0001795C"/>
    <w:pPr>
      <w:pBdr>
        <w:bottom w:val="single" w:sz="4" w:space="4" w:color="4F81BD"/>
      </w:pBdr>
      <w:spacing w:before="200" w:after="280"/>
      <w:ind w:left="936" w:right="936"/>
    </w:pPr>
    <w:rPr>
      <w:b/>
      <w:bCs/>
      <w:i/>
      <w:iCs/>
      <w:color w:val="4F81BD"/>
      <w:lang w:val="x-none" w:eastAsia="x-none"/>
    </w:rPr>
  </w:style>
  <w:style w:type="character" w:customStyle="1" w:styleId="afffffffff">
    <w:name w:val="Выделенная цитата Знак"/>
    <w:basedOn w:val="a3"/>
    <w:link w:val="affffffffe"/>
    <w:uiPriority w:val="30"/>
    <w:rsid w:val="0001795C"/>
    <w:rPr>
      <w:rFonts w:ascii="Times New Roman" w:eastAsia="Times New Roman" w:hAnsi="Times New Roman" w:cs="Times New Roman"/>
      <w:b/>
      <w:bCs/>
      <w:i/>
      <w:iCs/>
      <w:color w:val="4F81BD"/>
      <w:sz w:val="20"/>
      <w:szCs w:val="20"/>
      <w:lang w:val="x-none" w:eastAsia="x-none"/>
    </w:rPr>
  </w:style>
  <w:style w:type="paragraph" w:styleId="2f1">
    <w:name w:val="Quote"/>
    <w:basedOn w:val="a2"/>
    <w:next w:val="a2"/>
    <w:link w:val="2f2"/>
    <w:uiPriority w:val="29"/>
    <w:qFormat/>
    <w:rsid w:val="0001795C"/>
    <w:rPr>
      <w:i/>
      <w:iCs/>
      <w:color w:val="000000"/>
      <w:lang w:val="x-none" w:eastAsia="x-none"/>
    </w:rPr>
  </w:style>
  <w:style w:type="character" w:customStyle="1" w:styleId="2f2">
    <w:name w:val="Цитата 2 Знак"/>
    <w:basedOn w:val="a3"/>
    <w:link w:val="2f1"/>
    <w:uiPriority w:val="29"/>
    <w:rsid w:val="0001795C"/>
    <w:rPr>
      <w:rFonts w:ascii="Times New Roman" w:eastAsia="Times New Roman" w:hAnsi="Times New Roman" w:cs="Times New Roman"/>
      <w:i/>
      <w:iCs/>
      <w:color w:val="000000"/>
      <w:sz w:val="20"/>
      <w:szCs w:val="20"/>
      <w:lang w:val="x-none" w:eastAsia="x-none"/>
    </w:rPr>
  </w:style>
  <w:style w:type="character" w:customStyle="1" w:styleId="afffffffff0">
    <w:name w:val="Цветовое выделение для Текст"/>
    <w:uiPriority w:val="99"/>
    <w:rsid w:val="0001795C"/>
  </w:style>
  <w:style w:type="paragraph" w:customStyle="1" w:styleId="1fa">
    <w:name w:val=" Знак Знак1 Знак"/>
    <w:basedOn w:val="a2"/>
    <w:rsid w:val="0001795C"/>
    <w:pPr>
      <w:autoSpaceDE/>
      <w:autoSpaceDN/>
      <w:spacing w:after="160" w:line="240" w:lineRule="exact"/>
    </w:pPr>
    <w:rPr>
      <w:rFonts w:ascii="Arial" w:hAnsi="Arial" w:cs="Arial"/>
      <w:lang w:val="en-US" w:eastAsia="en-US"/>
    </w:rPr>
  </w:style>
  <w:style w:type="paragraph" w:customStyle="1" w:styleId="afffffffff1">
    <w:name w:val=" Знак Знак Знак Знак Знак Знак Знак"/>
    <w:basedOn w:val="a2"/>
    <w:rsid w:val="0001795C"/>
    <w:pPr>
      <w:autoSpaceDE/>
      <w:autoSpaceDN/>
      <w:spacing w:after="160" w:line="240" w:lineRule="exact"/>
    </w:pPr>
    <w:rPr>
      <w:rFonts w:ascii="Verdana" w:hAnsi="Verdana" w:cs="Verdana"/>
      <w:lang w:val="en-US" w:eastAsia="en-US"/>
    </w:rPr>
  </w:style>
  <w:style w:type="paragraph" w:customStyle="1" w:styleId="afffffffff2">
    <w:name w:val=" Знак"/>
    <w:basedOn w:val="a2"/>
    <w:rsid w:val="0001795C"/>
    <w:pPr>
      <w:autoSpaceDE/>
      <w:autoSpaceDN/>
      <w:spacing w:after="160" w:line="240" w:lineRule="exact"/>
    </w:pPr>
    <w:rPr>
      <w:rFonts w:ascii="Verdana" w:hAnsi="Verdana" w:cs="Verdana"/>
      <w:lang w:val="en-US" w:eastAsia="en-US"/>
    </w:rPr>
  </w:style>
  <w:style w:type="paragraph" w:customStyle="1" w:styleId="1fb">
    <w:name w:val=" Знак Знак1 Знак Знак Знак Знак"/>
    <w:basedOn w:val="a2"/>
    <w:rsid w:val="0001795C"/>
    <w:pPr>
      <w:autoSpaceDE/>
      <w:autoSpaceDN/>
      <w:spacing w:after="160" w:line="240" w:lineRule="exact"/>
    </w:pPr>
    <w:rPr>
      <w:rFonts w:ascii="Verdana" w:hAnsi="Verdana"/>
      <w:lang w:val="en-US" w:eastAsia="en-US"/>
    </w:rPr>
  </w:style>
  <w:style w:type="table" w:customStyle="1" w:styleId="TableGrid">
    <w:name w:val="TableGrid"/>
    <w:rsid w:val="0001795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normalmailrucssattributepostfix">
    <w:name w:val="msonormal_mailru_css_attribute_postfix"/>
    <w:basedOn w:val="a2"/>
    <w:rsid w:val="0001795C"/>
    <w:pPr>
      <w:autoSpaceDE/>
      <w:autoSpaceDN/>
      <w:spacing w:before="100" w:beforeAutospacing="1" w:after="100" w:afterAutospacing="1"/>
    </w:pPr>
    <w:rPr>
      <w:sz w:val="24"/>
      <w:szCs w:val="24"/>
    </w:rPr>
  </w:style>
  <w:style w:type="character" w:customStyle="1" w:styleId="uil-mo-data-tabletablerowtdcontent-inline-listvalue">
    <w:name w:val="uil-mo-data-table__table__row__td__content-inline-list__value"/>
    <w:basedOn w:val="a3"/>
    <w:rsid w:val="0001795C"/>
  </w:style>
  <w:style w:type="paragraph" w:customStyle="1" w:styleId="headertexttopleveltextcentertext">
    <w:name w:val="headertext topleveltext centertext"/>
    <w:basedOn w:val="a2"/>
    <w:rsid w:val="0001795C"/>
    <w:pPr>
      <w:autoSpaceDE/>
      <w:autoSpaceDN/>
      <w:spacing w:before="100" w:beforeAutospacing="1" w:after="100" w:afterAutospacing="1"/>
    </w:pPr>
    <w:rPr>
      <w:sz w:val="24"/>
      <w:szCs w:val="24"/>
    </w:rPr>
  </w:style>
  <w:style w:type="paragraph" w:customStyle="1" w:styleId="formattexttopleveltextcentertext">
    <w:name w:val="formattext topleveltext centertext"/>
    <w:basedOn w:val="a2"/>
    <w:rsid w:val="0001795C"/>
    <w:pPr>
      <w:autoSpaceDE/>
      <w:autoSpaceDN/>
      <w:spacing w:before="100" w:beforeAutospacing="1" w:after="100" w:afterAutospacing="1"/>
    </w:pPr>
    <w:rPr>
      <w:sz w:val="24"/>
      <w:szCs w:val="24"/>
    </w:rPr>
  </w:style>
  <w:style w:type="paragraph" w:customStyle="1" w:styleId="formattexttopleveltext">
    <w:name w:val="formattext topleveltext"/>
    <w:basedOn w:val="a2"/>
    <w:rsid w:val="0001795C"/>
    <w:pPr>
      <w:autoSpaceDE/>
      <w:autoSpaceDN/>
      <w:spacing w:before="100" w:beforeAutospacing="1" w:after="100" w:afterAutospacing="1"/>
    </w:pPr>
    <w:rPr>
      <w:sz w:val="24"/>
      <w:szCs w:val="24"/>
    </w:rPr>
  </w:style>
  <w:style w:type="paragraph" w:customStyle="1" w:styleId="a10">
    <w:name w:val="a1"/>
    <w:basedOn w:val="a2"/>
    <w:rsid w:val="0001795C"/>
    <w:pPr>
      <w:autoSpaceDE/>
      <w:autoSpaceDN/>
      <w:spacing w:before="100" w:beforeAutospacing="1" w:after="100" w:afterAutospacing="1"/>
    </w:pPr>
    <w:rPr>
      <w:sz w:val="24"/>
      <w:szCs w:val="24"/>
    </w:rPr>
  </w:style>
  <w:style w:type="character" w:customStyle="1" w:styleId="ListParagraphChar">
    <w:name w:val="List Paragraph Char"/>
    <w:link w:val="ListParagraph"/>
    <w:locked/>
    <w:rsid w:val="0001795C"/>
    <w:rPr>
      <w:rFonts w:ascii="Calibri" w:eastAsia="Times New Roman" w:hAnsi="Calibri" w:cs="Times New Roman"/>
      <w:lang w:val="x-none"/>
    </w:rPr>
  </w:style>
  <w:style w:type="paragraph" w:customStyle="1" w:styleId="Style9">
    <w:name w:val="Style9"/>
    <w:basedOn w:val="a2"/>
    <w:uiPriority w:val="99"/>
    <w:rsid w:val="0001795C"/>
    <w:pPr>
      <w:widowControl w:val="0"/>
      <w:adjustRightInd w:val="0"/>
      <w:spacing w:line="317" w:lineRule="exact"/>
      <w:ind w:firstLine="720"/>
      <w:jc w:val="both"/>
    </w:pPr>
    <w:rPr>
      <w:sz w:val="24"/>
      <w:szCs w:val="24"/>
    </w:rPr>
  </w:style>
  <w:style w:type="character" w:customStyle="1" w:styleId="ConsPlusNormal0">
    <w:name w:val="ConsPlusNormal Знак"/>
    <w:link w:val="ConsPlusNormal"/>
    <w:locked/>
    <w:rsid w:val="0001795C"/>
    <w:rPr>
      <w:rFonts w:ascii="Arial" w:eastAsia="Times New Roman" w:hAnsi="Arial" w:cs="Arial"/>
      <w:sz w:val="20"/>
      <w:szCs w:val="20"/>
      <w:lang w:eastAsia="ru-RU"/>
    </w:rPr>
  </w:style>
  <w:style w:type="paragraph" w:customStyle="1" w:styleId="ConsPlusTitlePage">
    <w:name w:val="ConsPlusTitlePage"/>
    <w:rsid w:val="0001795C"/>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NoSpacingChar">
    <w:name w:val="No Spacing Char"/>
    <w:aliases w:val="ПФ-таб.текст Char"/>
    <w:locked/>
    <w:rsid w:val="0001795C"/>
    <w:rPr>
      <w:rFonts w:ascii="Calibri" w:hAnsi="Calibri"/>
      <w:sz w:val="22"/>
      <w:lang w:val="x-none" w:eastAsia="ru-RU"/>
    </w:rPr>
  </w:style>
  <w:style w:type="paragraph" w:customStyle="1" w:styleId="1-016">
    <w:name w:val="Стиль Заголовок 1 + Справа:  -0.1 см Перед:  6 пт"/>
    <w:basedOn w:val="10"/>
    <w:autoRedefine/>
    <w:rsid w:val="0001795C"/>
    <w:pPr>
      <w:keepLines w:val="0"/>
      <w:widowControl w:val="0"/>
      <w:adjustRightInd w:val="0"/>
      <w:spacing w:before="0"/>
      <w:jc w:val="both"/>
      <w:outlineLvl w:val="9"/>
    </w:pPr>
    <w:rPr>
      <w:rFonts w:ascii="Times New Roman" w:hAnsi="Times New Roman"/>
      <w:bCs w:val="0"/>
      <w:color w:val="auto"/>
      <w:sz w:val="24"/>
      <w:szCs w:val="24"/>
      <w:lang w:val="ru-RU" w:eastAsia="ru-RU"/>
    </w:rPr>
  </w:style>
  <w:style w:type="paragraph" w:customStyle="1" w:styleId="Iauiue">
    <w:name w:val="Iau?iue"/>
    <w:rsid w:val="0001795C"/>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xt">
    <w:name w:val="txt"/>
    <w:basedOn w:val="a2"/>
    <w:rsid w:val="0001795C"/>
    <w:pPr>
      <w:autoSpaceDE/>
      <w:autoSpaceDN/>
      <w:spacing w:before="15" w:after="15"/>
      <w:ind w:left="15" w:right="15"/>
      <w:jc w:val="both"/>
    </w:pPr>
    <w:rPr>
      <w:rFonts w:ascii="Verdana" w:hAnsi="Verdana"/>
      <w:color w:val="000000"/>
      <w:sz w:val="17"/>
      <w:szCs w:val="17"/>
    </w:rPr>
  </w:style>
  <w:style w:type="paragraph" w:customStyle="1" w:styleId="Web">
    <w:name w:val="Обычный (Web)"/>
    <w:basedOn w:val="a2"/>
    <w:rsid w:val="0001795C"/>
    <w:pPr>
      <w:autoSpaceDE/>
      <w:autoSpaceDN/>
      <w:spacing w:before="100" w:after="100"/>
    </w:pPr>
    <w:rPr>
      <w:sz w:val="24"/>
    </w:rPr>
  </w:style>
  <w:style w:type="paragraph" w:customStyle="1" w:styleId="1fc">
    <w:name w:val="З1"/>
    <w:basedOn w:val="a2"/>
    <w:next w:val="a2"/>
    <w:rsid w:val="0001795C"/>
    <w:pPr>
      <w:autoSpaceDE/>
      <w:autoSpaceDN/>
      <w:spacing w:line="360" w:lineRule="auto"/>
      <w:ind w:firstLine="748"/>
      <w:jc w:val="both"/>
    </w:pPr>
    <w:rPr>
      <w:b/>
      <w:snapToGrid w:val="0"/>
      <w:sz w:val="24"/>
      <w:szCs w:val="24"/>
    </w:rPr>
  </w:style>
  <w:style w:type="paragraph" w:customStyle="1" w:styleId="hight">
    <w:name w:val="hight"/>
    <w:basedOn w:val="a2"/>
    <w:rsid w:val="0001795C"/>
    <w:pPr>
      <w:autoSpaceDE/>
      <w:autoSpaceDN/>
      <w:spacing w:before="15" w:after="15"/>
      <w:ind w:left="15" w:right="15"/>
    </w:pPr>
    <w:rPr>
      <w:rFonts w:ascii="Verdana" w:hAnsi="Verdana"/>
      <w:b/>
      <w:bCs/>
      <w:color w:val="000000"/>
      <w:sz w:val="18"/>
      <w:szCs w:val="18"/>
    </w:rPr>
  </w:style>
  <w:style w:type="paragraph" w:customStyle="1" w:styleId="afffffffff3">
    <w:name w:val="Îáû÷íûé"/>
    <w:rsid w:val="0001795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314">
    <w:name w:val="Основной текст 31"/>
    <w:basedOn w:val="a2"/>
    <w:rsid w:val="0001795C"/>
    <w:pPr>
      <w:autoSpaceDE/>
      <w:autoSpaceDN/>
      <w:ind w:firstLine="709"/>
      <w:jc w:val="both"/>
    </w:pPr>
    <w:rPr>
      <w:b/>
      <w:sz w:val="24"/>
    </w:rPr>
  </w:style>
  <w:style w:type="character" w:customStyle="1" w:styleId="1fd">
    <w:name w:val="Название Знак1"/>
    <w:uiPriority w:val="10"/>
    <w:rsid w:val="0001795C"/>
    <w:rPr>
      <w:rFonts w:ascii="Times New Roman" w:eastAsia="Times New Roman" w:hAnsi="Times New Roman" w:cs="Times New Roman"/>
      <w:b/>
      <w:sz w:val="26"/>
      <w:szCs w:val="20"/>
      <w:lang w:eastAsia="ru-RU"/>
    </w:rPr>
  </w:style>
  <w:style w:type="paragraph" w:customStyle="1" w:styleId="Iiiaeuiue">
    <w:name w:val="Ii?iaeuiue"/>
    <w:rsid w:val="0001795C"/>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2f3">
    <w:name w:val="Îñíîâíîé òåêñò 2"/>
    <w:basedOn w:val="afffffffff3"/>
    <w:rsid w:val="0001795C"/>
    <w:pPr>
      <w:widowControl w:val="0"/>
      <w:overflowPunct/>
      <w:autoSpaceDE/>
      <w:autoSpaceDN/>
      <w:adjustRightInd/>
      <w:ind w:firstLine="720"/>
      <w:textAlignment w:val="auto"/>
    </w:pPr>
    <w:rPr>
      <w:b/>
      <w:color w:val="000000"/>
      <w:lang w:val="en-US"/>
    </w:rPr>
  </w:style>
  <w:style w:type="paragraph" w:customStyle="1" w:styleId="2f4">
    <w:name w:val="Îñíîâíîé òåêñò ñ îòñòóïîì 2"/>
    <w:basedOn w:val="afffffffff3"/>
    <w:rsid w:val="0001795C"/>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rsid w:val="0001795C"/>
    <w:pPr>
      <w:keepNext/>
      <w:overflowPunct/>
      <w:autoSpaceDE/>
      <w:autoSpaceDN/>
      <w:adjustRightInd/>
      <w:jc w:val="center"/>
      <w:textAlignment w:val="auto"/>
    </w:pPr>
    <w:rPr>
      <w:b/>
      <w:sz w:val="24"/>
    </w:rPr>
  </w:style>
  <w:style w:type="paragraph" w:customStyle="1" w:styleId="1fe">
    <w:name w:val="çàãîëîâîê 1"/>
    <w:basedOn w:val="afffffffff3"/>
    <w:next w:val="afffffffff3"/>
    <w:rsid w:val="0001795C"/>
    <w:pPr>
      <w:keepNext/>
      <w:widowControl w:val="0"/>
      <w:overflowPunct/>
      <w:autoSpaceDE/>
      <w:autoSpaceDN/>
      <w:adjustRightInd/>
      <w:jc w:val="left"/>
      <w:textAlignment w:val="auto"/>
    </w:pPr>
    <w:rPr>
      <w:sz w:val="28"/>
    </w:rPr>
  </w:style>
  <w:style w:type="paragraph" w:customStyle="1" w:styleId="3e">
    <w:name w:val="Îñíîâíîé òåêñò ñ îòñòóïîì 3"/>
    <w:basedOn w:val="afffffffff3"/>
    <w:rsid w:val="0001795C"/>
    <w:pPr>
      <w:widowControl w:val="0"/>
      <w:overflowPunct/>
      <w:autoSpaceDE/>
      <w:autoSpaceDN/>
      <w:adjustRightInd/>
      <w:ind w:firstLine="567"/>
      <w:textAlignment w:val="auto"/>
    </w:pPr>
    <w:rPr>
      <w:rFonts w:ascii="Peterburg" w:hAnsi="Peterburg"/>
      <w:b/>
      <w:i/>
    </w:rPr>
  </w:style>
  <w:style w:type="paragraph" w:customStyle="1" w:styleId="Iniiaiieoaeno">
    <w:name w:val="Iniiaiie oaeno"/>
    <w:basedOn w:val="Iauiue"/>
    <w:rsid w:val="0001795C"/>
    <w:pPr>
      <w:widowControl/>
      <w:overflowPunct/>
      <w:autoSpaceDE/>
      <w:autoSpaceDN/>
      <w:adjustRightInd/>
      <w:jc w:val="both"/>
      <w:textAlignment w:val="auto"/>
    </w:pPr>
    <w:rPr>
      <w:rFonts w:ascii="Peterburg" w:hAnsi="Peterburg"/>
    </w:rPr>
  </w:style>
  <w:style w:type="paragraph" w:customStyle="1" w:styleId="Iniiaiieoaenonionooiii2">
    <w:name w:val="Iniiaiie oaeno n ionooiii 2"/>
    <w:basedOn w:val="Iauiue"/>
    <w:rsid w:val="0001795C"/>
    <w:pPr>
      <w:widowControl/>
      <w:overflowPunct/>
      <w:autoSpaceDE/>
      <w:autoSpaceDN/>
      <w:adjustRightInd/>
      <w:ind w:firstLine="284"/>
      <w:jc w:val="both"/>
      <w:textAlignment w:val="auto"/>
    </w:pPr>
    <w:rPr>
      <w:rFonts w:ascii="Peterburg" w:hAnsi="Peterburg"/>
    </w:rPr>
  </w:style>
  <w:style w:type="paragraph" w:customStyle="1" w:styleId="Iniiaiieoaenonionooiii3">
    <w:name w:val="Iniiaiie oaeno n ionooiii 3"/>
    <w:basedOn w:val="Iauiue"/>
    <w:rsid w:val="0001795C"/>
    <w:pPr>
      <w:widowControl/>
      <w:overflowPunct/>
      <w:autoSpaceDE/>
      <w:autoSpaceDN/>
      <w:adjustRightInd/>
      <w:ind w:firstLine="720"/>
      <w:jc w:val="both"/>
      <w:textAlignment w:val="auto"/>
    </w:pPr>
    <w:rPr>
      <w:rFonts w:ascii="Peterburg" w:hAnsi="Peterburg"/>
      <w:sz w:val="28"/>
    </w:rPr>
  </w:style>
  <w:style w:type="paragraph" w:customStyle="1" w:styleId="afffffffff4">
    <w:name w:val="основной"/>
    <w:basedOn w:val="a2"/>
    <w:rsid w:val="0001795C"/>
    <w:pPr>
      <w:keepNext/>
      <w:autoSpaceDE/>
      <w:autoSpaceDN/>
    </w:pPr>
    <w:rPr>
      <w:sz w:val="24"/>
    </w:rPr>
  </w:style>
  <w:style w:type="paragraph" w:customStyle="1" w:styleId="afffffffff5">
    <w:name w:val="список"/>
    <w:basedOn w:val="a2"/>
    <w:rsid w:val="0001795C"/>
    <w:pPr>
      <w:keepLines/>
      <w:overflowPunct w:val="0"/>
      <w:adjustRightInd w:val="0"/>
      <w:ind w:left="709" w:hanging="284"/>
      <w:jc w:val="both"/>
      <w:textAlignment w:val="baseline"/>
    </w:pPr>
    <w:rPr>
      <w:rFonts w:ascii="Peterburg" w:hAnsi="Peterburg"/>
      <w:sz w:val="24"/>
    </w:rPr>
  </w:style>
  <w:style w:type="paragraph" w:customStyle="1" w:styleId="afffffffff6">
    <w:name w:val="ñïèñîê"/>
    <w:basedOn w:val="afffffffff3"/>
    <w:rsid w:val="0001795C"/>
    <w:pPr>
      <w:keepLines/>
      <w:widowControl w:val="0"/>
      <w:overflowPunct/>
      <w:autoSpaceDE/>
      <w:autoSpaceDN/>
      <w:adjustRightInd/>
      <w:ind w:left="709" w:hanging="284"/>
      <w:textAlignment w:val="auto"/>
    </w:pPr>
    <w:rPr>
      <w:rFonts w:ascii="Peterburg" w:hAnsi="Peterburg"/>
    </w:rPr>
  </w:style>
  <w:style w:type="paragraph" w:customStyle="1" w:styleId="81">
    <w:name w:val="çàãîëîâîê 8"/>
    <w:basedOn w:val="afffffffff3"/>
    <w:next w:val="afffffffff3"/>
    <w:rsid w:val="0001795C"/>
    <w:pPr>
      <w:keepNext/>
      <w:widowControl w:val="0"/>
      <w:overflowPunct/>
      <w:autoSpaceDE/>
      <w:autoSpaceDN/>
      <w:adjustRightInd/>
      <w:ind w:firstLine="720"/>
      <w:textAlignment w:val="auto"/>
    </w:pPr>
    <w:rPr>
      <w:b/>
    </w:rPr>
  </w:style>
  <w:style w:type="paragraph" w:customStyle="1" w:styleId="nienie">
    <w:name w:val="nienie"/>
    <w:basedOn w:val="Iauiue"/>
    <w:rsid w:val="0001795C"/>
    <w:pPr>
      <w:keepLines/>
      <w:overflowPunct/>
      <w:autoSpaceDE/>
      <w:autoSpaceDN/>
      <w:adjustRightInd/>
      <w:ind w:left="709" w:hanging="284"/>
      <w:jc w:val="both"/>
      <w:textAlignment w:val="auto"/>
    </w:pPr>
    <w:rPr>
      <w:rFonts w:ascii="Peterburg" w:hAnsi="Peterburg"/>
      <w:sz w:val="24"/>
    </w:rPr>
  </w:style>
  <w:style w:type="paragraph" w:customStyle="1" w:styleId="Iniiaiieoaeno2">
    <w:name w:val="Iniiaiie oaeno 2"/>
    <w:basedOn w:val="a2"/>
    <w:rsid w:val="0001795C"/>
    <w:pPr>
      <w:widowControl w:val="0"/>
      <w:autoSpaceDE/>
      <w:autoSpaceDN/>
      <w:ind w:firstLine="567"/>
      <w:jc w:val="both"/>
    </w:pPr>
    <w:rPr>
      <w:b/>
      <w:color w:val="000000"/>
      <w:sz w:val="24"/>
    </w:rPr>
  </w:style>
  <w:style w:type="paragraph" w:styleId="44">
    <w:name w:val="List Bullet 4"/>
    <w:basedOn w:val="a2"/>
    <w:autoRedefine/>
    <w:rsid w:val="0001795C"/>
    <w:pPr>
      <w:autoSpaceDE/>
      <w:autoSpaceDN/>
      <w:ind w:left="360" w:hanging="360"/>
    </w:pPr>
    <w:rPr>
      <w:lang w:val="en-GB"/>
    </w:rPr>
  </w:style>
  <w:style w:type="paragraph" w:customStyle="1" w:styleId="afffffffff7">
    <w:name w:val="Îñíîâíîé òåêñò"/>
    <w:basedOn w:val="afffffffff3"/>
    <w:rsid w:val="0001795C"/>
    <w:pPr>
      <w:widowControl w:val="0"/>
      <w:tabs>
        <w:tab w:val="left" w:leader="dot" w:pos="9072"/>
      </w:tabs>
      <w:overflowPunct/>
      <w:autoSpaceDE/>
      <w:autoSpaceDN/>
      <w:adjustRightInd/>
      <w:textAlignment w:val="auto"/>
    </w:pPr>
    <w:rPr>
      <w:b/>
    </w:rPr>
  </w:style>
  <w:style w:type="paragraph" w:customStyle="1" w:styleId="caaieiaie2">
    <w:name w:val="caaieiaie 2"/>
    <w:basedOn w:val="Iauiue"/>
    <w:next w:val="Iauiue"/>
    <w:rsid w:val="0001795C"/>
    <w:pPr>
      <w:keepNext/>
      <w:keepLines/>
      <w:overflowPunct/>
      <w:autoSpaceDE/>
      <w:autoSpaceDN/>
      <w:adjustRightInd/>
      <w:spacing w:before="240" w:after="60"/>
      <w:jc w:val="center"/>
      <w:textAlignment w:val="auto"/>
    </w:pPr>
    <w:rPr>
      <w:rFonts w:ascii="Peterburg" w:hAnsi="Peterburg"/>
      <w:b/>
      <w:sz w:val="24"/>
    </w:rPr>
  </w:style>
  <w:style w:type="paragraph" w:customStyle="1" w:styleId="54">
    <w:name w:val="çàãîëîâîê 5"/>
    <w:basedOn w:val="a2"/>
    <w:next w:val="a2"/>
    <w:rsid w:val="0001795C"/>
    <w:pPr>
      <w:keepNext/>
      <w:widowControl w:val="0"/>
      <w:autoSpaceDE/>
      <w:autoSpaceDN/>
      <w:ind w:firstLine="567"/>
      <w:jc w:val="both"/>
    </w:pPr>
    <w:rPr>
      <w:b/>
      <w:u w:val="single"/>
    </w:rPr>
  </w:style>
  <w:style w:type="paragraph" w:customStyle="1" w:styleId="consplustitle0">
    <w:name w:val="consplustitle"/>
    <w:basedOn w:val="a2"/>
    <w:rsid w:val="0001795C"/>
    <w:pPr>
      <w:autoSpaceDE/>
      <w:autoSpaceDN/>
      <w:spacing w:before="100" w:beforeAutospacing="1" w:after="100" w:afterAutospacing="1"/>
    </w:pPr>
    <w:rPr>
      <w:sz w:val="24"/>
      <w:szCs w:val="24"/>
    </w:rPr>
  </w:style>
  <w:style w:type="paragraph" w:customStyle="1" w:styleId="consplusnormal1">
    <w:name w:val="consplusnormal"/>
    <w:basedOn w:val="a2"/>
    <w:rsid w:val="0001795C"/>
    <w:pPr>
      <w:autoSpaceDE/>
      <w:autoSpaceDN/>
      <w:spacing w:before="100" w:beforeAutospacing="1" w:after="100" w:afterAutospacing="1"/>
    </w:pPr>
    <w:rPr>
      <w:sz w:val="24"/>
      <w:szCs w:val="24"/>
    </w:rPr>
  </w:style>
  <w:style w:type="paragraph" w:customStyle="1" w:styleId="1ff">
    <w:name w:val="Стиль1 Знак"/>
    <w:basedOn w:val="30"/>
    <w:rsid w:val="0001795C"/>
    <w:pPr>
      <w:keepNext/>
      <w:keepLines/>
      <w:widowControl/>
      <w:autoSpaceDE/>
      <w:autoSpaceDN/>
      <w:adjustRightInd/>
      <w:spacing w:before="60" w:after="120"/>
      <w:jc w:val="both"/>
    </w:pPr>
    <w:rPr>
      <w:rFonts w:cs="Arial"/>
      <w:color w:val="auto"/>
      <w:sz w:val="22"/>
      <w:szCs w:val="22"/>
      <w:lang w:val="ru-RU" w:eastAsia="ru-RU"/>
    </w:rPr>
  </w:style>
  <w:style w:type="character" w:customStyle="1" w:styleId="afffffffff8">
    <w:name w:val="Схема документа Знак"/>
    <w:link w:val="afffffffff9"/>
    <w:semiHidden/>
    <w:rsid w:val="0001795C"/>
    <w:rPr>
      <w:rFonts w:ascii="Tahoma" w:eastAsia="Times New Roman" w:hAnsi="Tahoma" w:cs="Tahoma"/>
      <w:shd w:val="clear" w:color="auto" w:fill="000080"/>
    </w:rPr>
  </w:style>
  <w:style w:type="paragraph" w:styleId="afffffffff9">
    <w:name w:val="Document Map"/>
    <w:basedOn w:val="a2"/>
    <w:link w:val="afffffffff8"/>
    <w:semiHidden/>
    <w:rsid w:val="0001795C"/>
    <w:pPr>
      <w:shd w:val="clear" w:color="auto" w:fill="000080"/>
      <w:autoSpaceDE/>
      <w:autoSpaceDN/>
    </w:pPr>
    <w:rPr>
      <w:rFonts w:ascii="Tahoma" w:hAnsi="Tahoma" w:cs="Tahoma"/>
      <w:sz w:val="22"/>
      <w:szCs w:val="22"/>
      <w:lang w:eastAsia="en-US"/>
    </w:rPr>
  </w:style>
  <w:style w:type="character" w:customStyle="1" w:styleId="1ff0">
    <w:name w:val="Схема документа Знак1"/>
    <w:basedOn w:val="a3"/>
    <w:semiHidden/>
    <w:rsid w:val="0001795C"/>
    <w:rPr>
      <w:rFonts w:ascii="Tahoma" w:eastAsia="Times New Roman" w:hAnsi="Tahoma" w:cs="Tahoma"/>
      <w:sz w:val="16"/>
      <w:szCs w:val="16"/>
      <w:lang w:eastAsia="ru-RU"/>
    </w:rPr>
  </w:style>
  <w:style w:type="paragraph" w:customStyle="1" w:styleId="1ff1">
    <w:name w:val="Знак Знак Знак1 Знак"/>
    <w:basedOn w:val="a2"/>
    <w:rsid w:val="0001795C"/>
    <w:pPr>
      <w:autoSpaceDE/>
      <w:autoSpaceDN/>
      <w:spacing w:after="160" w:line="240" w:lineRule="exact"/>
    </w:pPr>
    <w:rPr>
      <w:rFonts w:ascii="Verdana" w:hAnsi="Verdana"/>
      <w:lang w:val="en-US" w:eastAsia="en-US"/>
    </w:rPr>
  </w:style>
  <w:style w:type="paragraph" w:customStyle="1" w:styleId="s10">
    <w:name w:val="s_1"/>
    <w:basedOn w:val="a2"/>
    <w:rsid w:val="0001795C"/>
    <w:pPr>
      <w:autoSpaceDE/>
      <w:autoSpaceDN/>
      <w:spacing w:before="100" w:beforeAutospacing="1" w:after="100" w:afterAutospacing="1"/>
    </w:pPr>
    <w:rPr>
      <w:sz w:val="24"/>
      <w:szCs w:val="24"/>
    </w:rPr>
  </w:style>
  <w:style w:type="paragraph" w:customStyle="1" w:styleId="s16">
    <w:name w:val="s_16"/>
    <w:basedOn w:val="a2"/>
    <w:rsid w:val="0001795C"/>
    <w:pPr>
      <w:autoSpaceDE/>
      <w:autoSpaceDN/>
      <w:spacing w:before="100" w:beforeAutospacing="1" w:after="100" w:afterAutospacing="1"/>
    </w:pPr>
    <w:rPr>
      <w:sz w:val="24"/>
      <w:szCs w:val="24"/>
    </w:rPr>
  </w:style>
  <w:style w:type="character" w:customStyle="1" w:styleId="212pt">
    <w:name w:val="Основной текст (2) + 12 pt"/>
    <w:rsid w:val="0001795C"/>
    <w:rPr>
      <w:rFonts w:ascii="Cambria" w:eastAsia="Cambria" w:hAnsi="Cambria" w:cs="Cambria"/>
      <w:b w:val="0"/>
      <w:bCs w:val="0"/>
      <w:i w:val="0"/>
      <w:iCs w:val="0"/>
      <w:smallCaps w:val="0"/>
      <w:strike w:val="0"/>
      <w:color w:val="000000"/>
      <w:spacing w:val="0"/>
      <w:w w:val="100"/>
      <w:position w:val="0"/>
      <w:sz w:val="24"/>
      <w:szCs w:val="24"/>
      <w:u w:val="none"/>
      <w:lang w:val="ru-RU" w:eastAsia="ru-RU" w:bidi="ru-RU"/>
    </w:rPr>
  </w:style>
  <w:style w:type="paragraph" w:customStyle="1" w:styleId="1ff2">
    <w:name w:val="Заголовок1"/>
    <w:basedOn w:val="afffff"/>
    <w:next w:val="a2"/>
    <w:uiPriority w:val="99"/>
    <w:rsid w:val="0001795C"/>
    <w:pPr>
      <w:shd w:val="clear" w:color="auto" w:fill="F0F0F0"/>
    </w:pPr>
    <w:rPr>
      <w:b/>
      <w:bCs/>
      <w:color w:val="0058A9"/>
    </w:rPr>
  </w:style>
  <w:style w:type="paragraph" w:customStyle="1" w:styleId="msonormalmailrucssattributepostfixmailrucssattributepostfix">
    <w:name w:val="msonormal_mailru_css_attribute_postfix_mailru_css_attribute_postfix"/>
    <w:basedOn w:val="a2"/>
    <w:rsid w:val="0001795C"/>
    <w:pPr>
      <w:autoSpaceDE/>
      <w:autoSpaceDN/>
      <w:spacing w:before="100" w:beforeAutospacing="1" w:after="100" w:afterAutospacing="1"/>
    </w:pPr>
    <w:rPr>
      <w:sz w:val="24"/>
      <w:szCs w:val="24"/>
    </w:rPr>
  </w:style>
  <w:style w:type="character" w:customStyle="1" w:styleId="advertising">
    <w:name w:val="advertising"/>
    <w:basedOn w:val="a3"/>
    <w:rsid w:val="0001795C"/>
  </w:style>
  <w:style w:type="paragraph" w:customStyle="1" w:styleId="HTML10">
    <w:name w:val="Стандартный HTML1"/>
    <w:basedOn w:val="a2"/>
    <w:rsid w:val="00017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spacing w:line="100" w:lineRule="atLeast"/>
    </w:pPr>
    <w:rPr>
      <w:rFonts w:ascii="Courier New" w:hAnsi="Courier New"/>
      <w:szCs w:val="24"/>
      <w:lang w:eastAsia="ar-SA"/>
    </w:rPr>
  </w:style>
  <w:style w:type="paragraph" w:customStyle="1" w:styleId="HTML2">
    <w:name w:val="Стандартный HTML2"/>
    <w:basedOn w:val="a2"/>
    <w:rsid w:val="00017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spacing w:line="100" w:lineRule="atLeast"/>
    </w:pPr>
    <w:rPr>
      <w:rFonts w:ascii="Courier New" w:hAnsi="Courier New"/>
      <w:szCs w:val="24"/>
      <w:lang w:eastAsia="ar-SA"/>
    </w:rPr>
  </w:style>
  <w:style w:type="paragraph" w:customStyle="1" w:styleId="1ff3">
    <w:name w:val="Обычный (веб)1"/>
    <w:basedOn w:val="a2"/>
    <w:rsid w:val="0001795C"/>
    <w:pPr>
      <w:suppressAutoHyphens/>
      <w:autoSpaceDE/>
      <w:autoSpaceDN/>
      <w:spacing w:before="100" w:after="100" w:line="100" w:lineRule="atLeast"/>
    </w:pPr>
    <w:rPr>
      <w:sz w:val="24"/>
      <w:szCs w:val="24"/>
      <w:lang w:eastAsia="ar-SA"/>
    </w:rPr>
  </w:style>
  <w:style w:type="character" w:customStyle="1" w:styleId="12pt">
    <w:name w:val="Основной текст + 12 pt"/>
    <w:rsid w:val="0001795C"/>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Style2">
    <w:name w:val="Style2"/>
    <w:basedOn w:val="a2"/>
    <w:uiPriority w:val="99"/>
    <w:rsid w:val="0001795C"/>
    <w:pPr>
      <w:widowControl w:val="0"/>
      <w:adjustRightInd w:val="0"/>
    </w:pPr>
    <w:rPr>
      <w:sz w:val="24"/>
      <w:szCs w:val="24"/>
    </w:rPr>
  </w:style>
  <w:style w:type="paragraph" w:customStyle="1" w:styleId="Style16">
    <w:name w:val="Style16"/>
    <w:basedOn w:val="a2"/>
    <w:uiPriority w:val="99"/>
    <w:rsid w:val="0001795C"/>
    <w:pPr>
      <w:widowControl w:val="0"/>
      <w:adjustRightInd w:val="0"/>
      <w:spacing w:line="370" w:lineRule="exact"/>
      <w:ind w:firstLine="698"/>
      <w:jc w:val="both"/>
    </w:pPr>
    <w:rPr>
      <w:sz w:val="24"/>
      <w:szCs w:val="24"/>
    </w:rPr>
  </w:style>
  <w:style w:type="paragraph" w:customStyle="1" w:styleId="Style18">
    <w:name w:val="Style18"/>
    <w:basedOn w:val="a2"/>
    <w:uiPriority w:val="99"/>
    <w:rsid w:val="0001795C"/>
    <w:pPr>
      <w:widowControl w:val="0"/>
      <w:adjustRightInd w:val="0"/>
      <w:spacing w:line="324" w:lineRule="exact"/>
      <w:jc w:val="center"/>
    </w:pPr>
    <w:rPr>
      <w:sz w:val="24"/>
      <w:szCs w:val="24"/>
    </w:rPr>
  </w:style>
  <w:style w:type="paragraph" w:customStyle="1" w:styleId="Style22">
    <w:name w:val="Style22"/>
    <w:basedOn w:val="a2"/>
    <w:uiPriority w:val="99"/>
    <w:rsid w:val="0001795C"/>
    <w:pPr>
      <w:widowControl w:val="0"/>
      <w:adjustRightInd w:val="0"/>
      <w:spacing w:line="324" w:lineRule="exact"/>
      <w:jc w:val="center"/>
    </w:pPr>
    <w:rPr>
      <w:sz w:val="24"/>
      <w:szCs w:val="24"/>
    </w:rPr>
  </w:style>
  <w:style w:type="paragraph" w:customStyle="1" w:styleId="Style25">
    <w:name w:val="Style25"/>
    <w:basedOn w:val="a2"/>
    <w:uiPriority w:val="99"/>
    <w:rsid w:val="0001795C"/>
    <w:pPr>
      <w:widowControl w:val="0"/>
      <w:adjustRightInd w:val="0"/>
    </w:pPr>
    <w:rPr>
      <w:sz w:val="24"/>
      <w:szCs w:val="24"/>
    </w:rPr>
  </w:style>
  <w:style w:type="paragraph" w:customStyle="1" w:styleId="Style26">
    <w:name w:val="Style26"/>
    <w:basedOn w:val="a2"/>
    <w:uiPriority w:val="99"/>
    <w:rsid w:val="0001795C"/>
    <w:pPr>
      <w:widowControl w:val="0"/>
      <w:adjustRightInd w:val="0"/>
      <w:spacing w:line="329" w:lineRule="exact"/>
      <w:ind w:firstLine="698"/>
      <w:jc w:val="both"/>
    </w:pPr>
    <w:rPr>
      <w:sz w:val="24"/>
      <w:szCs w:val="24"/>
    </w:rPr>
  </w:style>
  <w:style w:type="character" w:customStyle="1" w:styleId="FontStyle38">
    <w:name w:val="Font Style38"/>
    <w:uiPriority w:val="99"/>
    <w:rsid w:val="0001795C"/>
    <w:rPr>
      <w:rFonts w:ascii="Times New Roman" w:hAnsi="Times New Roman" w:cs="Times New Roman"/>
      <w:b/>
      <w:bCs/>
      <w:sz w:val="26"/>
      <w:szCs w:val="26"/>
    </w:rPr>
  </w:style>
  <w:style w:type="character" w:customStyle="1" w:styleId="FontStyle39">
    <w:name w:val="Font Style39"/>
    <w:uiPriority w:val="99"/>
    <w:rsid w:val="0001795C"/>
    <w:rPr>
      <w:rFonts w:ascii="Times New Roman" w:hAnsi="Times New Roman" w:cs="Times New Roman"/>
      <w:b/>
      <w:bCs/>
      <w:sz w:val="26"/>
      <w:szCs w:val="26"/>
    </w:rPr>
  </w:style>
  <w:style w:type="character" w:customStyle="1" w:styleId="FontStyle41">
    <w:name w:val="Font Style41"/>
    <w:uiPriority w:val="99"/>
    <w:rsid w:val="0001795C"/>
    <w:rPr>
      <w:rFonts w:ascii="Times New Roman" w:hAnsi="Times New Roman" w:cs="Times New Roman"/>
      <w:b/>
      <w:bCs/>
      <w:sz w:val="20"/>
      <w:szCs w:val="20"/>
    </w:rPr>
  </w:style>
  <w:style w:type="character" w:customStyle="1" w:styleId="2f5">
    <w:name w:val="Заголовок №2_"/>
    <w:link w:val="2f6"/>
    <w:rsid w:val="0001795C"/>
    <w:rPr>
      <w:rFonts w:ascii="Times New Roman" w:eastAsia="Times New Roman" w:hAnsi="Times New Roman"/>
      <w:b/>
      <w:bCs/>
      <w:sz w:val="26"/>
      <w:szCs w:val="26"/>
      <w:shd w:val="clear" w:color="auto" w:fill="FFFFFF"/>
    </w:rPr>
  </w:style>
  <w:style w:type="character" w:customStyle="1" w:styleId="afffffffffa">
    <w:name w:val="Подпись к таблице_"/>
    <w:link w:val="afffffffffb"/>
    <w:rsid w:val="0001795C"/>
    <w:rPr>
      <w:rFonts w:ascii="Times New Roman" w:eastAsia="Times New Roman" w:hAnsi="Times New Roman"/>
      <w:sz w:val="15"/>
      <w:szCs w:val="15"/>
      <w:shd w:val="clear" w:color="auto" w:fill="FFFFFF"/>
    </w:rPr>
  </w:style>
  <w:style w:type="character" w:customStyle="1" w:styleId="afffffffffc">
    <w:name w:val="Другое_"/>
    <w:link w:val="afffffffffd"/>
    <w:rsid w:val="0001795C"/>
    <w:rPr>
      <w:rFonts w:ascii="Times New Roman" w:eastAsia="Times New Roman" w:hAnsi="Times New Roman"/>
      <w:shd w:val="clear" w:color="auto" w:fill="FFFFFF"/>
    </w:rPr>
  </w:style>
  <w:style w:type="paragraph" w:customStyle="1" w:styleId="2f6">
    <w:name w:val="Заголовок №2"/>
    <w:basedOn w:val="a2"/>
    <w:link w:val="2f5"/>
    <w:rsid w:val="0001795C"/>
    <w:pPr>
      <w:widowControl w:val="0"/>
      <w:shd w:val="clear" w:color="auto" w:fill="FFFFFF"/>
      <w:autoSpaceDE/>
      <w:autoSpaceDN/>
      <w:spacing w:after="280" w:line="259" w:lineRule="auto"/>
      <w:jc w:val="center"/>
      <w:outlineLvl w:val="1"/>
    </w:pPr>
    <w:rPr>
      <w:rFonts w:cstheme="minorBidi"/>
      <w:b/>
      <w:bCs/>
      <w:sz w:val="26"/>
      <w:szCs w:val="26"/>
      <w:lang w:eastAsia="en-US"/>
    </w:rPr>
  </w:style>
  <w:style w:type="paragraph" w:customStyle="1" w:styleId="afffffffffb">
    <w:name w:val="Подпись к таблице"/>
    <w:basedOn w:val="a2"/>
    <w:link w:val="afffffffffa"/>
    <w:rsid w:val="0001795C"/>
    <w:pPr>
      <w:widowControl w:val="0"/>
      <w:shd w:val="clear" w:color="auto" w:fill="FFFFFF"/>
      <w:autoSpaceDE/>
      <w:autoSpaceDN/>
    </w:pPr>
    <w:rPr>
      <w:rFonts w:cstheme="minorBidi"/>
      <w:sz w:val="15"/>
      <w:szCs w:val="15"/>
      <w:lang w:eastAsia="en-US"/>
    </w:rPr>
  </w:style>
  <w:style w:type="paragraph" w:customStyle="1" w:styleId="afffffffffd">
    <w:name w:val="Другое"/>
    <w:basedOn w:val="a2"/>
    <w:link w:val="afffffffffc"/>
    <w:rsid w:val="0001795C"/>
    <w:pPr>
      <w:widowControl w:val="0"/>
      <w:shd w:val="clear" w:color="auto" w:fill="FFFFFF"/>
      <w:autoSpaceDE/>
      <w:autoSpaceDN/>
    </w:pPr>
    <w:rPr>
      <w:rFonts w:cstheme="minorBidi"/>
      <w:sz w:val="22"/>
      <w:szCs w:val="22"/>
      <w:lang w:eastAsia="en-US"/>
    </w:rPr>
  </w:style>
  <w:style w:type="character" w:customStyle="1" w:styleId="FontStyle27">
    <w:name w:val="Font Style27"/>
    <w:uiPriority w:val="99"/>
    <w:rsid w:val="0001795C"/>
    <w:rPr>
      <w:rFonts w:ascii="Times New Roman" w:hAnsi="Times New Roman" w:cs="Times New Roman"/>
      <w:spacing w:val="10"/>
      <w:sz w:val="26"/>
      <w:szCs w:val="26"/>
    </w:rPr>
  </w:style>
  <w:style w:type="character" w:customStyle="1" w:styleId="FontStyle13">
    <w:name w:val="Font Style13"/>
    <w:rsid w:val="0001795C"/>
    <w:rPr>
      <w:rFonts w:ascii="Times New Roman" w:hAnsi="Times New Roman" w:cs="Times New Roman"/>
      <w:sz w:val="18"/>
      <w:szCs w:val="18"/>
    </w:rPr>
  </w:style>
  <w:style w:type="paragraph" w:customStyle="1" w:styleId="Style15">
    <w:name w:val="Style15"/>
    <w:basedOn w:val="a2"/>
    <w:rsid w:val="0001795C"/>
    <w:pPr>
      <w:widowControl w:val="0"/>
      <w:adjustRightInd w:val="0"/>
      <w:spacing w:line="276" w:lineRule="exact"/>
    </w:pPr>
    <w:rPr>
      <w:sz w:val="24"/>
      <w:szCs w:val="24"/>
    </w:rPr>
  </w:style>
  <w:style w:type="paragraph" w:customStyle="1" w:styleId="afffffffffe">
    <w:name w:val="Разделитель таблиц"/>
    <w:basedOn w:val="a2"/>
    <w:rsid w:val="0001795C"/>
    <w:pPr>
      <w:autoSpaceDE/>
      <w:autoSpaceDN/>
      <w:spacing w:line="14" w:lineRule="exact"/>
    </w:pPr>
    <w:rPr>
      <w:sz w:val="2"/>
    </w:rPr>
  </w:style>
  <w:style w:type="paragraph" w:customStyle="1" w:styleId="affffffffff">
    <w:name w:val="Заголовок таблицы"/>
    <w:basedOn w:val="1f9"/>
    <w:rsid w:val="0001795C"/>
    <w:pPr>
      <w:keepNext/>
      <w:snapToGrid/>
      <w:jc w:val="center"/>
    </w:pPr>
    <w:rPr>
      <w:b/>
      <w:snapToGrid w:val="0"/>
      <w:sz w:val="22"/>
    </w:rPr>
  </w:style>
  <w:style w:type="paragraph" w:customStyle="1" w:styleId="affffffffff0">
    <w:name w:val="Текст таблицы"/>
    <w:basedOn w:val="1f9"/>
    <w:rsid w:val="0001795C"/>
    <w:pPr>
      <w:snapToGrid/>
    </w:pPr>
    <w:rPr>
      <w:snapToGrid w:val="0"/>
      <w:sz w:val="22"/>
    </w:rPr>
  </w:style>
  <w:style w:type="paragraph" w:customStyle="1" w:styleId="affffffffff1">
    <w:name w:val="Заголовок таблицы повторяющийся"/>
    <w:basedOn w:val="1f9"/>
    <w:rsid w:val="0001795C"/>
    <w:pPr>
      <w:snapToGrid/>
      <w:jc w:val="center"/>
    </w:pPr>
    <w:rPr>
      <w:b/>
      <w:snapToGrid w:val="0"/>
      <w:sz w:val="22"/>
    </w:rPr>
  </w:style>
  <w:style w:type="paragraph" w:customStyle="1" w:styleId="ConsPlusNormalTimesNewRoman">
    <w:name w:val="ConsPlusNormal + Times New Roman"/>
    <w:aliases w:val="14 пт,По ширине,Первая строка:  1,25 см,... ..."/>
    <w:basedOn w:val="ConsPlusTitle"/>
    <w:rsid w:val="0001795C"/>
    <w:pPr>
      <w:widowControl/>
      <w:spacing w:before="120" w:line="360" w:lineRule="auto"/>
      <w:ind w:firstLine="709"/>
      <w:jc w:val="center"/>
      <w:outlineLvl w:val="0"/>
    </w:pPr>
    <w:rPr>
      <w:b w:val="0"/>
      <w:bCs w:val="0"/>
      <w:sz w:val="28"/>
      <w:szCs w:val="28"/>
    </w:rPr>
  </w:style>
  <w:style w:type="character" w:customStyle="1" w:styleId="71">
    <w:name w:val="Основной текст (7)_"/>
    <w:link w:val="72"/>
    <w:locked/>
    <w:rsid w:val="0001795C"/>
    <w:rPr>
      <w:rFonts w:ascii="Times New Roman" w:eastAsia="Times New Roman" w:hAnsi="Times New Roman"/>
      <w:sz w:val="15"/>
      <w:szCs w:val="15"/>
      <w:shd w:val="clear" w:color="auto" w:fill="FFFFFF"/>
    </w:rPr>
  </w:style>
  <w:style w:type="paragraph" w:customStyle="1" w:styleId="72">
    <w:name w:val="Основной текст (7)"/>
    <w:basedOn w:val="a2"/>
    <w:link w:val="71"/>
    <w:rsid w:val="0001795C"/>
    <w:pPr>
      <w:widowControl w:val="0"/>
      <w:shd w:val="clear" w:color="auto" w:fill="FFFFFF"/>
      <w:autoSpaceDE/>
      <w:autoSpaceDN/>
      <w:spacing w:before="660" w:after="300" w:line="0" w:lineRule="atLeast"/>
      <w:ind w:hanging="1620"/>
      <w:jc w:val="center"/>
    </w:pPr>
    <w:rPr>
      <w:rFonts w:cstheme="minorBidi"/>
      <w:sz w:val="15"/>
      <w:szCs w:val="15"/>
      <w:lang w:eastAsia="en-US"/>
    </w:rPr>
  </w:style>
  <w:style w:type="character" w:customStyle="1" w:styleId="82">
    <w:name w:val="Основной текст (8)_"/>
    <w:link w:val="83"/>
    <w:locked/>
    <w:rsid w:val="0001795C"/>
    <w:rPr>
      <w:rFonts w:ascii="Times New Roman" w:eastAsia="Times New Roman" w:hAnsi="Times New Roman"/>
      <w:i/>
      <w:iCs/>
      <w:sz w:val="26"/>
      <w:szCs w:val="26"/>
      <w:shd w:val="clear" w:color="auto" w:fill="FFFFFF"/>
    </w:rPr>
  </w:style>
  <w:style w:type="paragraph" w:customStyle="1" w:styleId="83">
    <w:name w:val="Основной текст (8)"/>
    <w:basedOn w:val="a2"/>
    <w:link w:val="82"/>
    <w:rsid w:val="0001795C"/>
    <w:pPr>
      <w:widowControl w:val="0"/>
      <w:shd w:val="clear" w:color="auto" w:fill="FFFFFF"/>
      <w:autoSpaceDE/>
      <w:autoSpaceDN/>
      <w:spacing w:before="60" w:after="60" w:line="0" w:lineRule="atLeast"/>
      <w:jc w:val="both"/>
    </w:pPr>
    <w:rPr>
      <w:rFonts w:cstheme="minorBidi"/>
      <w:i/>
      <w:iCs/>
      <w:sz w:val="26"/>
      <w:szCs w:val="26"/>
      <w:lang w:eastAsia="en-US"/>
    </w:rPr>
  </w:style>
  <w:style w:type="character" w:customStyle="1" w:styleId="2f7">
    <w:name w:val="Основной текст (2) + Курсив"/>
    <w:rsid w:val="0001795C"/>
    <w:rPr>
      <w:rFonts w:ascii="Times New Roman" w:eastAsia="Times New Roman" w:hAnsi="Times New Roman" w:cs="Times New Roman"/>
      <w:b w:val="0"/>
      <w:bCs w:val="0"/>
      <w:i/>
      <w:iCs/>
      <w:smallCaps w:val="0"/>
      <w:color w:val="000000"/>
      <w:spacing w:val="0"/>
      <w:w w:val="100"/>
      <w:position w:val="0"/>
      <w:sz w:val="26"/>
      <w:szCs w:val="26"/>
      <w:u w:val="single"/>
      <w:shd w:val="clear" w:color="auto" w:fill="FFFFFF"/>
      <w:lang w:val="en-US" w:eastAsia="en-US" w:bidi="en-US"/>
    </w:rPr>
  </w:style>
  <w:style w:type="paragraph" w:customStyle="1" w:styleId="s3">
    <w:name w:val="s_3"/>
    <w:basedOn w:val="a2"/>
    <w:rsid w:val="0001795C"/>
    <w:pPr>
      <w:autoSpaceDE/>
      <w:autoSpaceDN/>
      <w:spacing w:before="100" w:beforeAutospacing="1" w:after="100" w:afterAutospacing="1"/>
    </w:pPr>
    <w:rPr>
      <w:sz w:val="24"/>
      <w:szCs w:val="24"/>
    </w:rPr>
  </w:style>
  <w:style w:type="paragraph" w:customStyle="1" w:styleId="s52">
    <w:name w:val="s_52"/>
    <w:basedOn w:val="a2"/>
    <w:rsid w:val="0001795C"/>
    <w:pPr>
      <w:autoSpaceDE/>
      <w:autoSpaceDN/>
      <w:spacing w:before="100" w:beforeAutospacing="1" w:after="100" w:afterAutospacing="1"/>
    </w:pPr>
    <w:rPr>
      <w:sz w:val="24"/>
      <w:szCs w:val="24"/>
    </w:rPr>
  </w:style>
  <w:style w:type="character" w:customStyle="1" w:styleId="s100">
    <w:name w:val="s_10"/>
    <w:basedOn w:val="a3"/>
    <w:rsid w:val="0001795C"/>
  </w:style>
  <w:style w:type="paragraph" w:customStyle="1" w:styleId="s22">
    <w:name w:val="s_22"/>
    <w:basedOn w:val="a2"/>
    <w:rsid w:val="0001795C"/>
    <w:pPr>
      <w:autoSpaceDE/>
      <w:autoSpaceDN/>
      <w:spacing w:before="100" w:beforeAutospacing="1" w:after="100" w:afterAutospacing="1"/>
    </w:pPr>
    <w:rPr>
      <w:sz w:val="24"/>
      <w:szCs w:val="24"/>
    </w:rPr>
  </w:style>
  <w:style w:type="paragraph" w:customStyle="1" w:styleId="62">
    <w:name w:val="заголовок 6"/>
    <w:basedOn w:val="a2"/>
    <w:next w:val="a2"/>
    <w:uiPriority w:val="99"/>
    <w:rsid w:val="0001795C"/>
    <w:pPr>
      <w:keepNext/>
      <w:ind w:left="-57" w:right="-57"/>
      <w:jc w:val="center"/>
    </w:pPr>
    <w:rPr>
      <w:sz w:val="24"/>
      <w:szCs w:val="24"/>
    </w:rPr>
  </w:style>
  <w:style w:type="character" w:customStyle="1" w:styleId="affffffffff2">
    <w:name w:val="номер страницы"/>
    <w:uiPriority w:val="99"/>
    <w:rsid w:val="0001795C"/>
    <w:rPr>
      <w:rFonts w:cs="Times New Roman"/>
    </w:rPr>
  </w:style>
  <w:style w:type="paragraph" w:customStyle="1" w:styleId="affffffffff3">
    <w:name w:val="???????"/>
    <w:uiPriority w:val="99"/>
    <w:rsid w:val="0001795C"/>
    <w:pPr>
      <w:spacing w:after="0" w:line="240" w:lineRule="auto"/>
    </w:pPr>
    <w:rPr>
      <w:rFonts w:ascii="Times New Roman" w:eastAsia="Times New Roman" w:hAnsi="Times New Roman" w:cs="Times New Roman"/>
      <w:sz w:val="24"/>
      <w:szCs w:val="24"/>
      <w:lang w:eastAsia="ru-RU"/>
    </w:rPr>
  </w:style>
  <w:style w:type="paragraph" w:customStyle="1" w:styleId="BodyText31">
    <w:name w:val="Body Text 31"/>
    <w:basedOn w:val="a2"/>
    <w:uiPriority w:val="99"/>
    <w:rsid w:val="0001795C"/>
    <w:pPr>
      <w:widowControl w:val="0"/>
      <w:suppressAutoHyphens/>
      <w:autoSpaceDE/>
      <w:autoSpaceDN/>
      <w:spacing w:after="120"/>
      <w:ind w:left="283" w:right="-58"/>
      <w:jc w:val="both"/>
    </w:pPr>
    <w:rPr>
      <w:sz w:val="28"/>
      <w:szCs w:val="28"/>
    </w:rPr>
  </w:style>
  <w:style w:type="paragraph" w:customStyle="1" w:styleId="affffffffff4">
    <w:name w:val="текст примечания"/>
    <w:basedOn w:val="a2"/>
    <w:rsid w:val="0001795C"/>
    <w:pPr>
      <w:jc w:val="center"/>
    </w:pPr>
    <w:rPr>
      <w:rFonts w:ascii="Arial" w:hAnsi="Arial" w:cs="Arial"/>
    </w:rPr>
  </w:style>
  <w:style w:type="paragraph" w:customStyle="1" w:styleId="Normal1">
    <w:name w:val="Normal1"/>
    <w:uiPriority w:val="99"/>
    <w:rsid w:val="0001795C"/>
    <w:pPr>
      <w:spacing w:after="0" w:line="240" w:lineRule="auto"/>
    </w:pPr>
    <w:rPr>
      <w:rFonts w:ascii="Baltica" w:eastAsia="Times New Roman" w:hAnsi="Baltica" w:cs="Baltica"/>
      <w:sz w:val="20"/>
      <w:szCs w:val="20"/>
      <w:lang w:eastAsia="ru-RU"/>
    </w:rPr>
  </w:style>
  <w:style w:type="paragraph" w:customStyle="1" w:styleId="1ff4">
    <w:name w:val="Знак Знак1"/>
    <w:basedOn w:val="a2"/>
    <w:uiPriority w:val="99"/>
    <w:rsid w:val="0001795C"/>
    <w:pPr>
      <w:widowControl w:val="0"/>
      <w:autoSpaceDE/>
      <w:autoSpaceDN/>
      <w:adjustRightInd w:val="0"/>
      <w:spacing w:after="160" w:line="240" w:lineRule="exact"/>
      <w:jc w:val="right"/>
    </w:pPr>
    <w:rPr>
      <w:lang w:val="en-GB" w:eastAsia="en-US"/>
    </w:rPr>
  </w:style>
  <w:style w:type="character" w:customStyle="1" w:styleId="FontStyle12">
    <w:name w:val="Font Style12"/>
    <w:rsid w:val="0001795C"/>
    <w:rPr>
      <w:rFonts w:ascii="Times New Roman" w:hAnsi="Times New Roman"/>
      <w:i/>
      <w:sz w:val="26"/>
    </w:rPr>
  </w:style>
  <w:style w:type="paragraph" w:customStyle="1" w:styleId="Style20">
    <w:name w:val="Style20"/>
    <w:basedOn w:val="a2"/>
    <w:uiPriority w:val="99"/>
    <w:rsid w:val="0001795C"/>
    <w:pPr>
      <w:widowControl w:val="0"/>
      <w:adjustRightInd w:val="0"/>
      <w:spacing w:line="211" w:lineRule="exact"/>
      <w:ind w:firstLine="509"/>
      <w:jc w:val="both"/>
    </w:pPr>
    <w:rPr>
      <w:sz w:val="24"/>
      <w:szCs w:val="24"/>
    </w:rPr>
  </w:style>
  <w:style w:type="paragraph" w:customStyle="1" w:styleId="Style3">
    <w:name w:val="Style3"/>
    <w:basedOn w:val="a2"/>
    <w:rsid w:val="0001795C"/>
    <w:pPr>
      <w:widowControl w:val="0"/>
      <w:adjustRightInd w:val="0"/>
      <w:spacing w:line="276" w:lineRule="exact"/>
      <w:jc w:val="center"/>
    </w:pPr>
    <w:rPr>
      <w:sz w:val="24"/>
      <w:szCs w:val="24"/>
    </w:rPr>
  </w:style>
  <w:style w:type="paragraph" w:customStyle="1" w:styleId="1ff5">
    <w:name w:val="Колонтитул1"/>
    <w:basedOn w:val="a2"/>
    <w:rsid w:val="0001795C"/>
    <w:pPr>
      <w:widowControl w:val="0"/>
      <w:shd w:val="clear" w:color="auto" w:fill="FFFFFF"/>
      <w:autoSpaceDE/>
      <w:autoSpaceDN/>
      <w:spacing w:line="0" w:lineRule="atLeast"/>
    </w:pPr>
    <w:rPr>
      <w:spacing w:val="10"/>
      <w:sz w:val="21"/>
      <w:szCs w:val="21"/>
      <w:lang w:eastAsia="en-US"/>
    </w:rPr>
  </w:style>
  <w:style w:type="paragraph" w:customStyle="1" w:styleId="45">
    <w:name w:val="Обычный4"/>
    <w:rsid w:val="0001795C"/>
    <w:pPr>
      <w:snapToGrid w:val="0"/>
      <w:spacing w:after="0" w:line="240" w:lineRule="auto"/>
    </w:pPr>
    <w:rPr>
      <w:rFonts w:ascii="Times New Roman" w:eastAsia="Times New Roman" w:hAnsi="Times New Roman" w:cs="Times New Roman"/>
      <w:sz w:val="20"/>
      <w:szCs w:val="20"/>
      <w:lang w:eastAsia="ru-RU"/>
    </w:rPr>
  </w:style>
  <w:style w:type="character" w:customStyle="1" w:styleId="2125pt">
    <w:name w:val="Основной текст (2) + 12;5 pt;Не полужирный"/>
    <w:rsid w:val="0001795C"/>
    <w:rPr>
      <w:rFonts w:ascii="Times New Roman" w:eastAsia="Times New Roman" w:hAnsi="Times New Roman" w:cs="Times New Roman"/>
      <w:b/>
      <w:bCs/>
      <w:color w:val="000000"/>
      <w:spacing w:val="0"/>
      <w:w w:val="100"/>
      <w:position w:val="0"/>
      <w:sz w:val="25"/>
      <w:szCs w:val="25"/>
      <w:shd w:val="clear" w:color="auto" w:fill="FFFFFF"/>
      <w:lang w:val="ru-RU"/>
    </w:rPr>
  </w:style>
  <w:style w:type="paragraph" w:customStyle="1" w:styleId="218">
    <w:name w:val="Основной текст21"/>
    <w:basedOn w:val="a2"/>
    <w:rsid w:val="0001795C"/>
    <w:pPr>
      <w:shd w:val="clear" w:color="auto" w:fill="FFFFFF"/>
      <w:autoSpaceDE/>
      <w:autoSpaceDN/>
      <w:spacing w:line="322" w:lineRule="exact"/>
      <w:ind w:hanging="640"/>
      <w:jc w:val="both"/>
    </w:pPr>
    <w:rPr>
      <w:sz w:val="27"/>
      <w:szCs w:val="27"/>
    </w:rPr>
  </w:style>
  <w:style w:type="paragraph" w:customStyle="1" w:styleId="copyright-info">
    <w:name w:val="copyright-info"/>
    <w:basedOn w:val="a2"/>
    <w:rsid w:val="0001795C"/>
    <w:pPr>
      <w:autoSpaceDE/>
      <w:autoSpaceDN/>
      <w:spacing w:before="100" w:beforeAutospacing="1" w:after="100" w:afterAutospacing="1"/>
    </w:pPr>
    <w:rPr>
      <w:sz w:val="24"/>
      <w:szCs w:val="24"/>
    </w:rPr>
  </w:style>
  <w:style w:type="paragraph" w:customStyle="1" w:styleId="affffffffff5">
    <w:name w:val="Обычный (без отступа)"/>
    <w:basedOn w:val="a2"/>
    <w:link w:val="affffffffff6"/>
    <w:qFormat/>
    <w:rsid w:val="0001795C"/>
    <w:pPr>
      <w:autoSpaceDE/>
      <w:autoSpaceDN/>
      <w:jc w:val="both"/>
    </w:pPr>
    <w:rPr>
      <w:sz w:val="24"/>
      <w:szCs w:val="22"/>
      <w:lang w:val="x-none" w:eastAsia="en-US" w:bidi="en-US"/>
    </w:rPr>
  </w:style>
  <w:style w:type="character" w:customStyle="1" w:styleId="affffffffff6">
    <w:name w:val="Обычный (без отступа) Знак"/>
    <w:link w:val="affffffffff5"/>
    <w:rsid w:val="0001795C"/>
    <w:rPr>
      <w:rFonts w:ascii="Times New Roman" w:eastAsia="Times New Roman" w:hAnsi="Times New Roman" w:cs="Times New Roman"/>
      <w:sz w:val="24"/>
      <w:lang w:val="x-none" w:bidi="en-US"/>
    </w:rPr>
  </w:style>
  <w:style w:type="character" w:customStyle="1" w:styleId="1ff6">
    <w:name w:val="Основной шрифт абзаца1"/>
    <w:rsid w:val="0001795C"/>
  </w:style>
  <w:style w:type="paragraph" w:customStyle="1" w:styleId="affffffffff7">
    <w:name w:val="Базовый"/>
    <w:rsid w:val="0001795C"/>
    <w:pPr>
      <w:tabs>
        <w:tab w:val="left" w:pos="709"/>
      </w:tabs>
      <w:suppressAutoHyphens/>
      <w:spacing w:line="276" w:lineRule="atLeast"/>
    </w:pPr>
    <w:rPr>
      <w:rFonts w:ascii="Calibri" w:eastAsia="SimSun" w:hAnsi="Calibri" w:cs="Times New Roman"/>
      <w:color w:val="00000A"/>
    </w:rPr>
  </w:style>
  <w:style w:type="numbering" w:customStyle="1" w:styleId="111">
    <w:name w:val="Нет списка11"/>
    <w:next w:val="a5"/>
    <w:uiPriority w:val="99"/>
    <w:semiHidden/>
    <w:unhideWhenUsed/>
    <w:rsid w:val="0001795C"/>
  </w:style>
  <w:style w:type="character" w:customStyle="1" w:styleId="320">
    <w:name w:val="Основной текст (32)"/>
    <w:link w:val="321"/>
    <w:rsid w:val="0001795C"/>
    <w:rPr>
      <w:b/>
      <w:bCs/>
      <w:sz w:val="26"/>
      <w:szCs w:val="26"/>
      <w:shd w:val="clear" w:color="auto" w:fill="FFFFFF"/>
    </w:rPr>
  </w:style>
  <w:style w:type="character" w:customStyle="1" w:styleId="330">
    <w:name w:val="Основной текст (33)"/>
    <w:link w:val="331"/>
    <w:rsid w:val="0001795C"/>
    <w:rPr>
      <w:b/>
      <w:bCs/>
      <w:i/>
      <w:iCs/>
      <w:sz w:val="26"/>
      <w:szCs w:val="26"/>
      <w:shd w:val="clear" w:color="auto" w:fill="FFFFFF"/>
    </w:rPr>
  </w:style>
  <w:style w:type="paragraph" w:customStyle="1" w:styleId="810">
    <w:name w:val="Основной текст (8)1"/>
    <w:basedOn w:val="a2"/>
    <w:rsid w:val="0001795C"/>
    <w:pPr>
      <w:shd w:val="clear" w:color="auto" w:fill="FFFFFF"/>
      <w:autoSpaceDE/>
      <w:autoSpaceDN/>
      <w:spacing w:line="240" w:lineRule="atLeast"/>
      <w:jc w:val="both"/>
    </w:pPr>
    <w:rPr>
      <w:rFonts w:ascii="Calibri" w:eastAsia="Calibri" w:hAnsi="Calibri"/>
      <w:sz w:val="26"/>
      <w:szCs w:val="26"/>
    </w:rPr>
  </w:style>
  <w:style w:type="paragraph" w:customStyle="1" w:styleId="321">
    <w:name w:val="Основной текст (32)1"/>
    <w:basedOn w:val="a2"/>
    <w:link w:val="320"/>
    <w:rsid w:val="0001795C"/>
    <w:pPr>
      <w:shd w:val="clear" w:color="auto" w:fill="FFFFFF"/>
      <w:autoSpaceDE/>
      <w:autoSpaceDN/>
      <w:spacing w:after="180" w:line="240" w:lineRule="atLeast"/>
      <w:jc w:val="center"/>
    </w:pPr>
    <w:rPr>
      <w:rFonts w:asciiTheme="minorHAnsi" w:eastAsiaTheme="minorHAnsi" w:hAnsiTheme="minorHAnsi" w:cstheme="minorBidi"/>
      <w:b/>
      <w:bCs/>
      <w:sz w:val="26"/>
      <w:szCs w:val="26"/>
      <w:lang w:eastAsia="en-US"/>
    </w:rPr>
  </w:style>
  <w:style w:type="paragraph" w:customStyle="1" w:styleId="331">
    <w:name w:val="Основной текст (33)1"/>
    <w:basedOn w:val="a2"/>
    <w:link w:val="330"/>
    <w:rsid w:val="0001795C"/>
    <w:pPr>
      <w:shd w:val="clear" w:color="auto" w:fill="FFFFFF"/>
      <w:autoSpaceDE/>
      <w:autoSpaceDN/>
      <w:spacing w:before="180" w:line="411" w:lineRule="exact"/>
      <w:jc w:val="center"/>
    </w:pPr>
    <w:rPr>
      <w:rFonts w:asciiTheme="minorHAnsi" w:eastAsiaTheme="minorHAnsi" w:hAnsiTheme="minorHAnsi" w:cstheme="minorBidi"/>
      <w:b/>
      <w:bCs/>
      <w:i/>
      <w:iCs/>
      <w:sz w:val="26"/>
      <w:szCs w:val="26"/>
      <w:lang w:eastAsia="en-US"/>
    </w:rPr>
  </w:style>
  <w:style w:type="character" w:customStyle="1" w:styleId="340">
    <w:name w:val="Основной текст (34)"/>
    <w:link w:val="341"/>
    <w:rsid w:val="0001795C"/>
    <w:rPr>
      <w:sz w:val="26"/>
      <w:szCs w:val="26"/>
      <w:shd w:val="clear" w:color="auto" w:fill="FFFFFF"/>
    </w:rPr>
  </w:style>
  <w:style w:type="paragraph" w:customStyle="1" w:styleId="341">
    <w:name w:val="Основной текст (34)1"/>
    <w:basedOn w:val="a2"/>
    <w:link w:val="340"/>
    <w:rsid w:val="0001795C"/>
    <w:pPr>
      <w:shd w:val="clear" w:color="auto" w:fill="FFFFFF"/>
      <w:autoSpaceDE/>
      <w:autoSpaceDN/>
      <w:spacing w:line="411" w:lineRule="exact"/>
      <w:ind w:hanging="420"/>
    </w:pPr>
    <w:rPr>
      <w:rFonts w:asciiTheme="minorHAnsi" w:eastAsiaTheme="minorHAnsi" w:hAnsiTheme="minorHAnsi" w:cstheme="minorBidi"/>
      <w:sz w:val="26"/>
      <w:szCs w:val="26"/>
      <w:lang w:eastAsia="en-US"/>
    </w:rPr>
  </w:style>
  <w:style w:type="character" w:customStyle="1" w:styleId="fill">
    <w:name w:val="fill"/>
    <w:rsid w:val="0001795C"/>
    <w:rPr>
      <w:color w:val="FF0000"/>
    </w:rPr>
  </w:style>
  <w:style w:type="paragraph" w:customStyle="1" w:styleId="msonospacing0">
    <w:name w:val="msonospacing"/>
    <w:basedOn w:val="a2"/>
    <w:qFormat/>
    <w:rsid w:val="0001795C"/>
    <w:pPr>
      <w:suppressAutoHyphens/>
      <w:autoSpaceDE/>
      <w:autoSpaceDN/>
      <w:spacing w:before="280" w:after="280"/>
    </w:pPr>
    <w:rPr>
      <w:rFonts w:eastAsia="Calibri"/>
      <w:sz w:val="24"/>
      <w:szCs w:val="24"/>
      <w:lang w:eastAsia="zh-CN"/>
    </w:rPr>
  </w:style>
  <w:style w:type="character" w:customStyle="1" w:styleId="InternetLink">
    <w:name w:val="Internet Link"/>
    <w:rsid w:val="0001795C"/>
    <w:rPr>
      <w:rFonts w:ascii="Times New Roman" w:hAnsi="Times New Roman" w:cs="Times New Roman" w:hint="default"/>
      <w:color w:val="0000FF"/>
      <w:u w:val="single"/>
    </w:rPr>
  </w:style>
  <w:style w:type="character" w:customStyle="1" w:styleId="StrongEmphasis">
    <w:name w:val="Strong Emphasis"/>
    <w:qFormat/>
    <w:rsid w:val="0001795C"/>
    <w:rPr>
      <w:rFonts w:ascii="Times New Roman" w:hAnsi="Times New Roman" w:cs="Times New Roman" w:hint="default"/>
      <w:b/>
      <w:bCs/>
    </w:rPr>
  </w:style>
  <w:style w:type="paragraph" w:customStyle="1" w:styleId="1ff7">
    <w:name w:val="Без интервала1"/>
    <w:rsid w:val="0001795C"/>
    <w:pPr>
      <w:spacing w:after="0" w:line="240" w:lineRule="auto"/>
    </w:pPr>
    <w:rPr>
      <w:rFonts w:ascii="Times New Roman" w:eastAsia="Calibri" w:hAnsi="Times New Roman" w:cs="Times New Roman"/>
      <w:sz w:val="20"/>
      <w:szCs w:val="20"/>
      <w:lang w:eastAsia="ru-RU"/>
    </w:rPr>
  </w:style>
  <w:style w:type="character" w:customStyle="1" w:styleId="mgm-details">
    <w:name w:val="mgm-details"/>
    <w:basedOn w:val="a3"/>
    <w:rsid w:val="0001795C"/>
  </w:style>
  <w:style w:type="character" w:customStyle="1" w:styleId="entry-posted-on">
    <w:name w:val="entry-posted-on"/>
    <w:basedOn w:val="a3"/>
    <w:rsid w:val="0001795C"/>
  </w:style>
  <w:style w:type="character" w:customStyle="1" w:styleId="entry-details-item">
    <w:name w:val="entry-details-item"/>
    <w:basedOn w:val="a3"/>
    <w:rsid w:val="0001795C"/>
  </w:style>
  <w:style w:type="character" w:customStyle="1" w:styleId="mgm-share-text">
    <w:name w:val="mgm-share-text"/>
    <w:basedOn w:val="a3"/>
    <w:rsid w:val="0001795C"/>
  </w:style>
  <w:style w:type="paragraph" w:customStyle="1" w:styleId="consplusnonformat0">
    <w:name w:val="consplusnonformat"/>
    <w:basedOn w:val="a2"/>
    <w:rsid w:val="0001795C"/>
    <w:pPr>
      <w:autoSpaceDE/>
      <w:autoSpaceDN/>
      <w:spacing w:before="100" w:beforeAutospacing="1" w:after="100" w:afterAutospacing="1"/>
    </w:pPr>
    <w:rPr>
      <w:sz w:val="24"/>
      <w:szCs w:val="24"/>
    </w:rPr>
  </w:style>
  <w:style w:type="character" w:customStyle="1" w:styleId="219">
    <w:name w:val="Основной текст (2) + Полужирный1"/>
    <w:rsid w:val="0001795C"/>
    <w:rPr>
      <w:rFonts w:ascii="Times New Roman" w:hAnsi="Times New Roman"/>
      <w:b/>
      <w:color w:val="000000"/>
      <w:spacing w:val="0"/>
      <w:w w:val="100"/>
      <w:position w:val="0"/>
      <w:sz w:val="26"/>
      <w:u w:val="none"/>
      <w:lang w:val="ru-RU" w:eastAsia="ru-RU"/>
    </w:rPr>
  </w:style>
  <w:style w:type="character" w:customStyle="1" w:styleId="613pt">
    <w:name w:val="Основной текст (6) + 13 pt"/>
    <w:aliases w:val="Полужирный,Не курсив"/>
    <w:rsid w:val="0001795C"/>
    <w:rPr>
      <w:rFonts w:ascii="Times New Roman" w:hAnsi="Times New Roman"/>
      <w:b/>
      <w:i/>
      <w:color w:val="000000"/>
      <w:spacing w:val="0"/>
      <w:w w:val="100"/>
      <w:position w:val="0"/>
      <w:sz w:val="26"/>
      <w:u w:val="none"/>
      <w:lang w:val="ru-RU" w:eastAsia="ru-RU"/>
    </w:rPr>
  </w:style>
  <w:style w:type="character" w:customStyle="1" w:styleId="112">
    <w:name w:val="Колонтитул + 11"/>
    <w:aliases w:val="5 pt"/>
    <w:rsid w:val="0001795C"/>
    <w:rPr>
      <w:rFonts w:ascii="Times New Roman" w:hAnsi="Times New Roman"/>
      <w:b/>
      <w:color w:val="000000"/>
      <w:spacing w:val="0"/>
      <w:w w:val="100"/>
      <w:position w:val="0"/>
      <w:sz w:val="23"/>
      <w:u w:val="none"/>
      <w:lang w:val="ru-RU" w:eastAsia="ru-RU"/>
    </w:rPr>
  </w:style>
  <w:style w:type="character" w:customStyle="1" w:styleId="63">
    <w:name w:val="Основной текст (6)"/>
    <w:rsid w:val="0001795C"/>
    <w:rPr>
      <w:rFonts w:ascii="Times New Roman" w:hAnsi="Times New Roman"/>
      <w:i/>
      <w:color w:val="000000"/>
      <w:spacing w:val="0"/>
      <w:w w:val="100"/>
      <w:position w:val="0"/>
      <w:sz w:val="28"/>
      <w:u w:val="none"/>
      <w:lang w:val="ru-RU" w:eastAsia="ru-RU"/>
    </w:rPr>
  </w:style>
  <w:style w:type="character" w:customStyle="1" w:styleId="214pt">
    <w:name w:val="Основной текст (2) + 14 pt"/>
    <w:aliases w:val="Курсив1"/>
    <w:rsid w:val="0001795C"/>
    <w:rPr>
      <w:rFonts w:ascii="Times New Roman" w:hAnsi="Times New Roman"/>
      <w:i/>
      <w:color w:val="000000"/>
      <w:spacing w:val="0"/>
      <w:w w:val="100"/>
      <w:position w:val="0"/>
      <w:sz w:val="28"/>
      <w:u w:val="none"/>
      <w:lang w:val="ru-RU" w:eastAsia="ru-RU"/>
    </w:rPr>
  </w:style>
  <w:style w:type="character" w:customStyle="1" w:styleId="613pt2">
    <w:name w:val="Основной текст (6) + 13 pt2"/>
    <w:aliases w:val="Не курсив4"/>
    <w:rsid w:val="0001795C"/>
    <w:rPr>
      <w:rFonts w:ascii="Times New Roman" w:hAnsi="Times New Roman"/>
      <w:i/>
      <w:color w:val="000000"/>
      <w:spacing w:val="0"/>
      <w:w w:val="100"/>
      <w:position w:val="0"/>
      <w:sz w:val="26"/>
      <w:u w:val="none"/>
      <w:lang w:val="ru-RU" w:eastAsia="ru-RU"/>
    </w:rPr>
  </w:style>
  <w:style w:type="character" w:customStyle="1" w:styleId="73">
    <w:name w:val="Основной текст (7) + Не курсив"/>
    <w:rsid w:val="0001795C"/>
    <w:rPr>
      <w:rFonts w:ascii="Times New Roman" w:hAnsi="Times New Roman"/>
      <w:b/>
      <w:i/>
      <w:color w:val="000000"/>
      <w:spacing w:val="0"/>
      <w:w w:val="100"/>
      <w:position w:val="0"/>
      <w:sz w:val="26"/>
      <w:u w:val="none"/>
      <w:lang w:val="ru-RU" w:eastAsia="ru-RU"/>
    </w:rPr>
  </w:style>
  <w:style w:type="character" w:customStyle="1" w:styleId="913pt">
    <w:name w:val="Основной текст (9) + 13 pt"/>
    <w:aliases w:val="Не полужирный,Не курсив1,Интервал 0 pt1"/>
    <w:rsid w:val="0001795C"/>
    <w:rPr>
      <w:rFonts w:ascii="Times New Roman" w:hAnsi="Times New Roman"/>
      <w:b/>
      <w:i/>
      <w:color w:val="000000"/>
      <w:spacing w:val="0"/>
      <w:w w:val="100"/>
      <w:position w:val="0"/>
      <w:sz w:val="26"/>
      <w:u w:val="none"/>
      <w:lang w:val="ru-RU" w:eastAsia="ru-RU"/>
    </w:rPr>
  </w:style>
  <w:style w:type="character" w:customStyle="1" w:styleId="714pt">
    <w:name w:val="Основной текст (7) + 14 pt"/>
    <w:aliases w:val="Не полужирный2"/>
    <w:rsid w:val="0001795C"/>
    <w:rPr>
      <w:rFonts w:ascii="Times New Roman" w:hAnsi="Times New Roman"/>
      <w:b/>
      <w:i/>
      <w:color w:val="000000"/>
      <w:spacing w:val="0"/>
      <w:w w:val="100"/>
      <w:position w:val="0"/>
      <w:sz w:val="28"/>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11964</Words>
  <Characters>68197</Characters>
  <Application>Microsoft Office Word</Application>
  <DocSecurity>0</DocSecurity>
  <Lines>568</Lines>
  <Paragraphs>160</Paragraphs>
  <ScaleCrop>false</ScaleCrop>
  <Company/>
  <LinksUpToDate>false</LinksUpToDate>
  <CharactersWithSpaces>80001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dc:creator>
  <cp:keywords/>
  <dc:description/>
  <cp:lastModifiedBy>Эльмира</cp:lastModifiedBy>
  <cp:revision>2</cp:revision>
  <dcterms:created xsi:type="dcterms:W3CDTF">2020-11-27T08:11:00Z</dcterms:created>
  <dcterms:modified xsi:type="dcterms:W3CDTF">2020-11-27T08:11:00Z</dcterms:modified>
</cp:coreProperties>
</file>