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1427" w:rsidRPr="00261BFA" w:rsidRDefault="00F81427" w:rsidP="00F814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61BF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Отчет об объеме закупок у субъектов малого предпринимательства, социально ориентированных некоммерческих организаций</w:t>
      </w:r>
    </w:p>
    <w:p w:rsidR="00F81427" w:rsidRPr="00261BFA" w:rsidRDefault="00F81427" w:rsidP="00F814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61B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 2017 отчетный год </w:t>
      </w:r>
    </w:p>
    <w:p w:rsidR="00F81427" w:rsidRPr="00261BFA" w:rsidRDefault="00F81427" w:rsidP="00F8142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61B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I. Сведения о заказчике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22"/>
        <w:gridCol w:w="4723"/>
      </w:tblGrid>
      <w:tr w:rsidR="00F81427" w:rsidRPr="00261BFA" w:rsidTr="00F81427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F81427" w:rsidRPr="00261BFA" w:rsidRDefault="00F81427" w:rsidP="00F81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00" w:type="pct"/>
            <w:vAlign w:val="center"/>
            <w:hideMark/>
          </w:tcPr>
          <w:p w:rsidR="00F81427" w:rsidRPr="00261BFA" w:rsidRDefault="00F81427" w:rsidP="00F81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81427" w:rsidRPr="00261BFA" w:rsidTr="00F814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81427" w:rsidRPr="00261BFA" w:rsidRDefault="00F81427" w:rsidP="00F814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0" w:type="auto"/>
            <w:vAlign w:val="center"/>
            <w:hideMark/>
          </w:tcPr>
          <w:p w:rsidR="00F81427" w:rsidRPr="00261BFA" w:rsidRDefault="00F81427" w:rsidP="00F814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СЕЛЬСКОГО ПОСЕЛЕНИЯ МИХАЙЛОВСКИЙ СЕЛЬСОВЕТ МУНИЦИПАЛЬНОГО РАЙОНА УФИМСКИЙ РАЙОН РЕСПУБЛИКИ БАШКОРТОСТАН</w:t>
            </w:r>
          </w:p>
        </w:tc>
      </w:tr>
      <w:tr w:rsidR="00F81427" w:rsidRPr="00261BFA" w:rsidTr="00F814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81427" w:rsidRPr="00261BFA" w:rsidRDefault="00F81427" w:rsidP="00F814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Организационно-правовая форма</w:t>
            </w:r>
          </w:p>
        </w:tc>
        <w:tc>
          <w:tcPr>
            <w:tcW w:w="0" w:type="auto"/>
            <w:vAlign w:val="center"/>
            <w:hideMark/>
          </w:tcPr>
          <w:p w:rsidR="00F81427" w:rsidRPr="00261BFA" w:rsidRDefault="00F81427" w:rsidP="00F814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Муниципальные казенные учреждения</w:t>
            </w:r>
          </w:p>
        </w:tc>
      </w:tr>
      <w:tr w:rsidR="00F81427" w:rsidRPr="00261BFA" w:rsidTr="00F814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81427" w:rsidRPr="00261BFA" w:rsidRDefault="00F81427" w:rsidP="00F814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Местонахождение (адрес), телефон, адрес электронной почты</w:t>
            </w:r>
          </w:p>
        </w:tc>
        <w:tc>
          <w:tcPr>
            <w:tcW w:w="0" w:type="auto"/>
            <w:vAlign w:val="center"/>
            <w:hideMark/>
          </w:tcPr>
          <w:p w:rsidR="00F81427" w:rsidRPr="00261BFA" w:rsidRDefault="00F81427" w:rsidP="00F814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Российская Федерация, 450011, Башкортостан </w:t>
            </w:r>
            <w:proofErr w:type="spellStart"/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</w:t>
            </w:r>
            <w:proofErr w:type="spellEnd"/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Уфимский р-н, Михайловка с, </w:t>
            </w:r>
            <w:proofErr w:type="gramStart"/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</w:t>
            </w:r>
            <w:proofErr w:type="gramEnd"/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ЛЕНИНА, 46, +7 (347) 2701738, mihailovka.ufa@yandex.ru</w:t>
            </w:r>
          </w:p>
        </w:tc>
      </w:tr>
      <w:tr w:rsidR="00F81427" w:rsidRPr="00261BFA" w:rsidTr="00F814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81427" w:rsidRPr="00261BFA" w:rsidRDefault="00F81427" w:rsidP="00F814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0" w:type="auto"/>
            <w:vAlign w:val="center"/>
            <w:hideMark/>
          </w:tcPr>
          <w:p w:rsidR="00F81427" w:rsidRPr="00261BFA" w:rsidRDefault="00F81427" w:rsidP="00F814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0245001763</w:t>
            </w:r>
          </w:p>
        </w:tc>
      </w:tr>
      <w:tr w:rsidR="00F81427" w:rsidRPr="00261BFA" w:rsidTr="00F814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81427" w:rsidRPr="00261BFA" w:rsidRDefault="00F81427" w:rsidP="00F814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КПП</w:t>
            </w:r>
          </w:p>
        </w:tc>
        <w:tc>
          <w:tcPr>
            <w:tcW w:w="0" w:type="auto"/>
            <w:vAlign w:val="center"/>
            <w:hideMark/>
          </w:tcPr>
          <w:p w:rsidR="00F81427" w:rsidRPr="00261BFA" w:rsidRDefault="00F81427" w:rsidP="00F814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024501001</w:t>
            </w:r>
          </w:p>
        </w:tc>
      </w:tr>
      <w:tr w:rsidR="00F81427" w:rsidRPr="00261BFA" w:rsidTr="00F814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81427" w:rsidRPr="00261BFA" w:rsidRDefault="00F81427" w:rsidP="00F814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ОКОПФ</w:t>
            </w:r>
          </w:p>
        </w:tc>
        <w:tc>
          <w:tcPr>
            <w:tcW w:w="0" w:type="auto"/>
            <w:vAlign w:val="center"/>
            <w:hideMark/>
          </w:tcPr>
          <w:p w:rsidR="00F81427" w:rsidRPr="00261BFA" w:rsidRDefault="00F81427" w:rsidP="00F814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75404</w:t>
            </w:r>
          </w:p>
        </w:tc>
      </w:tr>
      <w:tr w:rsidR="00F81427" w:rsidRPr="00261BFA" w:rsidTr="00F814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81427" w:rsidRPr="00261BFA" w:rsidRDefault="00F81427" w:rsidP="00F814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ОКПО</w:t>
            </w:r>
          </w:p>
        </w:tc>
        <w:tc>
          <w:tcPr>
            <w:tcW w:w="0" w:type="auto"/>
            <w:vAlign w:val="center"/>
            <w:hideMark/>
          </w:tcPr>
          <w:p w:rsidR="00F81427" w:rsidRPr="00261BFA" w:rsidRDefault="00F81427" w:rsidP="00F814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04282260 </w:t>
            </w:r>
          </w:p>
        </w:tc>
      </w:tr>
      <w:tr w:rsidR="00F81427" w:rsidRPr="00261BFA" w:rsidTr="00F814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81427" w:rsidRPr="00261BFA" w:rsidRDefault="00F81427" w:rsidP="00F814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ОКТМО</w:t>
            </w:r>
          </w:p>
        </w:tc>
        <w:tc>
          <w:tcPr>
            <w:tcW w:w="0" w:type="auto"/>
            <w:vAlign w:val="center"/>
            <w:hideMark/>
          </w:tcPr>
          <w:p w:rsidR="00F81427" w:rsidRPr="00261BFA" w:rsidRDefault="00F81427" w:rsidP="00F814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80652440101</w:t>
            </w:r>
          </w:p>
        </w:tc>
      </w:tr>
    </w:tbl>
    <w:p w:rsidR="00F81427" w:rsidRPr="00261BFA" w:rsidRDefault="00F81427" w:rsidP="00F814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61B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II. Информация об объеме закупок у субъектов малого предпринимательства, социально ориентированных некоммерческих организаций. Информация о несостоявшемся определении поставщиков (подрядчиков, исполнителей) </w:t>
      </w:r>
      <w:proofErr w:type="spellStart"/>
      <w:r w:rsidRPr="00261BFA">
        <w:rPr>
          <w:rFonts w:ascii="Times New Roman" w:eastAsia="Times New Roman" w:hAnsi="Times New Roman" w:cs="Times New Roman"/>
          <w:sz w:val="20"/>
          <w:szCs w:val="20"/>
          <w:lang w:eastAsia="ru-RU"/>
        </w:rPr>
        <w:t>c</w:t>
      </w:r>
      <w:proofErr w:type="spellEnd"/>
      <w:r w:rsidRPr="00261B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участием субъектов малого предпринимательства, социально ориентированных некоммерческих организаций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45"/>
        <w:gridCol w:w="5521"/>
        <w:gridCol w:w="3579"/>
      </w:tblGrid>
      <w:tr w:rsidR="00F81427" w:rsidRPr="00261BFA" w:rsidTr="00F81427">
        <w:trPr>
          <w:tblCellSpacing w:w="15" w:type="dxa"/>
        </w:trPr>
        <w:tc>
          <w:tcPr>
            <w:tcW w:w="50" w:type="pct"/>
            <w:vAlign w:val="center"/>
            <w:hideMark/>
          </w:tcPr>
          <w:p w:rsidR="00F81427" w:rsidRPr="00261BFA" w:rsidRDefault="00F81427" w:rsidP="00F81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000" w:type="pct"/>
            <w:vAlign w:val="center"/>
            <w:hideMark/>
          </w:tcPr>
          <w:p w:rsidR="00F81427" w:rsidRPr="00261BFA" w:rsidRDefault="00F81427" w:rsidP="00F81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50" w:type="pct"/>
            <w:vAlign w:val="center"/>
            <w:hideMark/>
          </w:tcPr>
          <w:p w:rsidR="00F81427" w:rsidRPr="00261BFA" w:rsidRDefault="00F81427" w:rsidP="00F81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81427" w:rsidRPr="00261BFA" w:rsidTr="00F814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81427" w:rsidRPr="00261BFA" w:rsidRDefault="00F81427" w:rsidP="00F81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spellStart"/>
            <w:proofErr w:type="gramStart"/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81427" w:rsidRPr="00261BFA" w:rsidRDefault="00F81427" w:rsidP="00F81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показателя, единица измерения</w:t>
            </w:r>
          </w:p>
        </w:tc>
        <w:tc>
          <w:tcPr>
            <w:tcW w:w="0" w:type="auto"/>
            <w:vAlign w:val="center"/>
            <w:hideMark/>
          </w:tcPr>
          <w:p w:rsidR="00F81427" w:rsidRPr="00261BFA" w:rsidRDefault="00F81427" w:rsidP="00F81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Величина показателя</w:t>
            </w:r>
          </w:p>
        </w:tc>
      </w:tr>
      <w:tr w:rsidR="00F81427" w:rsidRPr="00261BFA" w:rsidTr="00F81427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F81427" w:rsidRPr="00261BFA" w:rsidRDefault="00F81427" w:rsidP="00F81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Расчет объема закупок, который заказчик обязан осуществить у субъектов малого предпринимательства, </w:t>
            </w:r>
            <w:r w:rsidRPr="00261BFA">
              <w:rPr>
                <w:rFonts w:ascii="Times New Roman" w:eastAsia="MS Mincho" w:hAnsi="MS Mincho" w:cs="Times New Roman"/>
                <w:sz w:val="20"/>
                <w:szCs w:val="20"/>
                <w:lang w:eastAsia="ru-RU"/>
              </w:rPr>
              <w:t> </w:t>
            </w:r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 ориентированных некоммерческих организаций в отчетном году</w:t>
            </w:r>
          </w:p>
        </w:tc>
      </w:tr>
      <w:tr w:rsidR="00F81427" w:rsidRPr="00261BFA" w:rsidTr="00F814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81427" w:rsidRPr="00261BFA" w:rsidRDefault="00F81427" w:rsidP="00F81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:rsidR="00F81427" w:rsidRPr="00261BFA" w:rsidRDefault="00F81427" w:rsidP="00F81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Совокупный годовой объем закупок, за исключением объема закупок, сведения о которых составляют государственную тайну</w:t>
            </w:r>
          </w:p>
        </w:tc>
        <w:tc>
          <w:tcPr>
            <w:tcW w:w="0" w:type="auto"/>
            <w:vAlign w:val="center"/>
            <w:hideMark/>
          </w:tcPr>
          <w:p w:rsidR="00F81427" w:rsidRPr="00261BFA" w:rsidRDefault="00F81427" w:rsidP="00F81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63 322.49756</w:t>
            </w:r>
          </w:p>
        </w:tc>
      </w:tr>
      <w:tr w:rsidR="00F81427" w:rsidRPr="00261BFA" w:rsidTr="00F814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81427" w:rsidRPr="00261BFA" w:rsidRDefault="00F81427" w:rsidP="00F81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:rsidR="00F81427" w:rsidRPr="00261BFA" w:rsidRDefault="00F81427" w:rsidP="00F81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Общий объем финансового обеспечения для оплаты контрактов в отчетном году в рамках осуществления закупок, предусмотренных частью 1.1 статьи 30 Федерального закона «О контрактной системе в сфере закупок товаров, работ, услуг для государственных и муниципальных нужд» (далее - Федеральный закон), за исключением объема финансового обеспечения для оплаты в отчетном году контрактов, содержащих сведения, составляющие государственную тайну: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F81427" w:rsidRPr="00261BFA" w:rsidRDefault="00F81427" w:rsidP="00F81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17 049.42181</w:t>
            </w:r>
          </w:p>
        </w:tc>
      </w:tr>
      <w:tr w:rsidR="00F81427" w:rsidRPr="00261BFA" w:rsidTr="00F814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81427" w:rsidRPr="00261BFA" w:rsidRDefault="00F81427" w:rsidP="00F81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81427" w:rsidRPr="00261BFA" w:rsidRDefault="00F81427" w:rsidP="00F81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Объём финансового обеспечения для оплаты в отчётном году контрактов, заключаемых для обеспечения обороны страны и безопасности государства, за исключением объёма финансового обеспечения для оплаты в отчётном году контрактов, содержащих сведения, составляющие государственную тайну</w:t>
            </w:r>
          </w:p>
        </w:tc>
        <w:tc>
          <w:tcPr>
            <w:tcW w:w="0" w:type="auto"/>
            <w:vAlign w:val="center"/>
            <w:hideMark/>
          </w:tcPr>
          <w:p w:rsidR="00F81427" w:rsidRPr="00261BFA" w:rsidRDefault="00F81427" w:rsidP="00F81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</w:tr>
      <w:tr w:rsidR="00F81427" w:rsidRPr="00261BFA" w:rsidTr="00F814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81427" w:rsidRPr="00261BFA" w:rsidRDefault="00F81427" w:rsidP="00F81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81427" w:rsidRPr="00261BFA" w:rsidRDefault="00F81427" w:rsidP="00F81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Объем финансового обеспечения для оплаты в отчетном году контрактов, заключаемых на оказание услуг по предоставлению кредитов, за исключением объема финансового обеспечения для оплаты в отчетном году контрактов, содержащих сведения, составляющие государственную тайну </w:t>
            </w:r>
            <w:r w:rsidRPr="00261BFA">
              <w:rPr>
                <w:rFonts w:ascii="Times New Roman" w:eastAsia="MS Mincho" w:hAnsi="MS Mincho" w:cs="Times New Roman"/>
                <w:sz w:val="20"/>
                <w:szCs w:val="20"/>
                <w:lang w:eastAsia="ru-RU"/>
              </w:rPr>
              <w:t> </w:t>
            </w:r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(тыс. руб.)</w:t>
            </w:r>
          </w:p>
        </w:tc>
        <w:tc>
          <w:tcPr>
            <w:tcW w:w="0" w:type="auto"/>
            <w:vAlign w:val="center"/>
            <w:hideMark/>
          </w:tcPr>
          <w:p w:rsidR="00F81427" w:rsidRPr="00261BFA" w:rsidRDefault="00F81427" w:rsidP="00F81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</w:tr>
      <w:tr w:rsidR="00F81427" w:rsidRPr="00261BFA" w:rsidTr="00F814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81427" w:rsidRPr="00261BFA" w:rsidRDefault="00F81427" w:rsidP="00F81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81427" w:rsidRPr="00261BFA" w:rsidRDefault="00F81427" w:rsidP="00F81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Объем финансового обеспечения для оплаты в отчетном году контрактов, заключаемых с единственным поставщиком (подрядчиком, исполнителем) </w:t>
            </w:r>
            <w:r w:rsidRPr="00261BFA">
              <w:rPr>
                <w:rFonts w:ascii="Times New Roman" w:eastAsia="MS Mincho" w:hAnsi="MS Mincho" w:cs="Times New Roman"/>
                <w:sz w:val="20"/>
                <w:szCs w:val="20"/>
                <w:lang w:eastAsia="ru-RU"/>
              </w:rPr>
              <w:t> </w:t>
            </w:r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соответствии с частью 1 статьи 93 Федерального закона, за исключением объема финансового обеспечения для оплаты в отчетном году </w:t>
            </w:r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контрактов, содержащих сведения, составляющие государственную тайну </w:t>
            </w:r>
          </w:p>
        </w:tc>
        <w:tc>
          <w:tcPr>
            <w:tcW w:w="0" w:type="auto"/>
            <w:vAlign w:val="center"/>
            <w:hideMark/>
          </w:tcPr>
          <w:p w:rsidR="00F81427" w:rsidRPr="00261BFA" w:rsidRDefault="00F81427" w:rsidP="00F81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17 049.42181</w:t>
            </w:r>
          </w:p>
        </w:tc>
      </w:tr>
      <w:tr w:rsidR="00F81427" w:rsidRPr="00261BFA" w:rsidTr="00F814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81427" w:rsidRPr="00261BFA" w:rsidRDefault="00F81427" w:rsidP="00F81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vAlign w:val="center"/>
            <w:hideMark/>
          </w:tcPr>
          <w:p w:rsidR="00F81427" w:rsidRPr="00261BFA" w:rsidRDefault="00F81427" w:rsidP="00F81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Объем финансового обеспечения для оплаты в отчетном году контрактов, заключаемых на выполнение работ в области использования атомной энергии, за исключением объема финансового обеспечения для оплаты в отчетном году контрактов, содержащих сведения, составляющие государственную тайну </w:t>
            </w:r>
          </w:p>
        </w:tc>
        <w:tc>
          <w:tcPr>
            <w:tcW w:w="0" w:type="auto"/>
            <w:vAlign w:val="center"/>
            <w:hideMark/>
          </w:tcPr>
          <w:p w:rsidR="00F81427" w:rsidRPr="00261BFA" w:rsidRDefault="00F81427" w:rsidP="00F81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</w:tr>
      <w:tr w:rsidR="00F81427" w:rsidRPr="00261BFA" w:rsidTr="00F814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81427" w:rsidRPr="00261BFA" w:rsidRDefault="00F81427" w:rsidP="00F81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81427" w:rsidRPr="00261BFA" w:rsidRDefault="00F81427" w:rsidP="00F81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Объем финансового обеспечения для оплаты в отчетном году контрактов, заключаемых по результатам закрытых способов определения поставщиков (подрядчиков, исполнителей), за исключением объема финансового обеспечения для оплаты в отчетном году контрактов, содержащих сведения, составляющие государственную тайну </w:t>
            </w:r>
          </w:p>
        </w:tc>
        <w:tc>
          <w:tcPr>
            <w:tcW w:w="0" w:type="auto"/>
            <w:vAlign w:val="center"/>
            <w:hideMark/>
          </w:tcPr>
          <w:p w:rsidR="00F81427" w:rsidRPr="00261BFA" w:rsidRDefault="00F81427" w:rsidP="00F81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</w:tr>
      <w:tr w:rsidR="00F81427" w:rsidRPr="00261BFA" w:rsidTr="00F814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81427" w:rsidRPr="00261BFA" w:rsidRDefault="00F81427" w:rsidP="00F81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:rsidR="00F81427" w:rsidRPr="00261BFA" w:rsidRDefault="00F81427" w:rsidP="00F81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Совокупный годовой объем закупок, рассчитанный за вычетом закупок, предусмотренных частью 1.1 статьи 30 Федерального закона</w:t>
            </w:r>
          </w:p>
        </w:tc>
        <w:tc>
          <w:tcPr>
            <w:tcW w:w="0" w:type="auto"/>
            <w:vAlign w:val="center"/>
            <w:hideMark/>
          </w:tcPr>
          <w:p w:rsidR="00F81427" w:rsidRPr="00261BFA" w:rsidRDefault="00F81427" w:rsidP="00F81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46 273.07575</w:t>
            </w:r>
          </w:p>
        </w:tc>
      </w:tr>
      <w:tr w:rsidR="00F81427" w:rsidRPr="00261BFA" w:rsidTr="00F814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81427" w:rsidRPr="00261BFA" w:rsidRDefault="00F81427" w:rsidP="00F81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0" w:type="auto"/>
            <w:vAlign w:val="center"/>
            <w:hideMark/>
          </w:tcPr>
          <w:p w:rsidR="00F81427" w:rsidRPr="00261BFA" w:rsidRDefault="00F81427" w:rsidP="00F81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закупок, который заказчик обязан осуществить у субъектов малого предпринимательства, социально ориентированных некоммерческих организаций в отчетном году (не менее чем 15 процентов совокупного годового объема закупок, рассчитанного с учетом части 1.1 статьи 30 Федерального закона)</w:t>
            </w:r>
          </w:p>
        </w:tc>
        <w:tc>
          <w:tcPr>
            <w:tcW w:w="0" w:type="auto"/>
            <w:vAlign w:val="center"/>
            <w:hideMark/>
          </w:tcPr>
          <w:p w:rsidR="00F81427" w:rsidRPr="00261BFA" w:rsidRDefault="00F81427" w:rsidP="00F81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6 940.96136</w:t>
            </w:r>
          </w:p>
        </w:tc>
      </w:tr>
      <w:tr w:rsidR="00F81427" w:rsidRPr="00261BFA" w:rsidTr="00F81427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F81427" w:rsidRPr="00261BFA" w:rsidRDefault="00F81427" w:rsidP="00F81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закупок, который заказчик осуществил у субъектов малого предпринимательства, социально ориентированных некоммерческих организаций в отчетном году</w:t>
            </w:r>
          </w:p>
        </w:tc>
      </w:tr>
      <w:tr w:rsidR="00F81427" w:rsidRPr="00261BFA" w:rsidTr="00F814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81427" w:rsidRPr="00261BFA" w:rsidRDefault="00F81427" w:rsidP="00F81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0" w:type="auto"/>
            <w:vAlign w:val="center"/>
            <w:hideMark/>
          </w:tcPr>
          <w:p w:rsidR="00F81427" w:rsidRPr="00261BFA" w:rsidRDefault="00F81427" w:rsidP="00F81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закупок в отчетном году, осуществленных по результатам состоявшихся процедур определения поставщика (подрядчика, исполнителя), в извещении об осуществлении которых было установлено ограничение в отношении участников закупок, которыми могли быть только субъекты малого предпринимательства, социально ориентированные некоммерческие организации</w:t>
            </w:r>
          </w:p>
        </w:tc>
        <w:tc>
          <w:tcPr>
            <w:tcW w:w="0" w:type="auto"/>
            <w:vAlign w:val="center"/>
            <w:hideMark/>
          </w:tcPr>
          <w:p w:rsidR="00F81427" w:rsidRPr="00261BFA" w:rsidRDefault="00F81427" w:rsidP="00F81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859.30000</w:t>
            </w:r>
          </w:p>
        </w:tc>
      </w:tr>
      <w:tr w:rsidR="00F81427" w:rsidRPr="00261BFA" w:rsidTr="00F814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81427" w:rsidRPr="00261BFA" w:rsidRDefault="00F81427" w:rsidP="00F81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0" w:type="auto"/>
            <w:vAlign w:val="center"/>
            <w:hideMark/>
          </w:tcPr>
          <w:p w:rsidR="00F81427" w:rsidRPr="00261BFA" w:rsidRDefault="00F81427" w:rsidP="00F81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Объем привлечения в отчетном году субподрядчиков, соисполнителей из числа субъектов малого предпринимательства, социально ориентированных некоммерческих организаций к исполнению контрактов, заключенных по результатам определений поставщиков (подрядчиков, исполнителей), в </w:t>
            </w:r>
            <w:proofErr w:type="gramStart"/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извещениях</w:t>
            </w:r>
            <w:proofErr w:type="gramEnd"/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 осуществлении которых было установлено требование к поставщику (подрядчику, исполнителю), не являющемуся субъектом малого предпринимательства или социально ориентированной некоммерческой организацией, о привлечении к исполнению контракта субподрядчиков, соисполнителей из числа субъектов малого предпринимательства, социально ориентированных некоммерческих организаций</w:t>
            </w:r>
          </w:p>
        </w:tc>
        <w:tc>
          <w:tcPr>
            <w:tcW w:w="0" w:type="auto"/>
            <w:vAlign w:val="center"/>
            <w:hideMark/>
          </w:tcPr>
          <w:p w:rsidR="00F81427" w:rsidRPr="00261BFA" w:rsidRDefault="00F81427" w:rsidP="00F81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43 532.50368</w:t>
            </w:r>
          </w:p>
        </w:tc>
      </w:tr>
      <w:tr w:rsidR="00F81427" w:rsidRPr="00261BFA" w:rsidTr="00F814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81427" w:rsidRPr="00261BFA" w:rsidRDefault="00F81427" w:rsidP="00F81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0" w:type="auto"/>
            <w:vAlign w:val="center"/>
            <w:hideMark/>
          </w:tcPr>
          <w:p w:rsidR="00F81427" w:rsidRPr="00261BFA" w:rsidRDefault="00F81427" w:rsidP="00F81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закупок, который заказчик осуществил у субъектов малого предпринимательства, социально ориентированных некоммерческих организаций в отчетном году</w:t>
            </w:r>
          </w:p>
        </w:tc>
        <w:tc>
          <w:tcPr>
            <w:tcW w:w="0" w:type="auto"/>
            <w:vAlign w:val="center"/>
            <w:hideMark/>
          </w:tcPr>
          <w:p w:rsidR="00F81427" w:rsidRPr="00261BFA" w:rsidRDefault="00F81427" w:rsidP="00F81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44 391.80368</w:t>
            </w:r>
          </w:p>
        </w:tc>
      </w:tr>
      <w:tr w:rsidR="00F81427" w:rsidRPr="00261BFA" w:rsidTr="00F814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81427" w:rsidRPr="00261BFA" w:rsidRDefault="00F81427" w:rsidP="00F81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0" w:type="auto"/>
            <w:vAlign w:val="center"/>
            <w:hideMark/>
          </w:tcPr>
          <w:p w:rsidR="00F81427" w:rsidRPr="00261BFA" w:rsidRDefault="00F81427" w:rsidP="00F81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закупок, которые заказчик осуществил у субъектов малого предпринимательства, социально ориентированных некоммерческих организаций в отчетном году, в совокупном годовом объеме закупок, рассчитанном за вычетом закупок, предусмотренных частью 1.1 статьи 30 Федерального закона</w:t>
            </w:r>
          </w:p>
        </w:tc>
        <w:tc>
          <w:tcPr>
            <w:tcW w:w="0" w:type="auto"/>
            <w:vAlign w:val="center"/>
            <w:hideMark/>
          </w:tcPr>
          <w:p w:rsidR="00F81427" w:rsidRPr="00261BFA" w:rsidRDefault="00F81427" w:rsidP="00F81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95.93441</w:t>
            </w:r>
          </w:p>
        </w:tc>
      </w:tr>
      <w:tr w:rsidR="00F81427" w:rsidRPr="00261BFA" w:rsidTr="00F81427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F81427" w:rsidRPr="00261BFA" w:rsidRDefault="00F81427" w:rsidP="00F81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Информация о несостоявшихся определениях поставщиков (подрядчиков, исполнителей) с участием субъектов малого предпринимательства, социально ориентированных некоммерческих организаций </w:t>
            </w:r>
          </w:p>
        </w:tc>
      </w:tr>
      <w:tr w:rsidR="00F81427" w:rsidRPr="00261BFA" w:rsidTr="00F814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81427" w:rsidRPr="00261BFA" w:rsidRDefault="00F81427" w:rsidP="00F81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0" w:type="auto"/>
            <w:vAlign w:val="center"/>
            <w:hideMark/>
          </w:tcPr>
          <w:p w:rsidR="00F81427" w:rsidRPr="00261BFA" w:rsidRDefault="00F81427" w:rsidP="00F81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начальных (максимальных) цен контрактов несостоявшихся определений поставщиков (подрядчиков, исполнителей) с участием субъектов малого предпринимательства, социально ориентированных некоммерческих организаций</w:t>
            </w:r>
          </w:p>
        </w:tc>
        <w:tc>
          <w:tcPr>
            <w:tcW w:w="0" w:type="auto"/>
            <w:vAlign w:val="center"/>
            <w:hideMark/>
          </w:tcPr>
          <w:p w:rsidR="00F81427" w:rsidRPr="00261BFA" w:rsidRDefault="00F81427" w:rsidP="00F81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</w:tr>
    </w:tbl>
    <w:p w:rsidR="00F81427" w:rsidRPr="00261BFA" w:rsidRDefault="00F81427" w:rsidP="00F814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61BFA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III. Информация о заключенных контрактах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5"/>
        <w:gridCol w:w="7245"/>
        <w:gridCol w:w="1975"/>
      </w:tblGrid>
      <w:tr w:rsidR="00F81427" w:rsidRPr="00261BFA" w:rsidTr="00F814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81427" w:rsidRPr="00261BFA" w:rsidRDefault="00F81427" w:rsidP="00F81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:rsidR="00F81427" w:rsidRPr="00261BFA" w:rsidRDefault="00F81427" w:rsidP="00F81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Уникальные номера реестровых записей контрактов, заключенных с субъектами малого предпринимательства, социально ориентированными некоммерческими организациями, из реестра контрактов, заключенных заказчиками</w:t>
            </w:r>
          </w:p>
        </w:tc>
        <w:tc>
          <w:tcPr>
            <w:tcW w:w="0" w:type="auto"/>
            <w:vAlign w:val="center"/>
            <w:hideMark/>
          </w:tcPr>
          <w:p w:rsidR="00F81427" w:rsidRPr="00261BFA" w:rsidRDefault="00F81427" w:rsidP="00F81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3024500176317000011</w:t>
            </w:r>
          </w:p>
        </w:tc>
      </w:tr>
      <w:tr w:rsidR="00F81427" w:rsidRPr="00261BFA" w:rsidTr="00F814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81427" w:rsidRPr="00261BFA" w:rsidRDefault="00F81427" w:rsidP="00F81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:rsidR="00F81427" w:rsidRPr="00261BFA" w:rsidRDefault="00F81427" w:rsidP="00F81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Контракты, содержащие условие о привлечении к исполнению контрактов субподрядчиков, соисполнителей из числа субъектов малого предпринимательства, социально ориентированных некоммерческих организаций</w:t>
            </w:r>
          </w:p>
        </w:tc>
        <w:tc>
          <w:tcPr>
            <w:tcW w:w="0" w:type="auto"/>
            <w:vAlign w:val="center"/>
            <w:hideMark/>
          </w:tcPr>
          <w:p w:rsidR="00F81427" w:rsidRPr="00261BFA" w:rsidRDefault="00F81427" w:rsidP="00F81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3024500176317000006</w:t>
            </w:r>
          </w:p>
        </w:tc>
      </w:tr>
      <w:tr w:rsidR="00F81427" w:rsidRPr="00261BFA" w:rsidTr="00F814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81427" w:rsidRPr="00261BFA" w:rsidRDefault="00F81427" w:rsidP="00F81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:rsidR="00F81427" w:rsidRPr="00261BFA" w:rsidRDefault="00F81427" w:rsidP="00F81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Уникальные номера реестровых записей контрактов, заключенных по основаниям, предусмотренным частью 1.1 статьи 30 Федерального закона, из реестра контрактов, заключенных заказчиками, в том числе</w:t>
            </w:r>
          </w:p>
        </w:tc>
        <w:tc>
          <w:tcPr>
            <w:tcW w:w="0" w:type="auto"/>
            <w:vAlign w:val="center"/>
            <w:hideMark/>
          </w:tcPr>
          <w:p w:rsidR="00F81427" w:rsidRPr="00261BFA" w:rsidRDefault="00F81427" w:rsidP="00F81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81427" w:rsidRPr="00261BFA" w:rsidTr="00F814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81427" w:rsidRPr="00261BFA" w:rsidRDefault="00F81427" w:rsidP="00F81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81427" w:rsidRPr="00261BFA" w:rsidRDefault="00F81427" w:rsidP="00F81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контрактов на оказание услуг по предоставлению кредитов</w:t>
            </w:r>
          </w:p>
        </w:tc>
        <w:tc>
          <w:tcPr>
            <w:tcW w:w="0" w:type="auto"/>
            <w:vAlign w:val="center"/>
            <w:hideMark/>
          </w:tcPr>
          <w:p w:rsidR="00F81427" w:rsidRPr="00261BFA" w:rsidRDefault="00F81427" w:rsidP="00F81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F81427" w:rsidRPr="00261BFA" w:rsidTr="00F814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81427" w:rsidRPr="00261BFA" w:rsidRDefault="00F81427" w:rsidP="00F81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81427" w:rsidRPr="00261BFA" w:rsidRDefault="00F81427" w:rsidP="00F81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контрактов, заключенные с единственным поставщиком (подрядчиком, исполнителем) в соответствии с частью 1 статьи 93 Федерального закона</w:t>
            </w:r>
          </w:p>
        </w:tc>
        <w:tc>
          <w:tcPr>
            <w:tcW w:w="0" w:type="auto"/>
            <w:vAlign w:val="center"/>
            <w:hideMark/>
          </w:tcPr>
          <w:p w:rsidR="00F81427" w:rsidRPr="00261BFA" w:rsidRDefault="00F81427" w:rsidP="00F81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F81427" w:rsidRPr="00261BFA" w:rsidTr="00F814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81427" w:rsidRPr="00261BFA" w:rsidRDefault="00F81427" w:rsidP="00F81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81427" w:rsidRPr="00261BFA" w:rsidRDefault="00F81427" w:rsidP="00F81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контрактов на выполнение работ в области использования атомной энергии</w:t>
            </w:r>
          </w:p>
        </w:tc>
        <w:tc>
          <w:tcPr>
            <w:tcW w:w="0" w:type="auto"/>
            <w:vAlign w:val="center"/>
            <w:hideMark/>
          </w:tcPr>
          <w:p w:rsidR="00F81427" w:rsidRPr="00261BFA" w:rsidRDefault="00F81427" w:rsidP="00F81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F81427" w:rsidRPr="00261BFA" w:rsidTr="00F8142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81427" w:rsidRPr="00261BFA" w:rsidRDefault="00F81427" w:rsidP="00F81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81427" w:rsidRPr="00261BFA" w:rsidRDefault="00F81427" w:rsidP="00F81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контрактов, при осуществлении которых применяются закрытые способы определения поставщиков (подрядчиков, исполнителей)</w:t>
            </w:r>
          </w:p>
        </w:tc>
        <w:tc>
          <w:tcPr>
            <w:tcW w:w="0" w:type="auto"/>
            <w:vAlign w:val="center"/>
            <w:hideMark/>
          </w:tcPr>
          <w:p w:rsidR="00F81427" w:rsidRPr="00261BFA" w:rsidRDefault="00F81427" w:rsidP="00F81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F81427" w:rsidRPr="00261BFA" w:rsidRDefault="00F81427" w:rsidP="00F8142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815"/>
        <w:gridCol w:w="6570"/>
      </w:tblGrid>
      <w:tr w:rsidR="00F81427" w:rsidRPr="00261BFA" w:rsidTr="00F81427">
        <w:trPr>
          <w:tblCellSpacing w:w="0" w:type="dxa"/>
        </w:trPr>
        <w:tc>
          <w:tcPr>
            <w:tcW w:w="1500" w:type="pct"/>
            <w:vAlign w:val="center"/>
            <w:hideMark/>
          </w:tcPr>
          <w:p w:rsidR="00F81427" w:rsidRPr="00261BFA" w:rsidRDefault="00F81427" w:rsidP="00F81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B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Руководитель</w:t>
            </w:r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61B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(уполномоченный работник)</w:t>
            </w:r>
          </w:p>
        </w:tc>
        <w:tc>
          <w:tcPr>
            <w:tcW w:w="3500" w:type="pct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500"/>
              <w:gridCol w:w="897"/>
              <w:gridCol w:w="3143"/>
            </w:tblGrid>
            <w:tr w:rsidR="00F81427" w:rsidRPr="00261BFA">
              <w:trPr>
                <w:tblCellSpacing w:w="15" w:type="dxa"/>
              </w:trPr>
              <w:tc>
                <w:tcPr>
                  <w:tcW w:w="2000" w:type="pct"/>
                  <w:vAlign w:val="center"/>
                  <w:hideMark/>
                </w:tcPr>
                <w:p w:rsidR="00F81427" w:rsidRPr="00261BFA" w:rsidRDefault="00F81427" w:rsidP="00F8142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261BF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Глава сельского поселения</w:t>
                  </w:r>
                </w:p>
              </w:tc>
              <w:tc>
                <w:tcPr>
                  <w:tcW w:w="500" w:type="pct"/>
                  <w:vAlign w:val="center"/>
                  <w:hideMark/>
                </w:tcPr>
                <w:p w:rsidR="00F81427" w:rsidRPr="00261BFA" w:rsidRDefault="00F81427" w:rsidP="00F8142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500" w:type="pct"/>
                  <w:vAlign w:val="center"/>
                  <w:hideMark/>
                </w:tcPr>
                <w:p w:rsidR="00F81427" w:rsidRPr="00261BFA" w:rsidRDefault="00F81427" w:rsidP="00F8142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261BF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АРСЛАНОВ ДАМИР ГАБДУЛЯМИЛЬЕВИЧ</w:t>
                  </w:r>
                </w:p>
              </w:tc>
            </w:tr>
            <w:tr w:rsidR="00F81427" w:rsidRPr="00261BFA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4" w:space="0" w:color="000000"/>
                  </w:tcBorders>
                  <w:vAlign w:val="center"/>
                  <w:hideMark/>
                </w:tcPr>
                <w:p w:rsidR="00F81427" w:rsidRPr="00261BFA" w:rsidRDefault="00F81427" w:rsidP="00F8142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261BF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(должность)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</w:tcBorders>
                  <w:vAlign w:val="center"/>
                  <w:hideMark/>
                </w:tcPr>
                <w:p w:rsidR="00F81427" w:rsidRPr="00261BFA" w:rsidRDefault="00F81427" w:rsidP="00F8142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261BF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(подпись)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</w:tcBorders>
                  <w:vAlign w:val="center"/>
                  <w:hideMark/>
                </w:tcPr>
                <w:p w:rsidR="00F81427" w:rsidRPr="00261BFA" w:rsidRDefault="00F81427" w:rsidP="00F8142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261BF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(расшифровка подписи)</w:t>
                  </w:r>
                </w:p>
              </w:tc>
            </w:tr>
          </w:tbl>
          <w:p w:rsidR="00F81427" w:rsidRPr="00261BFA" w:rsidRDefault="00F81427" w:rsidP="00F81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81427" w:rsidRPr="00261BFA" w:rsidRDefault="00F81427" w:rsidP="00F81427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ru-RU"/>
        </w:rPr>
      </w:pPr>
    </w:p>
    <w:tbl>
      <w:tblPr>
        <w:tblW w:w="48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4800"/>
      </w:tblGrid>
      <w:tr w:rsidR="00F81427" w:rsidRPr="00261BFA" w:rsidTr="00F81427">
        <w:trPr>
          <w:trHeight w:val="960"/>
          <w:tblCellSpacing w:w="0" w:type="dxa"/>
        </w:trPr>
        <w:tc>
          <w:tcPr>
            <w:tcW w:w="0" w:type="auto"/>
            <w:tcMar>
              <w:top w:w="0" w:type="dxa"/>
              <w:left w:w="188" w:type="dxa"/>
              <w:bottom w:w="0" w:type="dxa"/>
              <w:right w:w="0" w:type="dxa"/>
            </w:tcMar>
            <w:vAlign w:val="center"/>
            <w:hideMark/>
          </w:tcPr>
          <w:p w:rsidR="00F81427" w:rsidRPr="00261BFA" w:rsidRDefault="00F81427" w:rsidP="00F81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М.П.</w:t>
            </w:r>
          </w:p>
        </w:tc>
      </w:tr>
      <w:tr w:rsidR="00F81427" w:rsidRPr="00261BFA" w:rsidTr="00F81427">
        <w:trPr>
          <w:tblCellSpacing w:w="0" w:type="dxa"/>
        </w:trPr>
        <w:tc>
          <w:tcPr>
            <w:tcW w:w="0" w:type="auto"/>
            <w:tcMar>
              <w:top w:w="0" w:type="dxa"/>
              <w:left w:w="188" w:type="dxa"/>
              <w:bottom w:w="0" w:type="dxa"/>
              <w:right w:w="0" w:type="dxa"/>
            </w:tcMar>
            <w:vAlign w:val="center"/>
            <w:hideMark/>
          </w:tcPr>
          <w:p w:rsidR="00F81427" w:rsidRPr="00261BFA" w:rsidRDefault="00F81427" w:rsidP="00F814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B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«29» марта 18г.</w:t>
            </w:r>
          </w:p>
        </w:tc>
      </w:tr>
    </w:tbl>
    <w:p w:rsidR="00423130" w:rsidRPr="00261BFA" w:rsidRDefault="00423130">
      <w:pPr>
        <w:rPr>
          <w:rFonts w:ascii="Times New Roman" w:hAnsi="Times New Roman" w:cs="Times New Roman"/>
          <w:sz w:val="20"/>
          <w:szCs w:val="20"/>
        </w:rPr>
      </w:pPr>
    </w:p>
    <w:sectPr w:rsidR="00423130" w:rsidRPr="00261BFA" w:rsidSect="00261B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81427"/>
    <w:rsid w:val="00261BFA"/>
    <w:rsid w:val="00423130"/>
    <w:rsid w:val="00F66CAD"/>
    <w:rsid w:val="00F814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1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">
    <w:name w:val="title"/>
    <w:basedOn w:val="a"/>
    <w:rsid w:val="00F814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ubtitle">
    <w:name w:val="subtitle"/>
    <w:basedOn w:val="a"/>
    <w:rsid w:val="00F814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F814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metervalue">
    <w:name w:val="parametervalue"/>
    <w:basedOn w:val="a"/>
    <w:rsid w:val="00F814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981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72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508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502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618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0930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1061</Words>
  <Characters>6050</Characters>
  <Application>Microsoft Office Word</Application>
  <DocSecurity>0</DocSecurity>
  <Lines>50</Lines>
  <Paragraphs>14</Paragraphs>
  <ScaleCrop>false</ScaleCrop>
  <Company>Reanimator Extreme Edition</Company>
  <LinksUpToDate>false</LinksUpToDate>
  <CharactersWithSpaces>7097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2019-02-20T04:11:00Z</dcterms:created>
  <dcterms:modified xsi:type="dcterms:W3CDTF">2019-02-21T11:47:00Z</dcterms:modified>
</cp:coreProperties>
</file>